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DC3" w:rsidRPr="00440B7C" w:rsidRDefault="00E9061A" w:rsidP="0000519A">
      <w:pPr>
        <w:widowControl w:val="0"/>
        <w:tabs>
          <w:tab w:val="left" w:pos="0"/>
        </w:tabs>
        <w:autoSpaceDE w:val="0"/>
        <w:autoSpaceDN w:val="0"/>
        <w:adjustRightInd w:val="0"/>
        <w:spacing w:after="0" w:line="240" w:lineRule="auto"/>
        <w:ind w:left="357"/>
        <w:jc w:val="center"/>
        <w:rPr>
          <w:rFonts w:ascii="Times New Roman" w:eastAsia="Times New Roman" w:hAnsi="Times New Roman" w:cs="Times New Roman"/>
          <w:b/>
          <w:sz w:val="28"/>
          <w:szCs w:val="28"/>
          <w:lang w:eastAsia="pt-BR"/>
        </w:rPr>
      </w:pPr>
      <w:r w:rsidRPr="00440B7C">
        <w:rPr>
          <w:rFonts w:ascii="Times New Roman" w:eastAsia="Times New Roman" w:hAnsi="Times New Roman" w:cs="Times New Roman"/>
          <w:b/>
          <w:sz w:val="28"/>
          <w:szCs w:val="28"/>
          <w:lang w:eastAsia="pt-BR"/>
        </w:rPr>
        <w:t xml:space="preserve">POLÍTICA E MÍDIA: A CONSTRUÇÃO DOS </w:t>
      </w:r>
      <w:r w:rsidRPr="00440B7C">
        <w:rPr>
          <w:rFonts w:ascii="Times New Roman" w:eastAsia="Times New Roman" w:hAnsi="Times New Roman" w:cs="Times New Roman"/>
          <w:b/>
          <w:i/>
          <w:sz w:val="28"/>
          <w:szCs w:val="28"/>
          <w:lang w:eastAsia="pt-BR"/>
        </w:rPr>
        <w:t>ETHÉ</w:t>
      </w:r>
      <w:r w:rsidRPr="00440B7C">
        <w:rPr>
          <w:rFonts w:ascii="Times New Roman" w:eastAsia="Times New Roman" w:hAnsi="Times New Roman" w:cs="Times New Roman"/>
          <w:b/>
          <w:sz w:val="28"/>
          <w:szCs w:val="28"/>
          <w:lang w:eastAsia="pt-BR"/>
        </w:rPr>
        <w:t xml:space="preserve"> DE DILMA ROUSSEFF NAS ELEIÇÕES DE </w:t>
      </w:r>
      <w:r w:rsidR="00EC4E6F" w:rsidRPr="00440B7C">
        <w:rPr>
          <w:rFonts w:ascii="Times New Roman" w:eastAsia="Times New Roman" w:hAnsi="Times New Roman" w:cs="Times New Roman"/>
          <w:b/>
          <w:sz w:val="28"/>
          <w:szCs w:val="28"/>
          <w:lang w:eastAsia="pt-BR"/>
        </w:rPr>
        <w:t>2010.</w:t>
      </w:r>
    </w:p>
    <w:p w:rsidR="00EC4E6F" w:rsidRPr="00EC4E6F" w:rsidRDefault="00EC4E6F" w:rsidP="0000519A">
      <w:pPr>
        <w:widowControl w:val="0"/>
        <w:tabs>
          <w:tab w:val="left" w:pos="0"/>
        </w:tabs>
        <w:autoSpaceDE w:val="0"/>
        <w:autoSpaceDN w:val="0"/>
        <w:adjustRightInd w:val="0"/>
        <w:spacing w:after="0" w:line="240" w:lineRule="auto"/>
        <w:ind w:left="357"/>
        <w:jc w:val="center"/>
        <w:rPr>
          <w:rFonts w:ascii="Times New Roman" w:eastAsia="Times New Roman" w:hAnsi="Times New Roman" w:cs="Times New Roman"/>
          <w:sz w:val="24"/>
          <w:szCs w:val="24"/>
          <w:lang w:eastAsia="pt-BR"/>
        </w:rPr>
      </w:pPr>
    </w:p>
    <w:p w:rsidR="00D07DC3" w:rsidRPr="001D3261" w:rsidRDefault="00D07DC3" w:rsidP="0000519A">
      <w:pPr>
        <w:widowControl w:val="0"/>
        <w:tabs>
          <w:tab w:val="left" w:pos="0"/>
        </w:tabs>
        <w:autoSpaceDE w:val="0"/>
        <w:autoSpaceDN w:val="0"/>
        <w:adjustRightInd w:val="0"/>
        <w:spacing w:after="0" w:line="240" w:lineRule="auto"/>
        <w:ind w:left="357"/>
        <w:jc w:val="right"/>
        <w:rPr>
          <w:rFonts w:ascii="Times New Roman" w:eastAsia="Times New Roman" w:hAnsi="Times New Roman" w:cs="Times New Roman"/>
          <w:sz w:val="28"/>
          <w:szCs w:val="28"/>
          <w:lang w:eastAsia="pt-BR"/>
        </w:rPr>
      </w:pPr>
    </w:p>
    <w:p w:rsidR="00A23FA0" w:rsidRPr="003A4475" w:rsidRDefault="00A23FA0" w:rsidP="0000519A">
      <w:pPr>
        <w:spacing w:line="240" w:lineRule="auto"/>
        <w:jc w:val="both"/>
        <w:rPr>
          <w:rStyle w:val="apple-style-span"/>
          <w:rFonts w:ascii="Times New Roman" w:hAnsi="Times New Roman"/>
          <w:sz w:val="24"/>
          <w:szCs w:val="24"/>
        </w:rPr>
      </w:pPr>
      <w:r w:rsidRPr="006F7DFF">
        <w:rPr>
          <w:rStyle w:val="apple-style-span"/>
          <w:rFonts w:ascii="Times New Roman" w:hAnsi="Times New Roman"/>
          <w:sz w:val="24"/>
          <w:szCs w:val="24"/>
        </w:rPr>
        <w:t>RESUMO:</w:t>
      </w:r>
      <w:r w:rsidRPr="003A4475">
        <w:rPr>
          <w:rStyle w:val="apple-style-span"/>
          <w:rFonts w:ascii="Times New Roman" w:hAnsi="Times New Roman"/>
          <w:sz w:val="24"/>
          <w:szCs w:val="24"/>
        </w:rPr>
        <w:t xml:space="preserve"> </w:t>
      </w:r>
      <w:r w:rsidRPr="003A4475">
        <w:rPr>
          <w:rFonts w:ascii="Times New Roman" w:hAnsi="Times New Roman" w:cs="Times New Roman"/>
          <w:sz w:val="24"/>
          <w:szCs w:val="24"/>
        </w:rPr>
        <w:t>No cenário atual brasileiro e até mesmo mundial</w:t>
      </w:r>
      <w:r w:rsidRPr="003A4475">
        <w:rPr>
          <w:rStyle w:val="apple-style-span"/>
          <w:rFonts w:ascii="Times New Roman" w:hAnsi="Times New Roman"/>
          <w:sz w:val="24"/>
          <w:szCs w:val="24"/>
        </w:rPr>
        <w:t xml:space="preserve"> observa-se que política e mídia têm se fundido cada vez mais nos processos eleitorais. A política passou a operar com a lógica dos meios de comunicação, e</w:t>
      </w:r>
      <w:r w:rsidR="00D268BE" w:rsidRPr="003A4475">
        <w:rPr>
          <w:rStyle w:val="apple-style-span"/>
          <w:rFonts w:ascii="Times New Roman" w:hAnsi="Times New Roman"/>
          <w:sz w:val="24"/>
          <w:szCs w:val="24"/>
        </w:rPr>
        <w:t xml:space="preserve"> </w:t>
      </w:r>
      <w:r w:rsidRPr="003A4475">
        <w:rPr>
          <w:rStyle w:val="apple-style-span"/>
          <w:rFonts w:ascii="Times New Roman" w:hAnsi="Times New Roman"/>
          <w:sz w:val="24"/>
          <w:szCs w:val="24"/>
        </w:rPr>
        <w:t>as campanhas eleitorais passa</w:t>
      </w:r>
      <w:r w:rsidR="00D268BE" w:rsidRPr="003A4475">
        <w:rPr>
          <w:rStyle w:val="apple-style-span"/>
          <w:rFonts w:ascii="Times New Roman" w:hAnsi="Times New Roman"/>
          <w:sz w:val="24"/>
          <w:szCs w:val="24"/>
        </w:rPr>
        <w:t>ra</w:t>
      </w:r>
      <w:r w:rsidRPr="003A4475">
        <w:rPr>
          <w:rStyle w:val="apple-style-span"/>
          <w:rFonts w:ascii="Times New Roman" w:hAnsi="Times New Roman"/>
          <w:sz w:val="24"/>
          <w:szCs w:val="24"/>
        </w:rPr>
        <w:t>m a adotar um caráter de espetáculo político em que a preocupação dos processos eleitorais passa a centrar-se na construção da imagem do ator político e na aceitação desta imagem pelos telespectadores. Neste estudo</w:t>
      </w:r>
      <w:r w:rsidR="0000519A">
        <w:rPr>
          <w:rStyle w:val="apple-style-span"/>
          <w:rFonts w:ascii="Times New Roman" w:hAnsi="Times New Roman"/>
          <w:sz w:val="24"/>
          <w:szCs w:val="24"/>
        </w:rPr>
        <w:t xml:space="preserve">, </w:t>
      </w:r>
      <w:r w:rsidRPr="003A4475">
        <w:rPr>
          <w:rStyle w:val="apple-style-span"/>
          <w:rFonts w:ascii="Times New Roman" w:hAnsi="Times New Roman"/>
          <w:sz w:val="24"/>
          <w:szCs w:val="24"/>
        </w:rPr>
        <w:t>analisamos como o programa do PT c</w:t>
      </w:r>
      <w:bookmarkStart w:id="0" w:name="_GoBack"/>
      <w:bookmarkEnd w:id="0"/>
      <w:r w:rsidRPr="003A4475">
        <w:rPr>
          <w:rStyle w:val="apple-style-span"/>
          <w:rFonts w:ascii="Times New Roman" w:hAnsi="Times New Roman"/>
          <w:sz w:val="24"/>
          <w:szCs w:val="24"/>
        </w:rPr>
        <w:t>onstruiu a imagem da candidata Dilma Rousseff no primeiro programa produzido para o HGPE da TV aberta do Brasil no ano de 2010. Concluímos que a posição sujeito que Dilma ocupou nas eleições de 2010 permitiu que ela se adequasse tanto à retórica da política, quanto aos parâmetros da mídia; uma aproximação necessária da política às lógicas midiáticas de representação da realidade/mundo, à criação do espetáculo.</w:t>
      </w:r>
    </w:p>
    <w:p w:rsidR="00A23FA0" w:rsidRPr="003A4475" w:rsidRDefault="00504BD3" w:rsidP="0000519A">
      <w:pPr>
        <w:spacing w:line="240" w:lineRule="auto"/>
        <w:jc w:val="both"/>
        <w:rPr>
          <w:rStyle w:val="apple-style-span"/>
          <w:rFonts w:ascii="Times New Roman" w:hAnsi="Times New Roman"/>
          <w:sz w:val="24"/>
          <w:szCs w:val="24"/>
          <w:lang w:val="en-US"/>
        </w:rPr>
      </w:pPr>
      <w:proofErr w:type="spellStart"/>
      <w:r w:rsidRPr="003A4475">
        <w:rPr>
          <w:rStyle w:val="apple-style-span"/>
          <w:rFonts w:ascii="Times New Roman" w:hAnsi="Times New Roman"/>
          <w:b/>
          <w:sz w:val="24"/>
          <w:szCs w:val="24"/>
          <w:lang w:val="en-US"/>
        </w:rPr>
        <w:t>P</w:t>
      </w:r>
      <w:r w:rsidR="006F7DFF">
        <w:rPr>
          <w:rStyle w:val="apple-style-span"/>
          <w:rFonts w:ascii="Times New Roman" w:hAnsi="Times New Roman"/>
          <w:b/>
          <w:sz w:val="24"/>
          <w:szCs w:val="24"/>
          <w:lang w:val="en-US"/>
        </w:rPr>
        <w:t>alavras-chave</w:t>
      </w:r>
      <w:proofErr w:type="spellEnd"/>
      <w:r w:rsidR="006F7DFF">
        <w:rPr>
          <w:rStyle w:val="apple-style-span"/>
          <w:rFonts w:ascii="Times New Roman" w:hAnsi="Times New Roman"/>
          <w:b/>
          <w:sz w:val="24"/>
          <w:szCs w:val="24"/>
          <w:lang w:val="en-US"/>
        </w:rPr>
        <w:t>:</w:t>
      </w:r>
      <w:r w:rsidRPr="003A4475">
        <w:rPr>
          <w:rStyle w:val="apple-style-span"/>
          <w:rFonts w:ascii="Times New Roman" w:hAnsi="Times New Roman"/>
          <w:sz w:val="24"/>
          <w:szCs w:val="24"/>
          <w:lang w:val="en-US"/>
        </w:rPr>
        <w:t xml:space="preserve"> </w:t>
      </w:r>
      <w:proofErr w:type="spellStart"/>
      <w:r w:rsidRPr="003A4475">
        <w:rPr>
          <w:rStyle w:val="apple-style-span"/>
          <w:rFonts w:ascii="Times New Roman" w:hAnsi="Times New Roman"/>
          <w:sz w:val="24"/>
          <w:szCs w:val="24"/>
          <w:lang w:val="en-US"/>
        </w:rPr>
        <w:t>Política</w:t>
      </w:r>
      <w:proofErr w:type="spellEnd"/>
      <w:r w:rsidRPr="003A4475">
        <w:rPr>
          <w:rStyle w:val="apple-style-span"/>
          <w:rFonts w:ascii="Times New Roman" w:hAnsi="Times New Roman"/>
          <w:sz w:val="24"/>
          <w:szCs w:val="24"/>
          <w:lang w:val="en-US"/>
        </w:rPr>
        <w:t xml:space="preserve">. </w:t>
      </w:r>
      <w:proofErr w:type="spellStart"/>
      <w:proofErr w:type="gramStart"/>
      <w:r w:rsidR="00A23FA0" w:rsidRPr="003A4475">
        <w:rPr>
          <w:rStyle w:val="apple-style-span"/>
          <w:rFonts w:ascii="Times New Roman" w:hAnsi="Times New Roman"/>
          <w:sz w:val="24"/>
          <w:szCs w:val="24"/>
          <w:lang w:val="en-US"/>
        </w:rPr>
        <w:t>Mídia</w:t>
      </w:r>
      <w:proofErr w:type="spellEnd"/>
      <w:r w:rsidR="00A23FA0" w:rsidRPr="003A4475">
        <w:rPr>
          <w:rStyle w:val="apple-style-span"/>
          <w:rFonts w:ascii="Times New Roman" w:hAnsi="Times New Roman"/>
          <w:sz w:val="24"/>
          <w:szCs w:val="24"/>
          <w:lang w:val="en-US"/>
        </w:rPr>
        <w:t>.</w:t>
      </w:r>
      <w:proofErr w:type="gramEnd"/>
      <w:r w:rsidR="00A23FA0" w:rsidRPr="003A4475">
        <w:rPr>
          <w:rStyle w:val="apple-style-span"/>
          <w:rFonts w:ascii="Times New Roman" w:hAnsi="Times New Roman"/>
          <w:sz w:val="24"/>
          <w:szCs w:val="24"/>
          <w:lang w:val="en-US"/>
        </w:rPr>
        <w:t xml:space="preserve"> </w:t>
      </w:r>
      <w:proofErr w:type="gramStart"/>
      <w:r w:rsidRPr="003A4475">
        <w:rPr>
          <w:rStyle w:val="apple-style-span"/>
          <w:rFonts w:ascii="Times New Roman" w:hAnsi="Times New Roman"/>
          <w:sz w:val="24"/>
          <w:szCs w:val="24"/>
          <w:lang w:val="en-US"/>
        </w:rPr>
        <w:t>Ethos.</w:t>
      </w:r>
      <w:proofErr w:type="gramEnd"/>
      <w:r w:rsidRPr="003A4475">
        <w:rPr>
          <w:rStyle w:val="apple-style-span"/>
          <w:rFonts w:ascii="Times New Roman" w:hAnsi="Times New Roman"/>
          <w:sz w:val="24"/>
          <w:szCs w:val="24"/>
          <w:lang w:val="en-US"/>
        </w:rPr>
        <w:t xml:space="preserve"> </w:t>
      </w:r>
      <w:proofErr w:type="spellStart"/>
      <w:r w:rsidRPr="003A4475">
        <w:rPr>
          <w:rStyle w:val="apple-style-span"/>
          <w:rFonts w:ascii="Times New Roman" w:hAnsi="Times New Roman"/>
          <w:sz w:val="24"/>
          <w:szCs w:val="24"/>
          <w:lang w:val="en-US"/>
        </w:rPr>
        <w:t>Dilma</w:t>
      </w:r>
      <w:proofErr w:type="spellEnd"/>
      <w:r w:rsidRPr="003A4475">
        <w:rPr>
          <w:rStyle w:val="apple-style-span"/>
          <w:rFonts w:ascii="Times New Roman" w:hAnsi="Times New Roman"/>
          <w:sz w:val="24"/>
          <w:szCs w:val="24"/>
          <w:lang w:val="en-US"/>
        </w:rPr>
        <w:t xml:space="preserve"> </w:t>
      </w:r>
      <w:proofErr w:type="spellStart"/>
      <w:r w:rsidRPr="003A4475">
        <w:rPr>
          <w:rStyle w:val="apple-style-span"/>
          <w:rFonts w:ascii="Times New Roman" w:hAnsi="Times New Roman"/>
          <w:sz w:val="24"/>
          <w:szCs w:val="24"/>
          <w:lang w:val="en-US"/>
        </w:rPr>
        <w:t>Rousseff</w:t>
      </w:r>
      <w:proofErr w:type="spellEnd"/>
      <w:r w:rsidRPr="003A4475">
        <w:rPr>
          <w:rStyle w:val="apple-style-span"/>
          <w:rFonts w:ascii="Times New Roman" w:hAnsi="Times New Roman"/>
          <w:sz w:val="24"/>
          <w:szCs w:val="24"/>
          <w:lang w:val="en-US"/>
        </w:rPr>
        <w:t>.</w:t>
      </w:r>
      <w:r w:rsidR="003A4475">
        <w:rPr>
          <w:rStyle w:val="apple-style-span"/>
          <w:rFonts w:ascii="Times New Roman" w:hAnsi="Times New Roman"/>
          <w:sz w:val="24"/>
          <w:szCs w:val="24"/>
          <w:lang w:val="en-US"/>
        </w:rPr>
        <w:t xml:space="preserve"> </w:t>
      </w:r>
      <w:proofErr w:type="spellStart"/>
      <w:proofErr w:type="gramStart"/>
      <w:r w:rsidR="003A4475">
        <w:rPr>
          <w:rStyle w:val="apple-style-span"/>
          <w:rFonts w:ascii="Times New Roman" w:hAnsi="Times New Roman"/>
          <w:sz w:val="24"/>
          <w:szCs w:val="24"/>
          <w:lang w:val="en-US"/>
        </w:rPr>
        <w:t>Eleições</w:t>
      </w:r>
      <w:proofErr w:type="spellEnd"/>
      <w:r w:rsidR="003A4475">
        <w:rPr>
          <w:rStyle w:val="apple-style-span"/>
          <w:rFonts w:ascii="Times New Roman" w:hAnsi="Times New Roman"/>
          <w:sz w:val="24"/>
          <w:szCs w:val="24"/>
          <w:lang w:val="en-US"/>
        </w:rPr>
        <w:t>.</w:t>
      </w:r>
      <w:proofErr w:type="gramEnd"/>
    </w:p>
    <w:p w:rsidR="0000519A" w:rsidRDefault="0000519A" w:rsidP="0000519A">
      <w:pPr>
        <w:widowControl w:val="0"/>
        <w:tabs>
          <w:tab w:val="left" w:pos="0"/>
        </w:tabs>
        <w:autoSpaceDE w:val="0"/>
        <w:autoSpaceDN w:val="0"/>
        <w:adjustRightInd w:val="0"/>
        <w:spacing w:after="0" w:line="240" w:lineRule="auto"/>
        <w:ind w:left="357"/>
        <w:jc w:val="center"/>
        <w:rPr>
          <w:rFonts w:ascii="Times New Roman" w:eastAsia="Times New Roman" w:hAnsi="Times New Roman" w:cs="Times New Roman"/>
          <w:b/>
          <w:sz w:val="28"/>
          <w:szCs w:val="28"/>
          <w:lang w:val="en-US" w:eastAsia="pt-BR"/>
        </w:rPr>
      </w:pPr>
    </w:p>
    <w:p w:rsidR="0000519A" w:rsidRPr="0000519A" w:rsidRDefault="0000519A" w:rsidP="0000519A">
      <w:pPr>
        <w:widowControl w:val="0"/>
        <w:tabs>
          <w:tab w:val="left" w:pos="0"/>
        </w:tabs>
        <w:autoSpaceDE w:val="0"/>
        <w:autoSpaceDN w:val="0"/>
        <w:adjustRightInd w:val="0"/>
        <w:spacing w:after="0" w:line="240" w:lineRule="auto"/>
        <w:ind w:left="357"/>
        <w:jc w:val="center"/>
        <w:rPr>
          <w:rFonts w:ascii="Times New Roman" w:eastAsia="Times New Roman" w:hAnsi="Times New Roman" w:cs="Times New Roman"/>
          <w:b/>
          <w:sz w:val="24"/>
          <w:szCs w:val="24"/>
          <w:lang w:val="en-US" w:eastAsia="pt-BR"/>
        </w:rPr>
      </w:pPr>
      <w:r w:rsidRPr="0000519A">
        <w:rPr>
          <w:rFonts w:ascii="Times New Roman" w:eastAsia="Times New Roman" w:hAnsi="Times New Roman" w:cs="Times New Roman"/>
          <w:b/>
          <w:sz w:val="24"/>
          <w:szCs w:val="24"/>
          <w:lang w:val="en-US" w:eastAsia="pt-BR"/>
        </w:rPr>
        <w:t>POLITIC AND MEDIA: THE </w:t>
      </w:r>
      <w:r w:rsidRPr="0000519A">
        <w:rPr>
          <w:rFonts w:ascii="Times New Roman" w:eastAsia="Times New Roman" w:hAnsi="Times New Roman" w:cs="Times New Roman"/>
          <w:b/>
          <w:i/>
          <w:sz w:val="24"/>
          <w:szCs w:val="24"/>
          <w:lang w:val="en-US" w:eastAsia="pt-BR"/>
        </w:rPr>
        <w:t>ETHE</w:t>
      </w:r>
      <w:r w:rsidRPr="0000519A">
        <w:rPr>
          <w:rFonts w:ascii="Times New Roman" w:eastAsia="Times New Roman" w:hAnsi="Times New Roman" w:cs="Times New Roman"/>
          <w:b/>
          <w:sz w:val="24"/>
          <w:szCs w:val="24"/>
          <w:lang w:val="en-US" w:eastAsia="pt-BR"/>
        </w:rPr>
        <w:t> BUILT FOR THE CANDIDATE DILMA ROUSSEFF IN THE BRAZIL’S 2010 ELECTION</w:t>
      </w:r>
    </w:p>
    <w:p w:rsidR="00504BD3" w:rsidRPr="003A4475" w:rsidRDefault="00504BD3" w:rsidP="0000519A">
      <w:pPr>
        <w:spacing w:line="240" w:lineRule="auto"/>
        <w:jc w:val="both"/>
        <w:rPr>
          <w:rStyle w:val="apple-style-span"/>
          <w:rFonts w:ascii="Times New Roman" w:hAnsi="Times New Roman"/>
          <w:sz w:val="24"/>
          <w:szCs w:val="24"/>
          <w:lang w:val="en-US"/>
        </w:rPr>
      </w:pPr>
    </w:p>
    <w:p w:rsidR="003A4475" w:rsidRDefault="00D264A8" w:rsidP="0000519A">
      <w:pPr>
        <w:spacing w:line="240" w:lineRule="auto"/>
        <w:jc w:val="both"/>
        <w:rPr>
          <w:rStyle w:val="apple-style-span"/>
          <w:rFonts w:ascii="Times New Roman" w:hAnsi="Times New Roman"/>
          <w:sz w:val="24"/>
          <w:szCs w:val="24"/>
          <w:lang w:val="en-US"/>
        </w:rPr>
      </w:pPr>
      <w:r w:rsidRPr="006F7DFF">
        <w:rPr>
          <w:rStyle w:val="apple-style-span"/>
          <w:rFonts w:ascii="Times New Roman" w:hAnsi="Times New Roman"/>
          <w:sz w:val="24"/>
          <w:szCs w:val="24"/>
          <w:lang w:val="en-US"/>
        </w:rPr>
        <w:t>ABSTRACT</w:t>
      </w:r>
      <w:r w:rsidRPr="003A4475">
        <w:rPr>
          <w:rStyle w:val="apple-style-span"/>
          <w:rFonts w:ascii="Times New Roman" w:hAnsi="Times New Roman"/>
          <w:sz w:val="24"/>
          <w:szCs w:val="24"/>
          <w:lang w:val="en-US"/>
        </w:rPr>
        <w:t xml:space="preserve">: </w:t>
      </w:r>
      <w:r w:rsidR="00504BD3" w:rsidRPr="003A4475">
        <w:rPr>
          <w:rStyle w:val="apple-style-span"/>
          <w:rFonts w:ascii="Times New Roman" w:hAnsi="Times New Roman"/>
          <w:sz w:val="24"/>
          <w:szCs w:val="24"/>
          <w:lang w:val="en-US"/>
        </w:rPr>
        <w:t>In the current Brazilian and world scenario, it can be seen that politics and media</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have been</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increasingly</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blended</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into the electoral process.</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rPr>
        <w:t xml:space="preserve">The </w:t>
      </w:r>
      <w:proofErr w:type="spellStart"/>
      <w:r w:rsidR="00504BD3" w:rsidRPr="003A4475">
        <w:rPr>
          <w:rStyle w:val="apple-style-span"/>
          <w:rFonts w:ascii="Times New Roman" w:hAnsi="Times New Roman"/>
          <w:sz w:val="24"/>
          <w:szCs w:val="24"/>
        </w:rPr>
        <w:t>politics</w:t>
      </w:r>
      <w:proofErr w:type="spellEnd"/>
      <w:r w:rsidR="00504BD3" w:rsidRPr="003A4475">
        <w:rPr>
          <w:rStyle w:val="apple-style-span"/>
          <w:rFonts w:ascii="Times New Roman" w:hAnsi="Times New Roman"/>
          <w:sz w:val="24"/>
          <w:szCs w:val="24"/>
        </w:rPr>
        <w:t> </w:t>
      </w:r>
      <w:proofErr w:type="spellStart"/>
      <w:r w:rsidR="00504BD3" w:rsidRPr="003A4475">
        <w:rPr>
          <w:rStyle w:val="apple-style-span"/>
          <w:rFonts w:ascii="Times New Roman" w:hAnsi="Times New Roman"/>
          <w:sz w:val="24"/>
          <w:szCs w:val="24"/>
        </w:rPr>
        <w:t>began</w:t>
      </w:r>
      <w:proofErr w:type="spellEnd"/>
      <w:r w:rsidR="00504BD3" w:rsidRPr="003A4475">
        <w:rPr>
          <w:rStyle w:val="apple-style-span"/>
          <w:rFonts w:ascii="Times New Roman" w:hAnsi="Times New Roman"/>
          <w:sz w:val="24"/>
          <w:szCs w:val="24"/>
        </w:rPr>
        <w:t xml:space="preserve"> </w:t>
      </w:r>
      <w:proofErr w:type="spellStart"/>
      <w:r w:rsidR="00504BD3" w:rsidRPr="003A4475">
        <w:rPr>
          <w:rStyle w:val="apple-style-span"/>
          <w:rFonts w:ascii="Times New Roman" w:hAnsi="Times New Roman"/>
          <w:sz w:val="24"/>
          <w:szCs w:val="24"/>
        </w:rPr>
        <w:t>operating</w:t>
      </w:r>
      <w:proofErr w:type="spellEnd"/>
      <w:r w:rsidR="00504BD3" w:rsidRPr="003A4475">
        <w:rPr>
          <w:rStyle w:val="apple-style-span"/>
          <w:rFonts w:ascii="Times New Roman" w:hAnsi="Times New Roman"/>
          <w:sz w:val="24"/>
          <w:szCs w:val="24"/>
        </w:rPr>
        <w:t xml:space="preserve"> </w:t>
      </w:r>
      <w:proofErr w:type="spellStart"/>
      <w:r w:rsidR="00504BD3" w:rsidRPr="003A4475">
        <w:rPr>
          <w:rStyle w:val="apple-style-span"/>
          <w:rFonts w:ascii="Times New Roman" w:hAnsi="Times New Roman"/>
          <w:sz w:val="24"/>
          <w:szCs w:val="24"/>
        </w:rPr>
        <w:t>with</w:t>
      </w:r>
      <w:proofErr w:type="spellEnd"/>
      <w:r w:rsidR="00504BD3" w:rsidRPr="003A4475">
        <w:rPr>
          <w:rStyle w:val="apple-style-span"/>
          <w:rFonts w:ascii="Times New Roman" w:hAnsi="Times New Roman"/>
          <w:sz w:val="24"/>
          <w:szCs w:val="24"/>
        </w:rPr>
        <w:t> </w:t>
      </w:r>
      <w:proofErr w:type="spellStart"/>
      <w:r w:rsidR="00504BD3" w:rsidRPr="003A4475">
        <w:rPr>
          <w:rStyle w:val="apple-style-span"/>
          <w:rFonts w:ascii="Times New Roman" w:hAnsi="Times New Roman"/>
          <w:sz w:val="24"/>
          <w:szCs w:val="24"/>
        </w:rPr>
        <w:t>the</w:t>
      </w:r>
      <w:proofErr w:type="spellEnd"/>
      <w:r w:rsidR="00504BD3" w:rsidRPr="003A4475">
        <w:rPr>
          <w:rStyle w:val="apple-style-span"/>
          <w:rFonts w:ascii="Times New Roman" w:hAnsi="Times New Roman"/>
          <w:sz w:val="24"/>
          <w:szCs w:val="24"/>
        </w:rPr>
        <w:t xml:space="preserve"> logic</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of the media</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and</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election campaigns</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have adopted</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the character of a</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political spectacle</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in which</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the concern</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of elections</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is</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to focus</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on</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building the image</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of the actor</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and the political</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acceptance</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for</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the</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viewers.</w:t>
      </w:r>
      <w:r w:rsidR="00504BD3" w:rsidRPr="003A4475">
        <w:rPr>
          <w:rStyle w:val="apple-style-span"/>
          <w:rFonts w:ascii="Times New Roman" w:hAnsi="Times New Roman"/>
          <w:sz w:val="24"/>
          <w:szCs w:val="24"/>
        </w:rPr>
        <w:t> </w:t>
      </w:r>
      <w:r w:rsidR="00504BD3" w:rsidRPr="0000519A">
        <w:rPr>
          <w:rStyle w:val="apple-style-span"/>
          <w:rFonts w:ascii="Times New Roman" w:hAnsi="Times New Roman"/>
          <w:sz w:val="24"/>
          <w:szCs w:val="24"/>
          <w:lang w:val="en-US"/>
        </w:rPr>
        <w:t>In this study,</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based on</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Discourse Analysis</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of</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 xml:space="preserve">the </w:t>
      </w:r>
      <w:r w:rsidR="0000519A">
        <w:rPr>
          <w:rStyle w:val="apple-style-span"/>
          <w:rFonts w:ascii="Times New Roman" w:hAnsi="Times New Roman"/>
          <w:sz w:val="24"/>
          <w:szCs w:val="24"/>
          <w:lang w:val="en-US"/>
        </w:rPr>
        <w:t>We</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analyzed how</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the program</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has built</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the image</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of the PT</w:t>
      </w:r>
      <w:r w:rsidR="00504BD3" w:rsidRPr="0000519A">
        <w:rPr>
          <w:rStyle w:val="apple-style-span"/>
          <w:rFonts w:ascii="Times New Roman" w:hAnsi="Times New Roman"/>
          <w:sz w:val="24"/>
          <w:szCs w:val="24"/>
          <w:lang w:val="en-US"/>
        </w:rPr>
        <w:t> </w:t>
      </w:r>
      <w:proofErr w:type="spellStart"/>
      <w:r w:rsidR="00504BD3" w:rsidRPr="0000519A">
        <w:rPr>
          <w:rStyle w:val="apple-style-span"/>
          <w:rFonts w:ascii="Times New Roman" w:hAnsi="Times New Roman"/>
          <w:sz w:val="24"/>
          <w:szCs w:val="24"/>
          <w:lang w:val="en-US"/>
        </w:rPr>
        <w:t>Rousseff's</w:t>
      </w:r>
      <w:proofErr w:type="spellEnd"/>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candidate</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in the first</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show produced</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for</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broadcast TV</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HGPE</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of Brazil</w:t>
      </w:r>
      <w:r w:rsidR="00504BD3" w:rsidRPr="0000519A">
        <w:rPr>
          <w:rStyle w:val="apple-style-span"/>
          <w:rFonts w:ascii="Times New Roman" w:hAnsi="Times New Roman"/>
          <w:sz w:val="24"/>
          <w:szCs w:val="24"/>
          <w:lang w:val="en-US"/>
        </w:rPr>
        <w:t> </w:t>
      </w:r>
      <w:r w:rsidR="00504BD3" w:rsidRPr="0000519A">
        <w:rPr>
          <w:rStyle w:val="apple-style-span"/>
          <w:rFonts w:ascii="Times New Roman" w:hAnsi="Times New Roman"/>
          <w:sz w:val="24"/>
          <w:szCs w:val="24"/>
          <w:lang w:val="en-US"/>
        </w:rPr>
        <w:t>in 2010.</w:t>
      </w:r>
      <w:r w:rsidR="00504BD3" w:rsidRPr="0000519A">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We conclude</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that the position</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which</w:t>
      </w:r>
      <w:r w:rsidR="00504BD3" w:rsidRPr="003A4475">
        <w:rPr>
          <w:rStyle w:val="apple-style-span"/>
          <w:rFonts w:ascii="Times New Roman" w:hAnsi="Times New Roman"/>
          <w:sz w:val="24"/>
          <w:szCs w:val="24"/>
          <w:lang w:val="en-US"/>
        </w:rPr>
        <w:t> </w:t>
      </w:r>
      <w:proofErr w:type="spellStart"/>
      <w:r w:rsidR="00504BD3" w:rsidRPr="003A4475">
        <w:rPr>
          <w:rStyle w:val="apple-style-span"/>
          <w:rFonts w:ascii="Times New Roman" w:hAnsi="Times New Roman"/>
          <w:sz w:val="24"/>
          <w:szCs w:val="24"/>
          <w:lang w:val="en-US"/>
        </w:rPr>
        <w:t>Dilma</w:t>
      </w:r>
      <w:proofErr w:type="spellEnd"/>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occupied</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in the elections of</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2010</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allowed it to</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suit both</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the rhetoric</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of politics,</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and</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the parameters</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of the media,</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a</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necessary approach</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to</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the</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political</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logic</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of representation of the</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media</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world / reality,</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the creation</w:t>
      </w:r>
      <w:r w:rsidR="00504BD3" w:rsidRPr="003A4475">
        <w:rPr>
          <w:rStyle w:val="apple-style-span"/>
          <w:rFonts w:ascii="Times New Roman" w:hAnsi="Times New Roman"/>
          <w:sz w:val="24"/>
          <w:szCs w:val="24"/>
          <w:lang w:val="en-US"/>
        </w:rPr>
        <w:t> </w:t>
      </w:r>
      <w:r w:rsidR="00504BD3" w:rsidRPr="003A4475">
        <w:rPr>
          <w:rStyle w:val="apple-style-span"/>
          <w:rFonts w:ascii="Times New Roman" w:hAnsi="Times New Roman"/>
          <w:sz w:val="24"/>
          <w:szCs w:val="24"/>
          <w:lang w:val="en-US"/>
        </w:rPr>
        <w:t>of the show.</w:t>
      </w:r>
    </w:p>
    <w:p w:rsidR="00D264A8" w:rsidRPr="003A4475" w:rsidRDefault="00D264A8" w:rsidP="0000519A">
      <w:pPr>
        <w:spacing w:line="240" w:lineRule="auto"/>
        <w:jc w:val="both"/>
        <w:rPr>
          <w:rStyle w:val="apple-style-span"/>
          <w:rFonts w:ascii="Times New Roman" w:hAnsi="Times New Roman"/>
          <w:sz w:val="24"/>
          <w:szCs w:val="24"/>
          <w:lang w:val="en-US"/>
        </w:rPr>
      </w:pPr>
      <w:r w:rsidRPr="006F7DFF">
        <w:rPr>
          <w:rStyle w:val="apple-style-span"/>
          <w:rFonts w:ascii="Times New Roman" w:hAnsi="Times New Roman"/>
          <w:sz w:val="24"/>
          <w:szCs w:val="24"/>
        </w:rPr>
        <w:t>K</w:t>
      </w:r>
      <w:r w:rsidR="006F7DFF" w:rsidRPr="006F7DFF">
        <w:rPr>
          <w:rStyle w:val="apple-style-span"/>
          <w:rFonts w:ascii="Times New Roman" w:hAnsi="Times New Roman"/>
          <w:sz w:val="24"/>
          <w:szCs w:val="24"/>
        </w:rPr>
        <w:t>ey-</w:t>
      </w:r>
      <w:proofErr w:type="spellStart"/>
      <w:r w:rsidR="006F7DFF" w:rsidRPr="006F7DFF">
        <w:rPr>
          <w:rStyle w:val="apple-style-span"/>
          <w:rFonts w:ascii="Times New Roman" w:hAnsi="Times New Roman"/>
          <w:sz w:val="24"/>
          <w:szCs w:val="24"/>
        </w:rPr>
        <w:t>words</w:t>
      </w:r>
      <w:proofErr w:type="spellEnd"/>
      <w:r w:rsidRPr="006F7DFF">
        <w:rPr>
          <w:rStyle w:val="apple-style-span"/>
          <w:rFonts w:ascii="Times New Roman" w:hAnsi="Times New Roman"/>
          <w:sz w:val="24"/>
          <w:szCs w:val="24"/>
        </w:rPr>
        <w:t>:</w:t>
      </w:r>
      <w:r w:rsidRPr="003A4475">
        <w:rPr>
          <w:rStyle w:val="apple-style-span"/>
          <w:rFonts w:ascii="Times New Roman" w:hAnsi="Times New Roman"/>
          <w:sz w:val="24"/>
          <w:szCs w:val="24"/>
        </w:rPr>
        <w:t xml:space="preserve"> </w:t>
      </w:r>
      <w:proofErr w:type="spellStart"/>
      <w:r w:rsidR="00504BD3" w:rsidRPr="003A4475">
        <w:rPr>
          <w:rStyle w:val="apple-style-span"/>
          <w:rFonts w:ascii="Times New Roman" w:hAnsi="Times New Roman"/>
          <w:sz w:val="24"/>
          <w:szCs w:val="24"/>
        </w:rPr>
        <w:t>Politics</w:t>
      </w:r>
      <w:proofErr w:type="spellEnd"/>
      <w:r w:rsidR="00504BD3" w:rsidRPr="003A4475">
        <w:rPr>
          <w:rStyle w:val="apple-style-span"/>
          <w:rFonts w:ascii="Times New Roman" w:hAnsi="Times New Roman"/>
          <w:sz w:val="24"/>
          <w:szCs w:val="24"/>
        </w:rPr>
        <w:t>.</w:t>
      </w:r>
      <w:r w:rsidR="00504BD3" w:rsidRPr="003A4475">
        <w:rPr>
          <w:rStyle w:val="apple-style-span"/>
          <w:rFonts w:ascii="Times New Roman" w:hAnsi="Times New Roman"/>
          <w:sz w:val="24"/>
          <w:szCs w:val="24"/>
        </w:rPr>
        <w:t> </w:t>
      </w:r>
      <w:r w:rsidR="00504BD3" w:rsidRPr="003A4475">
        <w:rPr>
          <w:rStyle w:val="apple-style-span"/>
          <w:rFonts w:ascii="Times New Roman" w:hAnsi="Times New Roman"/>
          <w:sz w:val="24"/>
          <w:szCs w:val="24"/>
        </w:rPr>
        <w:t>Media.</w:t>
      </w:r>
      <w:r w:rsidR="00504BD3" w:rsidRPr="003A4475">
        <w:rPr>
          <w:rStyle w:val="apple-style-span"/>
          <w:rFonts w:ascii="Times New Roman" w:hAnsi="Times New Roman"/>
          <w:sz w:val="24"/>
          <w:szCs w:val="24"/>
        </w:rPr>
        <w:t xml:space="preserve"> Ethos. Dilma </w:t>
      </w:r>
      <w:r w:rsidR="00504BD3" w:rsidRPr="003A4475">
        <w:rPr>
          <w:rStyle w:val="apple-style-span"/>
          <w:rFonts w:ascii="Times New Roman" w:hAnsi="Times New Roman"/>
          <w:sz w:val="24"/>
          <w:szCs w:val="24"/>
        </w:rPr>
        <w:t>Rousseff</w:t>
      </w:r>
      <w:r w:rsidR="00504BD3" w:rsidRPr="003A4475">
        <w:rPr>
          <w:rStyle w:val="apple-style-span"/>
          <w:rFonts w:ascii="Times New Roman" w:hAnsi="Times New Roman"/>
          <w:sz w:val="24"/>
          <w:szCs w:val="24"/>
        </w:rPr>
        <w:t>.</w:t>
      </w:r>
      <w:r w:rsidR="003A4475">
        <w:rPr>
          <w:rStyle w:val="apple-style-span"/>
          <w:rFonts w:ascii="Times New Roman" w:hAnsi="Times New Roman"/>
          <w:sz w:val="24"/>
          <w:szCs w:val="24"/>
        </w:rPr>
        <w:t xml:space="preserve"> </w:t>
      </w:r>
      <w:proofErr w:type="spellStart"/>
      <w:r w:rsidR="003A4475">
        <w:rPr>
          <w:rStyle w:val="apple-style-span"/>
          <w:rFonts w:ascii="Times New Roman" w:hAnsi="Times New Roman"/>
          <w:sz w:val="24"/>
          <w:szCs w:val="24"/>
        </w:rPr>
        <w:t>Elections</w:t>
      </w:r>
      <w:proofErr w:type="spellEnd"/>
      <w:r w:rsidR="003A4475">
        <w:rPr>
          <w:rStyle w:val="apple-style-span"/>
          <w:rFonts w:ascii="Times New Roman" w:hAnsi="Times New Roman"/>
          <w:sz w:val="24"/>
          <w:szCs w:val="24"/>
        </w:rPr>
        <w:t>.</w:t>
      </w:r>
    </w:p>
    <w:p w:rsidR="00A23FA0" w:rsidRDefault="00A23FA0" w:rsidP="0000519A">
      <w:pPr>
        <w:spacing w:after="0" w:line="240" w:lineRule="auto"/>
        <w:rPr>
          <w:rFonts w:ascii="Times New Roman" w:hAnsi="Times New Roman" w:cs="Times New Roman"/>
          <w:b/>
          <w:sz w:val="24"/>
          <w:szCs w:val="24"/>
        </w:rPr>
      </w:pPr>
    </w:p>
    <w:p w:rsidR="00235ED0" w:rsidRPr="001D3261" w:rsidRDefault="00235ED0" w:rsidP="0000519A">
      <w:pPr>
        <w:spacing w:after="0" w:line="240" w:lineRule="auto"/>
        <w:rPr>
          <w:rFonts w:ascii="Times New Roman" w:hAnsi="Times New Roman" w:cs="Times New Roman"/>
          <w:b/>
          <w:sz w:val="24"/>
          <w:szCs w:val="24"/>
        </w:rPr>
      </w:pPr>
      <w:r w:rsidRPr="001D3261">
        <w:rPr>
          <w:rFonts w:ascii="Times New Roman" w:hAnsi="Times New Roman" w:cs="Times New Roman"/>
          <w:b/>
          <w:sz w:val="24"/>
          <w:szCs w:val="24"/>
        </w:rPr>
        <w:t>1</w:t>
      </w:r>
      <w:r w:rsidR="002338F3">
        <w:rPr>
          <w:rFonts w:ascii="Times New Roman" w:hAnsi="Times New Roman" w:cs="Times New Roman"/>
          <w:b/>
          <w:sz w:val="24"/>
          <w:szCs w:val="24"/>
        </w:rPr>
        <w:t>.</w:t>
      </w:r>
      <w:r w:rsidRPr="001D3261">
        <w:rPr>
          <w:rFonts w:ascii="Times New Roman" w:hAnsi="Times New Roman" w:cs="Times New Roman"/>
          <w:b/>
          <w:sz w:val="24"/>
          <w:szCs w:val="24"/>
        </w:rPr>
        <w:t xml:space="preserve"> </w:t>
      </w:r>
      <w:r w:rsidR="002D2C0F">
        <w:rPr>
          <w:rFonts w:ascii="Times New Roman" w:hAnsi="Times New Roman" w:cs="Times New Roman"/>
          <w:b/>
          <w:sz w:val="24"/>
          <w:szCs w:val="24"/>
        </w:rPr>
        <w:tab/>
      </w:r>
      <w:r w:rsidRPr="001D3261">
        <w:rPr>
          <w:rFonts w:ascii="Times New Roman" w:hAnsi="Times New Roman" w:cs="Times New Roman"/>
          <w:b/>
          <w:sz w:val="24"/>
          <w:szCs w:val="24"/>
        </w:rPr>
        <w:t>INTRODUÇÃO</w:t>
      </w:r>
    </w:p>
    <w:p w:rsidR="00235ED0" w:rsidRPr="001D3261" w:rsidRDefault="00B73826"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No</w:t>
      </w:r>
      <w:r w:rsidR="00235ED0" w:rsidRPr="001D3261">
        <w:rPr>
          <w:rFonts w:ascii="Times New Roman" w:hAnsi="Times New Roman" w:cs="Times New Roman"/>
          <w:sz w:val="24"/>
          <w:szCs w:val="24"/>
        </w:rPr>
        <w:t xml:space="preserve"> cenário atual brasileiro e até mesmo mundial, política e mídia têm se fundido cada vez mais nos processos eleitorais. A política pass</w:t>
      </w:r>
      <w:r w:rsidR="00707DDD" w:rsidRPr="001D3261">
        <w:rPr>
          <w:rFonts w:ascii="Times New Roman" w:hAnsi="Times New Roman" w:cs="Times New Roman"/>
          <w:sz w:val="24"/>
          <w:szCs w:val="24"/>
        </w:rPr>
        <w:t>ou</w:t>
      </w:r>
      <w:r w:rsidR="00235ED0" w:rsidRPr="001D3261">
        <w:rPr>
          <w:rFonts w:ascii="Times New Roman" w:hAnsi="Times New Roman" w:cs="Times New Roman"/>
          <w:sz w:val="24"/>
          <w:szCs w:val="24"/>
        </w:rPr>
        <w:t xml:space="preserve"> a operar com a lógica dos meios de comunicação, e</w:t>
      </w:r>
      <w:r w:rsidRPr="001D3261">
        <w:rPr>
          <w:rFonts w:ascii="Times New Roman" w:hAnsi="Times New Roman" w:cs="Times New Roman"/>
          <w:sz w:val="24"/>
          <w:szCs w:val="24"/>
        </w:rPr>
        <w:t xml:space="preserve"> </w:t>
      </w:r>
      <w:r w:rsidR="00235ED0" w:rsidRPr="001D3261">
        <w:rPr>
          <w:rFonts w:ascii="Times New Roman" w:hAnsi="Times New Roman" w:cs="Times New Roman"/>
          <w:sz w:val="24"/>
          <w:szCs w:val="24"/>
        </w:rPr>
        <w:t>as campanhas eleitorais passa</w:t>
      </w:r>
      <w:r w:rsidRPr="001D3261">
        <w:rPr>
          <w:rFonts w:ascii="Times New Roman" w:hAnsi="Times New Roman" w:cs="Times New Roman"/>
          <w:sz w:val="24"/>
          <w:szCs w:val="24"/>
        </w:rPr>
        <w:t>ra</w:t>
      </w:r>
      <w:r w:rsidR="00235ED0" w:rsidRPr="001D3261">
        <w:rPr>
          <w:rFonts w:ascii="Times New Roman" w:hAnsi="Times New Roman" w:cs="Times New Roman"/>
          <w:sz w:val="24"/>
          <w:szCs w:val="24"/>
        </w:rPr>
        <w:t>m a adotar um caráter de espetáculo político em que a preocupação dos processos eleitorais passa a centrar-se na construção da imagem do ator político e na aceitação desta imagem pelos telespectadores.</w:t>
      </w:r>
      <w:r w:rsidR="006C5089" w:rsidRPr="001D3261">
        <w:rPr>
          <w:rFonts w:ascii="Times New Roman" w:hAnsi="Times New Roman" w:cs="Times New Roman"/>
          <w:sz w:val="24"/>
          <w:szCs w:val="24"/>
        </w:rPr>
        <w:t xml:space="preserve"> </w:t>
      </w:r>
      <w:r w:rsidR="00235ED0" w:rsidRPr="001D3261">
        <w:rPr>
          <w:rFonts w:ascii="Times New Roman" w:hAnsi="Times New Roman" w:cs="Times New Roman"/>
          <w:sz w:val="24"/>
          <w:szCs w:val="24"/>
        </w:rPr>
        <w:t>O cruzamento entre política e comunicação é o que orienta nosso trabalho</w:t>
      </w:r>
      <w:r w:rsidR="00707DDD" w:rsidRPr="001D3261">
        <w:rPr>
          <w:rFonts w:ascii="Times New Roman" w:hAnsi="Times New Roman" w:cs="Times New Roman"/>
          <w:sz w:val="24"/>
          <w:szCs w:val="24"/>
        </w:rPr>
        <w:t xml:space="preserve">. </w:t>
      </w:r>
      <w:r w:rsidRPr="001D3261">
        <w:rPr>
          <w:rFonts w:ascii="Times New Roman" w:hAnsi="Times New Roman" w:cs="Times New Roman"/>
          <w:sz w:val="24"/>
          <w:szCs w:val="24"/>
        </w:rPr>
        <w:t>Nos próximos capítulos, levantaremos</w:t>
      </w:r>
      <w:r w:rsidR="00235ED0" w:rsidRPr="001D3261">
        <w:rPr>
          <w:rFonts w:ascii="Times New Roman" w:hAnsi="Times New Roman" w:cs="Times New Roman"/>
          <w:sz w:val="24"/>
          <w:szCs w:val="24"/>
        </w:rPr>
        <w:t xml:space="preserve"> algumas questões teóricas sobre temas caros à Análise do Discurso de linha francesa </w:t>
      </w:r>
      <w:r w:rsidRPr="001D3261">
        <w:rPr>
          <w:rFonts w:ascii="Times New Roman" w:hAnsi="Times New Roman" w:cs="Times New Roman"/>
          <w:sz w:val="24"/>
          <w:szCs w:val="24"/>
        </w:rPr>
        <w:t xml:space="preserve">e </w:t>
      </w:r>
      <w:r w:rsidR="00C2528D">
        <w:rPr>
          <w:rFonts w:ascii="Times New Roman" w:hAnsi="Times New Roman" w:cs="Times New Roman"/>
          <w:sz w:val="24"/>
          <w:szCs w:val="24"/>
        </w:rPr>
        <w:t>à</w:t>
      </w:r>
      <w:r w:rsidRPr="001D3261">
        <w:rPr>
          <w:rFonts w:ascii="Times New Roman" w:hAnsi="Times New Roman" w:cs="Times New Roman"/>
          <w:sz w:val="24"/>
          <w:szCs w:val="24"/>
        </w:rPr>
        <w:t xml:space="preserve"> Comunicação </w:t>
      </w:r>
      <w:r w:rsidR="00235ED0" w:rsidRPr="001D3261">
        <w:rPr>
          <w:rFonts w:ascii="Times New Roman" w:hAnsi="Times New Roman" w:cs="Times New Roman"/>
          <w:sz w:val="24"/>
          <w:szCs w:val="24"/>
        </w:rPr>
        <w:t xml:space="preserve">que julgamos ser necessários </w:t>
      </w:r>
      <w:r w:rsidRPr="001D3261">
        <w:rPr>
          <w:rFonts w:ascii="Times New Roman" w:hAnsi="Times New Roman" w:cs="Times New Roman"/>
          <w:sz w:val="24"/>
          <w:szCs w:val="24"/>
        </w:rPr>
        <w:t>à</w:t>
      </w:r>
      <w:r w:rsidR="00235ED0" w:rsidRPr="001D3261">
        <w:rPr>
          <w:rFonts w:ascii="Times New Roman" w:hAnsi="Times New Roman" w:cs="Times New Roman"/>
          <w:sz w:val="24"/>
          <w:szCs w:val="24"/>
        </w:rPr>
        <w:t xml:space="preserve"> análise de nosso </w:t>
      </w:r>
      <w:r w:rsidR="00235ED0" w:rsidRPr="001D3261">
        <w:rPr>
          <w:rFonts w:ascii="Times New Roman" w:hAnsi="Times New Roman" w:cs="Times New Roman"/>
          <w:i/>
          <w:sz w:val="24"/>
          <w:szCs w:val="24"/>
        </w:rPr>
        <w:t>corpus</w:t>
      </w:r>
      <w:r w:rsidR="00235ED0" w:rsidRPr="001D3261">
        <w:rPr>
          <w:rFonts w:ascii="Times New Roman" w:hAnsi="Times New Roman" w:cs="Times New Roman"/>
          <w:sz w:val="24"/>
          <w:szCs w:val="24"/>
        </w:rPr>
        <w:t xml:space="preserve">. No </w:t>
      </w:r>
      <w:r w:rsidRPr="001D3261">
        <w:rPr>
          <w:rFonts w:ascii="Times New Roman" w:hAnsi="Times New Roman" w:cs="Times New Roman"/>
          <w:sz w:val="24"/>
          <w:szCs w:val="24"/>
        </w:rPr>
        <w:t>capítulo 2</w:t>
      </w:r>
      <w:r w:rsidR="00235ED0" w:rsidRPr="001D3261">
        <w:rPr>
          <w:rFonts w:ascii="Times New Roman" w:hAnsi="Times New Roman" w:cs="Times New Roman"/>
          <w:sz w:val="24"/>
          <w:szCs w:val="24"/>
        </w:rPr>
        <w:t xml:space="preserve"> deste trabalho, </w:t>
      </w:r>
      <w:r w:rsidR="00F27BD8">
        <w:rPr>
          <w:rFonts w:ascii="Times New Roman" w:hAnsi="Times New Roman" w:cs="Times New Roman"/>
          <w:sz w:val="24"/>
          <w:szCs w:val="24"/>
        </w:rPr>
        <w:t xml:space="preserve">apresentaremos nosso procedimento metodológico e nossas hipóteses de pesquisa, no e no capítulo 3, </w:t>
      </w:r>
      <w:r w:rsidR="00235ED0" w:rsidRPr="001D3261">
        <w:rPr>
          <w:rFonts w:ascii="Times New Roman" w:hAnsi="Times New Roman" w:cs="Times New Roman"/>
          <w:sz w:val="24"/>
          <w:szCs w:val="24"/>
        </w:rPr>
        <w:t xml:space="preserve">observaremos como mídia e </w:t>
      </w:r>
      <w:proofErr w:type="gramStart"/>
      <w:r w:rsidR="00235ED0" w:rsidRPr="001D3261">
        <w:rPr>
          <w:rFonts w:ascii="Times New Roman" w:hAnsi="Times New Roman" w:cs="Times New Roman"/>
          <w:sz w:val="24"/>
          <w:szCs w:val="24"/>
        </w:rPr>
        <w:t>política estão</w:t>
      </w:r>
      <w:proofErr w:type="gramEnd"/>
      <w:r w:rsidR="00235ED0" w:rsidRPr="001D3261">
        <w:rPr>
          <w:rFonts w:ascii="Times New Roman" w:hAnsi="Times New Roman" w:cs="Times New Roman"/>
          <w:sz w:val="24"/>
          <w:szCs w:val="24"/>
        </w:rPr>
        <w:t xml:space="preserve"> imbricadas, e de que forma a mídia, língua de vento, hoje é um fator importante para o discurso político, língua de madeira. </w:t>
      </w:r>
      <w:r w:rsidRPr="001D3261">
        <w:rPr>
          <w:rFonts w:ascii="Times New Roman" w:hAnsi="Times New Roman" w:cs="Times New Roman"/>
          <w:sz w:val="24"/>
          <w:szCs w:val="24"/>
        </w:rPr>
        <w:t>No</w:t>
      </w:r>
      <w:r w:rsidR="00235ED0" w:rsidRPr="001D3261">
        <w:rPr>
          <w:rFonts w:ascii="Times New Roman" w:hAnsi="Times New Roman" w:cs="Times New Roman"/>
          <w:sz w:val="24"/>
          <w:szCs w:val="24"/>
        </w:rPr>
        <w:t xml:space="preserve"> </w:t>
      </w:r>
      <w:r w:rsidRPr="001D3261">
        <w:rPr>
          <w:rFonts w:ascii="Times New Roman" w:hAnsi="Times New Roman" w:cs="Times New Roman"/>
          <w:sz w:val="24"/>
          <w:szCs w:val="24"/>
        </w:rPr>
        <w:t>capítulo</w:t>
      </w:r>
      <w:r w:rsidR="00235ED0" w:rsidRPr="001D3261">
        <w:rPr>
          <w:rFonts w:ascii="Times New Roman" w:hAnsi="Times New Roman" w:cs="Times New Roman"/>
          <w:sz w:val="24"/>
          <w:szCs w:val="24"/>
        </w:rPr>
        <w:t xml:space="preserve"> </w:t>
      </w:r>
      <w:r w:rsidR="00F27BD8">
        <w:rPr>
          <w:rFonts w:ascii="Times New Roman" w:hAnsi="Times New Roman" w:cs="Times New Roman"/>
          <w:sz w:val="24"/>
          <w:szCs w:val="24"/>
        </w:rPr>
        <w:t xml:space="preserve">4 </w:t>
      </w:r>
      <w:r w:rsidRPr="001D3261">
        <w:rPr>
          <w:rFonts w:ascii="Times New Roman" w:hAnsi="Times New Roman" w:cs="Times New Roman"/>
          <w:sz w:val="24"/>
          <w:szCs w:val="24"/>
        </w:rPr>
        <w:t>levantamos</w:t>
      </w:r>
      <w:r w:rsidR="00235ED0" w:rsidRPr="001D3261">
        <w:rPr>
          <w:rFonts w:ascii="Times New Roman" w:hAnsi="Times New Roman" w:cs="Times New Roman"/>
          <w:sz w:val="24"/>
          <w:szCs w:val="24"/>
        </w:rPr>
        <w:t xml:space="preserve"> a discussão sobre a importância da espetacularização para </w:t>
      </w:r>
      <w:proofErr w:type="gramStart"/>
      <w:r w:rsidR="00235ED0" w:rsidRPr="001D3261">
        <w:rPr>
          <w:rFonts w:ascii="Times New Roman" w:hAnsi="Times New Roman" w:cs="Times New Roman"/>
          <w:sz w:val="24"/>
          <w:szCs w:val="24"/>
        </w:rPr>
        <w:t>o fazer</w:t>
      </w:r>
      <w:proofErr w:type="gramEnd"/>
      <w:r w:rsidR="00235ED0" w:rsidRPr="001D3261">
        <w:rPr>
          <w:rFonts w:ascii="Times New Roman" w:hAnsi="Times New Roman" w:cs="Times New Roman"/>
          <w:sz w:val="24"/>
          <w:szCs w:val="24"/>
        </w:rPr>
        <w:t xml:space="preserve"> político,</w:t>
      </w:r>
      <w:r w:rsidRPr="001D3261">
        <w:rPr>
          <w:rFonts w:ascii="Times New Roman" w:hAnsi="Times New Roman" w:cs="Times New Roman"/>
          <w:sz w:val="24"/>
          <w:szCs w:val="24"/>
        </w:rPr>
        <w:t xml:space="preserve"> </w:t>
      </w:r>
      <w:r w:rsidR="00235ED0" w:rsidRPr="001D3261">
        <w:rPr>
          <w:rFonts w:ascii="Times New Roman" w:hAnsi="Times New Roman" w:cs="Times New Roman"/>
          <w:sz w:val="24"/>
          <w:szCs w:val="24"/>
        </w:rPr>
        <w:t>uma aparente</w:t>
      </w:r>
      <w:r w:rsidRPr="001D3261">
        <w:rPr>
          <w:rFonts w:ascii="Times New Roman" w:hAnsi="Times New Roman" w:cs="Times New Roman"/>
          <w:sz w:val="24"/>
          <w:szCs w:val="24"/>
        </w:rPr>
        <w:t xml:space="preserve"> necessidade. Depois, abordaremos</w:t>
      </w:r>
      <w:r w:rsidR="00235ED0" w:rsidRPr="001D3261">
        <w:rPr>
          <w:rFonts w:ascii="Times New Roman" w:hAnsi="Times New Roman" w:cs="Times New Roman"/>
          <w:sz w:val="24"/>
          <w:szCs w:val="24"/>
        </w:rPr>
        <w:t xml:space="preserve"> exclusivamente da questão dos </w:t>
      </w:r>
      <w:r w:rsidR="00235ED0" w:rsidRPr="001D3261">
        <w:rPr>
          <w:rFonts w:ascii="Times New Roman" w:hAnsi="Times New Roman" w:cs="Times New Roman"/>
          <w:i/>
          <w:sz w:val="24"/>
          <w:szCs w:val="24"/>
        </w:rPr>
        <w:t xml:space="preserve">ethé </w:t>
      </w:r>
      <w:r w:rsidRPr="001D3261">
        <w:rPr>
          <w:rFonts w:ascii="Times New Roman" w:hAnsi="Times New Roman" w:cs="Times New Roman"/>
          <w:sz w:val="24"/>
          <w:szCs w:val="24"/>
        </w:rPr>
        <w:lastRenderedPageBreak/>
        <w:t xml:space="preserve">propostos por Charaudeau (2008) </w:t>
      </w:r>
      <w:r w:rsidR="00235ED0" w:rsidRPr="001D3261">
        <w:rPr>
          <w:rFonts w:ascii="Times New Roman" w:hAnsi="Times New Roman" w:cs="Times New Roman"/>
          <w:sz w:val="24"/>
          <w:szCs w:val="24"/>
        </w:rPr>
        <w:t xml:space="preserve">como elementos de criação da imagem do ator político </w:t>
      </w:r>
      <w:r w:rsidRPr="001D3261">
        <w:rPr>
          <w:rFonts w:ascii="Times New Roman" w:hAnsi="Times New Roman" w:cs="Times New Roman"/>
          <w:sz w:val="24"/>
          <w:szCs w:val="24"/>
        </w:rPr>
        <w:t>pela</w:t>
      </w:r>
      <w:r w:rsidR="00235ED0" w:rsidRPr="001D3261">
        <w:rPr>
          <w:rFonts w:ascii="Times New Roman" w:hAnsi="Times New Roman" w:cs="Times New Roman"/>
          <w:sz w:val="24"/>
          <w:szCs w:val="24"/>
        </w:rPr>
        <w:t xml:space="preserve"> mídia</w:t>
      </w:r>
      <w:r w:rsidRPr="001D3261">
        <w:rPr>
          <w:rFonts w:ascii="Times New Roman" w:hAnsi="Times New Roman" w:cs="Times New Roman"/>
          <w:sz w:val="24"/>
          <w:szCs w:val="24"/>
        </w:rPr>
        <w:t xml:space="preserve"> no capítulo</w:t>
      </w:r>
      <w:r w:rsidR="00C2528D">
        <w:rPr>
          <w:rFonts w:ascii="Times New Roman" w:hAnsi="Times New Roman" w:cs="Times New Roman"/>
          <w:sz w:val="24"/>
          <w:szCs w:val="24"/>
        </w:rPr>
        <w:t xml:space="preserve"> </w:t>
      </w:r>
      <w:r w:rsidR="00F27BD8">
        <w:rPr>
          <w:rFonts w:ascii="Times New Roman" w:hAnsi="Times New Roman" w:cs="Times New Roman"/>
          <w:sz w:val="24"/>
          <w:szCs w:val="24"/>
        </w:rPr>
        <w:t>5</w:t>
      </w:r>
      <w:r w:rsidR="00235ED0" w:rsidRPr="001D3261">
        <w:rPr>
          <w:rFonts w:ascii="Times New Roman" w:hAnsi="Times New Roman" w:cs="Times New Roman"/>
          <w:sz w:val="24"/>
          <w:szCs w:val="24"/>
        </w:rPr>
        <w:t xml:space="preserve">. Para a análise, </w:t>
      </w:r>
      <w:r w:rsidRPr="001D3261">
        <w:rPr>
          <w:rFonts w:ascii="Times New Roman" w:hAnsi="Times New Roman" w:cs="Times New Roman"/>
          <w:sz w:val="24"/>
          <w:szCs w:val="24"/>
        </w:rPr>
        <w:t>capítulo</w:t>
      </w:r>
      <w:r w:rsidR="00C2528D">
        <w:rPr>
          <w:rFonts w:ascii="Times New Roman" w:hAnsi="Times New Roman" w:cs="Times New Roman"/>
          <w:sz w:val="24"/>
          <w:szCs w:val="24"/>
        </w:rPr>
        <w:t xml:space="preserve"> </w:t>
      </w:r>
      <w:r w:rsidR="00F27BD8">
        <w:rPr>
          <w:rFonts w:ascii="Times New Roman" w:hAnsi="Times New Roman" w:cs="Times New Roman"/>
          <w:sz w:val="24"/>
          <w:szCs w:val="24"/>
        </w:rPr>
        <w:t>6</w:t>
      </w:r>
      <w:r w:rsidR="00235ED0" w:rsidRPr="001D3261">
        <w:rPr>
          <w:rFonts w:ascii="Times New Roman" w:hAnsi="Times New Roman" w:cs="Times New Roman"/>
          <w:sz w:val="24"/>
          <w:szCs w:val="24"/>
        </w:rPr>
        <w:t>, transcrevemos todo o discurso do primeiro programa de Dilma no HGPE, aproximadamente 10 minutos de fala</w:t>
      </w:r>
      <w:r w:rsidR="00C2528D">
        <w:rPr>
          <w:rFonts w:ascii="Times New Roman" w:hAnsi="Times New Roman" w:cs="Times New Roman"/>
          <w:sz w:val="24"/>
          <w:szCs w:val="24"/>
        </w:rPr>
        <w:t xml:space="preserve">, e escolheremos alguns excertos para a análise do </w:t>
      </w:r>
      <w:r w:rsidR="00C2528D" w:rsidRPr="00C2528D">
        <w:rPr>
          <w:rFonts w:ascii="Times New Roman" w:hAnsi="Times New Roman" w:cs="Times New Roman"/>
          <w:i/>
          <w:sz w:val="24"/>
          <w:szCs w:val="24"/>
        </w:rPr>
        <w:t>corpus</w:t>
      </w:r>
      <w:r w:rsidR="00955DF8" w:rsidRPr="001D3261">
        <w:rPr>
          <w:rFonts w:ascii="Times New Roman" w:hAnsi="Times New Roman" w:cs="Times New Roman"/>
          <w:sz w:val="24"/>
          <w:szCs w:val="24"/>
        </w:rPr>
        <w:t>.</w:t>
      </w:r>
      <w:r w:rsidR="00235ED0" w:rsidRPr="001D3261">
        <w:rPr>
          <w:rFonts w:ascii="Times New Roman" w:hAnsi="Times New Roman" w:cs="Times New Roman"/>
          <w:sz w:val="24"/>
          <w:szCs w:val="24"/>
        </w:rPr>
        <w:t xml:space="preserve"> No </w:t>
      </w:r>
      <w:r w:rsidR="00F27BD8">
        <w:rPr>
          <w:rFonts w:ascii="Times New Roman" w:hAnsi="Times New Roman" w:cs="Times New Roman"/>
          <w:sz w:val="24"/>
          <w:szCs w:val="24"/>
        </w:rPr>
        <w:t>sétimo</w:t>
      </w:r>
      <w:r w:rsidR="00235ED0" w:rsidRPr="001D3261">
        <w:rPr>
          <w:rFonts w:ascii="Times New Roman" w:hAnsi="Times New Roman" w:cs="Times New Roman"/>
          <w:sz w:val="24"/>
          <w:szCs w:val="24"/>
        </w:rPr>
        <w:t xml:space="preserve"> e último </w:t>
      </w:r>
      <w:r w:rsidR="00C2528D">
        <w:rPr>
          <w:rFonts w:ascii="Times New Roman" w:hAnsi="Times New Roman" w:cs="Times New Roman"/>
          <w:sz w:val="24"/>
          <w:szCs w:val="24"/>
        </w:rPr>
        <w:t>capítulo</w:t>
      </w:r>
      <w:r w:rsidR="00235ED0" w:rsidRPr="001D3261">
        <w:rPr>
          <w:rFonts w:ascii="Times New Roman" w:hAnsi="Times New Roman" w:cs="Times New Roman"/>
          <w:sz w:val="24"/>
          <w:szCs w:val="24"/>
        </w:rPr>
        <w:t>, apresentaremos nossas considerações finais sobre esta pesquisa.</w:t>
      </w:r>
    </w:p>
    <w:p w:rsidR="00957C1E" w:rsidRDefault="00957C1E" w:rsidP="0000519A">
      <w:pPr>
        <w:spacing w:after="0" w:line="240" w:lineRule="auto"/>
        <w:jc w:val="both"/>
        <w:rPr>
          <w:rFonts w:ascii="Times New Roman" w:hAnsi="Times New Roman" w:cs="Times New Roman"/>
          <w:sz w:val="24"/>
          <w:szCs w:val="24"/>
        </w:rPr>
      </w:pPr>
    </w:p>
    <w:p w:rsidR="00235ED0" w:rsidRPr="00F27BD8" w:rsidRDefault="00F27BD8" w:rsidP="0000519A">
      <w:pPr>
        <w:spacing w:after="0" w:line="240" w:lineRule="auto"/>
        <w:jc w:val="both"/>
        <w:rPr>
          <w:rFonts w:ascii="Times New Roman" w:hAnsi="Times New Roman" w:cs="Times New Roman"/>
          <w:b/>
          <w:sz w:val="24"/>
          <w:szCs w:val="24"/>
        </w:rPr>
      </w:pPr>
      <w:r w:rsidRPr="00F27BD8">
        <w:rPr>
          <w:rFonts w:ascii="Times New Roman" w:hAnsi="Times New Roman" w:cs="Times New Roman"/>
          <w:b/>
          <w:sz w:val="24"/>
          <w:szCs w:val="24"/>
        </w:rPr>
        <w:t>2</w:t>
      </w:r>
      <w:r w:rsidR="002338F3">
        <w:rPr>
          <w:rFonts w:ascii="Times New Roman" w:hAnsi="Times New Roman" w:cs="Times New Roman"/>
          <w:b/>
          <w:sz w:val="24"/>
          <w:szCs w:val="24"/>
        </w:rPr>
        <w:t>.</w:t>
      </w:r>
      <w:r w:rsidRPr="00F27BD8">
        <w:rPr>
          <w:rFonts w:ascii="Times New Roman" w:hAnsi="Times New Roman" w:cs="Times New Roman"/>
          <w:b/>
          <w:sz w:val="24"/>
          <w:szCs w:val="24"/>
        </w:rPr>
        <w:t xml:space="preserve"> </w:t>
      </w:r>
      <w:r w:rsidR="003A4475">
        <w:rPr>
          <w:rFonts w:ascii="Times New Roman" w:hAnsi="Times New Roman" w:cs="Times New Roman"/>
          <w:b/>
          <w:sz w:val="24"/>
          <w:szCs w:val="24"/>
        </w:rPr>
        <w:tab/>
      </w:r>
      <w:r w:rsidR="00957C1E" w:rsidRPr="00F27BD8">
        <w:rPr>
          <w:rFonts w:ascii="Times New Roman" w:hAnsi="Times New Roman" w:cs="Times New Roman"/>
          <w:b/>
          <w:sz w:val="24"/>
          <w:szCs w:val="24"/>
        </w:rPr>
        <w:t>PROCEDIMENTOS METODOLÓGICOS</w:t>
      </w:r>
    </w:p>
    <w:p w:rsidR="005B4695" w:rsidRPr="005B4695" w:rsidRDefault="005B4695" w:rsidP="0000519A">
      <w:pPr>
        <w:spacing w:after="0" w:line="240" w:lineRule="auto"/>
        <w:ind w:firstLine="708"/>
        <w:jc w:val="both"/>
        <w:rPr>
          <w:rFonts w:ascii="Times New Roman" w:hAnsi="Times New Roman" w:cs="Times New Roman"/>
          <w:sz w:val="24"/>
          <w:szCs w:val="24"/>
        </w:rPr>
      </w:pPr>
      <w:r w:rsidRPr="005B4695">
        <w:rPr>
          <w:rFonts w:ascii="Times New Roman" w:hAnsi="Times New Roman" w:cs="Times New Roman"/>
          <w:sz w:val="24"/>
          <w:szCs w:val="24"/>
        </w:rPr>
        <w:t>Em nossa análise, tomamos como material de pesquisa o primeiro programa veiculado no HGPE televisivo no dia 17 de agosto de 2010, em que Dilma Rousseff é apresentada a nação como candidata da república pelo Partido dos Trabalhadores.</w:t>
      </w:r>
      <w:r>
        <w:rPr>
          <w:rFonts w:ascii="Times New Roman" w:hAnsi="Times New Roman" w:cs="Times New Roman"/>
          <w:sz w:val="24"/>
          <w:szCs w:val="24"/>
        </w:rPr>
        <w:t xml:space="preserve"> Para que pudéssemos analisar a materialidade linguística do material, fizemos</w:t>
      </w:r>
      <w:r w:rsidRPr="005B4695">
        <w:rPr>
          <w:rFonts w:ascii="Times New Roman" w:hAnsi="Times New Roman" w:cs="Times New Roman"/>
          <w:sz w:val="24"/>
          <w:szCs w:val="24"/>
        </w:rPr>
        <w:t xml:space="preserve"> a transcrição</w:t>
      </w:r>
      <w:r>
        <w:rPr>
          <w:rFonts w:ascii="Times New Roman" w:hAnsi="Times New Roman" w:cs="Times New Roman"/>
          <w:sz w:val="24"/>
          <w:szCs w:val="24"/>
        </w:rPr>
        <w:t xml:space="preserve"> do vídeo</w:t>
      </w:r>
      <w:r w:rsidRPr="005B4695">
        <w:rPr>
          <w:rFonts w:ascii="Times New Roman" w:hAnsi="Times New Roman" w:cs="Times New Roman"/>
          <w:sz w:val="24"/>
          <w:szCs w:val="24"/>
        </w:rPr>
        <w:t xml:space="preserve"> que tem aproximadamente 10 minutos de fala e, por meio de recortes desse discurso</w:t>
      </w:r>
      <w:r>
        <w:rPr>
          <w:rFonts w:ascii="Times New Roman" w:hAnsi="Times New Roman" w:cs="Times New Roman"/>
          <w:sz w:val="24"/>
          <w:szCs w:val="24"/>
        </w:rPr>
        <w:t>, o que nos proporcionou</w:t>
      </w:r>
      <w:r w:rsidRPr="005B4695">
        <w:rPr>
          <w:rFonts w:ascii="Times New Roman" w:hAnsi="Times New Roman" w:cs="Times New Roman"/>
          <w:sz w:val="24"/>
          <w:szCs w:val="24"/>
        </w:rPr>
        <w:t xml:space="preserve"> </w:t>
      </w:r>
      <w:proofErr w:type="gramStart"/>
      <w:r w:rsidRPr="005B4695">
        <w:rPr>
          <w:rFonts w:ascii="Times New Roman" w:hAnsi="Times New Roman" w:cs="Times New Roman"/>
          <w:sz w:val="24"/>
          <w:szCs w:val="24"/>
        </w:rPr>
        <w:t>observamos</w:t>
      </w:r>
      <w:proofErr w:type="gramEnd"/>
      <w:r w:rsidRPr="005B4695">
        <w:rPr>
          <w:rFonts w:ascii="Times New Roman" w:hAnsi="Times New Roman" w:cs="Times New Roman"/>
          <w:sz w:val="24"/>
          <w:szCs w:val="24"/>
        </w:rPr>
        <w:t xml:space="preserve"> as principais imagens e ideias sociais difundidas pela candidata na campanha eleitoral</w:t>
      </w:r>
      <w:r>
        <w:rPr>
          <w:rFonts w:ascii="Times New Roman" w:hAnsi="Times New Roman" w:cs="Times New Roman"/>
          <w:sz w:val="24"/>
          <w:szCs w:val="24"/>
        </w:rPr>
        <w:t>. Utilizamos conceitos caros à Análise do Discurso de Linha Francesa e à Comunicação</w:t>
      </w:r>
      <w:r>
        <w:rPr>
          <w:rStyle w:val="apple-style-span"/>
          <w:rFonts w:ascii="Times New Roman" w:hAnsi="Times New Roman"/>
          <w:sz w:val="24"/>
          <w:szCs w:val="24"/>
        </w:rPr>
        <w:t>,</w:t>
      </w:r>
      <w:r w:rsidRPr="000041C3">
        <w:rPr>
          <w:rStyle w:val="apple-style-span"/>
          <w:rFonts w:ascii="Times New Roman" w:hAnsi="Times New Roman"/>
          <w:sz w:val="24"/>
          <w:szCs w:val="24"/>
        </w:rPr>
        <w:t xml:space="preserve"> especificamente teóricos como Charaudeau (2008), Courtine (2000), </w:t>
      </w:r>
      <w:proofErr w:type="spellStart"/>
      <w:r w:rsidRPr="000041C3">
        <w:rPr>
          <w:rStyle w:val="apple-style-span"/>
          <w:rFonts w:ascii="Times New Roman" w:hAnsi="Times New Roman"/>
          <w:sz w:val="24"/>
          <w:szCs w:val="24"/>
        </w:rPr>
        <w:t>Orlandi</w:t>
      </w:r>
      <w:proofErr w:type="spellEnd"/>
      <w:r w:rsidRPr="000041C3">
        <w:rPr>
          <w:rStyle w:val="apple-style-span"/>
          <w:rFonts w:ascii="Times New Roman" w:hAnsi="Times New Roman"/>
          <w:sz w:val="24"/>
          <w:szCs w:val="24"/>
        </w:rPr>
        <w:t xml:space="preserve"> (2009)</w:t>
      </w:r>
      <w:r>
        <w:rPr>
          <w:rStyle w:val="apple-style-span"/>
          <w:rFonts w:ascii="Times New Roman" w:hAnsi="Times New Roman"/>
          <w:sz w:val="24"/>
          <w:szCs w:val="24"/>
        </w:rPr>
        <w:t>,</w:t>
      </w:r>
      <w:r w:rsidRPr="000041C3">
        <w:rPr>
          <w:rStyle w:val="apple-style-span"/>
          <w:rFonts w:ascii="Times New Roman" w:hAnsi="Times New Roman"/>
          <w:sz w:val="24"/>
          <w:szCs w:val="24"/>
        </w:rPr>
        <w:t xml:space="preserve"> Pêcheux (2004) e Rubim (2000</w:t>
      </w:r>
      <w:r w:rsidR="00F27BD8">
        <w:rPr>
          <w:rStyle w:val="apple-style-span"/>
          <w:rFonts w:ascii="Times New Roman" w:hAnsi="Times New Roman"/>
          <w:sz w:val="24"/>
          <w:szCs w:val="24"/>
        </w:rPr>
        <w:t xml:space="preserve">). </w:t>
      </w:r>
      <w:r w:rsidRPr="005B4695">
        <w:rPr>
          <w:rFonts w:ascii="Times New Roman" w:hAnsi="Times New Roman" w:cs="Times New Roman"/>
          <w:sz w:val="24"/>
          <w:szCs w:val="24"/>
        </w:rPr>
        <w:t>Nossa hipótese baseia</w:t>
      </w:r>
      <w:r w:rsidR="00F27BD8">
        <w:rPr>
          <w:rFonts w:ascii="Times New Roman" w:hAnsi="Times New Roman" w:cs="Times New Roman"/>
          <w:sz w:val="24"/>
          <w:szCs w:val="24"/>
        </w:rPr>
        <w:t>-se</w:t>
      </w:r>
      <w:r w:rsidRPr="005B4695">
        <w:rPr>
          <w:rFonts w:ascii="Times New Roman" w:hAnsi="Times New Roman" w:cs="Times New Roman"/>
          <w:sz w:val="24"/>
          <w:szCs w:val="24"/>
        </w:rPr>
        <w:t xml:space="preserve"> no fato de que a imagem política de Dilma, construída na primeira propaganda eleitoral de 2010, é resultado de diversos fatores que perpassam as técnicas e recursos midiáticos do marketing e da comunicação.</w:t>
      </w:r>
    </w:p>
    <w:p w:rsidR="00957C1E" w:rsidRPr="001D3261" w:rsidRDefault="00957C1E" w:rsidP="0000519A">
      <w:pPr>
        <w:spacing w:after="0" w:line="240" w:lineRule="auto"/>
        <w:jc w:val="both"/>
        <w:rPr>
          <w:rFonts w:ascii="Times New Roman" w:hAnsi="Times New Roman" w:cs="Times New Roman"/>
          <w:sz w:val="24"/>
          <w:szCs w:val="24"/>
        </w:rPr>
      </w:pPr>
    </w:p>
    <w:p w:rsidR="00235ED0" w:rsidRPr="001D3261" w:rsidRDefault="00F27BD8" w:rsidP="000051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338F3">
        <w:rPr>
          <w:rFonts w:ascii="Times New Roman" w:hAnsi="Times New Roman" w:cs="Times New Roman"/>
          <w:b/>
          <w:sz w:val="24"/>
          <w:szCs w:val="24"/>
        </w:rPr>
        <w:t>.</w:t>
      </w:r>
      <w:r w:rsidR="00235ED0" w:rsidRPr="001D3261">
        <w:rPr>
          <w:rFonts w:ascii="Times New Roman" w:hAnsi="Times New Roman" w:cs="Times New Roman"/>
          <w:b/>
          <w:sz w:val="24"/>
          <w:szCs w:val="24"/>
        </w:rPr>
        <w:t xml:space="preserve"> </w:t>
      </w:r>
      <w:r w:rsidR="002D2C0F">
        <w:rPr>
          <w:rFonts w:ascii="Times New Roman" w:hAnsi="Times New Roman" w:cs="Times New Roman"/>
          <w:b/>
          <w:sz w:val="24"/>
          <w:szCs w:val="24"/>
        </w:rPr>
        <w:tab/>
      </w:r>
      <w:r w:rsidR="00235ED0" w:rsidRPr="001D3261">
        <w:rPr>
          <w:rFonts w:ascii="Times New Roman" w:hAnsi="Times New Roman" w:cs="Times New Roman"/>
          <w:b/>
          <w:sz w:val="24"/>
          <w:szCs w:val="24"/>
        </w:rPr>
        <w:t>MÍDIA E POLÍTICA – MAIS DO QUE UMA APROXIMAÇÃO</w:t>
      </w:r>
    </w:p>
    <w:p w:rsidR="00131068"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Desde a última metade do século XX, o mundo tem </w:t>
      </w:r>
      <w:r w:rsidR="00A3559F" w:rsidRPr="001D3261">
        <w:rPr>
          <w:rFonts w:ascii="Times New Roman" w:hAnsi="Times New Roman" w:cs="Times New Roman"/>
          <w:sz w:val="24"/>
          <w:szCs w:val="24"/>
        </w:rPr>
        <w:t>sofrido significativas mudanças</w:t>
      </w:r>
      <w:r w:rsidRPr="001D3261">
        <w:rPr>
          <w:rFonts w:ascii="Times New Roman" w:hAnsi="Times New Roman" w:cs="Times New Roman"/>
          <w:sz w:val="24"/>
          <w:szCs w:val="24"/>
        </w:rPr>
        <w:t xml:space="preserve"> culturais</w:t>
      </w:r>
      <w:r w:rsidR="00A3559F" w:rsidRPr="001D3261">
        <w:rPr>
          <w:rFonts w:ascii="Times New Roman" w:hAnsi="Times New Roman" w:cs="Times New Roman"/>
          <w:sz w:val="24"/>
          <w:szCs w:val="24"/>
        </w:rPr>
        <w:t xml:space="preserve">, em parte isso se deve </w:t>
      </w:r>
      <w:r w:rsidRPr="001D3261">
        <w:rPr>
          <w:rFonts w:ascii="Times New Roman" w:hAnsi="Times New Roman" w:cs="Times New Roman"/>
          <w:sz w:val="24"/>
          <w:szCs w:val="24"/>
        </w:rPr>
        <w:t>ao impacto social das novas formas de comunicação. Independente dos juízos e dos nomes que se deem a essas mudanças</w:t>
      </w:r>
      <w:r w:rsidR="00E91507" w:rsidRPr="001D3261">
        <w:rPr>
          <w:rFonts w:ascii="Times New Roman" w:hAnsi="Times New Roman" w:cs="Times New Roman"/>
          <w:sz w:val="24"/>
          <w:szCs w:val="24"/>
        </w:rPr>
        <w:t xml:space="preserve"> há</w:t>
      </w:r>
      <w:r w:rsidRPr="001D3261">
        <w:rPr>
          <w:rFonts w:ascii="Times New Roman" w:hAnsi="Times New Roman" w:cs="Times New Roman"/>
          <w:sz w:val="24"/>
          <w:szCs w:val="24"/>
        </w:rPr>
        <w:t xml:space="preserve"> que se reconhecer que elas acontecem com uma rapidez surpreendente, provocando deslocamentos e novas formas de ação dos indivíduos, grupos e instituições.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O avanço tecnológico da comunicação e a importância, cada vez maior desse</w:t>
      </w:r>
      <w:r w:rsidR="00E86CEB" w:rsidRPr="001D3261">
        <w:rPr>
          <w:rFonts w:ascii="Times New Roman" w:hAnsi="Times New Roman" w:cs="Times New Roman"/>
          <w:sz w:val="24"/>
          <w:szCs w:val="24"/>
        </w:rPr>
        <w:t>s</w:t>
      </w:r>
      <w:r w:rsidRPr="001D3261">
        <w:rPr>
          <w:rFonts w:ascii="Times New Roman" w:hAnsi="Times New Roman" w:cs="Times New Roman"/>
          <w:sz w:val="24"/>
          <w:szCs w:val="24"/>
        </w:rPr>
        <w:t xml:space="preserve"> meios na vi</w:t>
      </w:r>
      <w:r w:rsidR="00131068" w:rsidRPr="001D3261">
        <w:rPr>
          <w:rFonts w:ascii="Times New Roman" w:hAnsi="Times New Roman" w:cs="Times New Roman"/>
          <w:sz w:val="24"/>
          <w:szCs w:val="24"/>
        </w:rPr>
        <w:t>da das pessoas</w:t>
      </w:r>
      <w:r w:rsidRPr="001D3261">
        <w:rPr>
          <w:rFonts w:ascii="Times New Roman" w:hAnsi="Times New Roman" w:cs="Times New Roman"/>
          <w:sz w:val="24"/>
          <w:szCs w:val="24"/>
        </w:rPr>
        <w:t xml:space="preserve"> exigem olhares atentos dos pesquisadores interessados em como apreender o que acontece a partir da relação entre mídia e sociedade</w:t>
      </w:r>
      <w:r w:rsidR="00E86CEB" w:rsidRPr="001D3261">
        <w:rPr>
          <w:rFonts w:ascii="Times New Roman" w:hAnsi="Times New Roman" w:cs="Times New Roman"/>
          <w:sz w:val="24"/>
          <w:szCs w:val="24"/>
        </w:rPr>
        <w:t xml:space="preserve">. </w:t>
      </w:r>
      <w:r w:rsidRPr="001D3261">
        <w:rPr>
          <w:rFonts w:ascii="Times New Roman" w:hAnsi="Times New Roman" w:cs="Times New Roman"/>
          <w:sz w:val="24"/>
          <w:szCs w:val="24"/>
        </w:rPr>
        <w:t>A eloquência política fundada no debate de ideias se transformou em teatralidade pela inserção da publicidade em seu funcionamento.</w:t>
      </w:r>
      <w:r w:rsidR="00131068" w:rsidRPr="001D3261">
        <w:rPr>
          <w:rFonts w:ascii="Times New Roman" w:hAnsi="Times New Roman" w:cs="Times New Roman"/>
          <w:sz w:val="24"/>
          <w:szCs w:val="24"/>
        </w:rPr>
        <w:t xml:space="preserve"> </w:t>
      </w:r>
      <w:r w:rsidRPr="001D3261">
        <w:rPr>
          <w:rFonts w:ascii="Times New Roman" w:hAnsi="Times New Roman" w:cs="Times New Roman"/>
          <w:sz w:val="24"/>
          <w:szCs w:val="24"/>
        </w:rPr>
        <w:t>No dizer de Pêcheux (2004, p.23), “no momento em que a crise do marxismos se choca com os projetos neoliberais da gestão ideológica de massas”, na segunda metade do século XX, ocorreu essa transformação, na qual “a língua de madeira do direito e da política se “enrosca” com a língua de vento da publicidade</w:t>
      </w:r>
      <w:r w:rsidR="003E4791" w:rsidRPr="001D3261">
        <w:rPr>
          <w:rFonts w:ascii="Times New Roman" w:hAnsi="Times New Roman" w:cs="Times New Roman"/>
          <w:sz w:val="24"/>
          <w:szCs w:val="24"/>
        </w:rPr>
        <w:t>”</w:t>
      </w:r>
      <w:r w:rsidR="003F3E03" w:rsidRPr="001D3261">
        <w:rPr>
          <w:rFonts w:ascii="Times New Roman" w:hAnsi="Times New Roman" w:cs="Times New Roman"/>
          <w:sz w:val="24"/>
          <w:szCs w:val="24"/>
        </w:rPr>
        <w:t xml:space="preserve">, o </w:t>
      </w:r>
      <w:r w:rsidRPr="001D3261">
        <w:rPr>
          <w:rFonts w:ascii="Times New Roman" w:hAnsi="Times New Roman" w:cs="Times New Roman"/>
          <w:sz w:val="24"/>
          <w:szCs w:val="24"/>
        </w:rPr>
        <w:t>que torna mais sutil a dominação, propiciando o espetáculo que analisaremos no próximo tópico deste trabalho.</w:t>
      </w:r>
    </w:p>
    <w:p w:rsidR="00131068" w:rsidRPr="001D3261" w:rsidRDefault="00131068" w:rsidP="0000519A">
      <w:pPr>
        <w:spacing w:after="0" w:line="240" w:lineRule="auto"/>
        <w:ind w:firstLine="709"/>
        <w:jc w:val="both"/>
        <w:rPr>
          <w:rFonts w:ascii="Times New Roman" w:hAnsi="Times New Roman" w:cs="Times New Roman"/>
          <w:sz w:val="24"/>
          <w:szCs w:val="24"/>
        </w:rPr>
      </w:pPr>
    </w:p>
    <w:p w:rsidR="00235ED0" w:rsidRPr="001D3261" w:rsidRDefault="00F27BD8" w:rsidP="000051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2338F3">
        <w:rPr>
          <w:rFonts w:ascii="Times New Roman" w:hAnsi="Times New Roman" w:cs="Times New Roman"/>
          <w:b/>
          <w:sz w:val="24"/>
          <w:szCs w:val="24"/>
        </w:rPr>
        <w:t>.</w:t>
      </w:r>
      <w:r w:rsidR="00235ED0" w:rsidRPr="001D3261">
        <w:rPr>
          <w:rFonts w:ascii="Times New Roman" w:hAnsi="Times New Roman" w:cs="Times New Roman"/>
          <w:b/>
          <w:sz w:val="24"/>
          <w:szCs w:val="24"/>
        </w:rPr>
        <w:t xml:space="preserve"> </w:t>
      </w:r>
      <w:r w:rsidR="002D2C0F">
        <w:rPr>
          <w:rFonts w:ascii="Times New Roman" w:hAnsi="Times New Roman" w:cs="Times New Roman"/>
          <w:b/>
          <w:sz w:val="24"/>
          <w:szCs w:val="24"/>
        </w:rPr>
        <w:tab/>
      </w:r>
      <w:r w:rsidR="00235ED0" w:rsidRPr="001D3261">
        <w:rPr>
          <w:rFonts w:ascii="Times New Roman" w:hAnsi="Times New Roman" w:cs="Times New Roman"/>
          <w:b/>
          <w:sz w:val="24"/>
          <w:szCs w:val="24"/>
        </w:rPr>
        <w:t xml:space="preserve">ESPETACULARIZAÇÃO, UMA NECESSIDADE DO FAZER </w:t>
      </w:r>
      <w:proofErr w:type="gramStart"/>
      <w:r w:rsidR="00235ED0" w:rsidRPr="001D3261">
        <w:rPr>
          <w:rFonts w:ascii="Times New Roman" w:hAnsi="Times New Roman" w:cs="Times New Roman"/>
          <w:b/>
          <w:sz w:val="24"/>
          <w:szCs w:val="24"/>
        </w:rPr>
        <w:t>POLÍTICO</w:t>
      </w:r>
      <w:proofErr w:type="gramEnd"/>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A visibilidade é, de fato, uma necessidade da política atual, o que nos faz entender também a necessidade do uso da espetacularização para atingir aquela necessidade primeira de visibilidade da política. Concordamos com Rubim (2000) que na sociedade contemporânea, marcada fortemente pela mediação de imagens, o uso dos sentidos se faz ainda mais necessário para captar a atenção das pessoas. Isso justifica a forte dose emocional do</w:t>
      </w:r>
      <w:r w:rsidR="00A404F7" w:rsidRPr="001D3261">
        <w:rPr>
          <w:rFonts w:ascii="Times New Roman" w:hAnsi="Times New Roman" w:cs="Times New Roman"/>
          <w:sz w:val="24"/>
          <w:szCs w:val="24"/>
        </w:rPr>
        <w:t xml:space="preserve">s programas eleitorais do HGPE, evidente </w:t>
      </w:r>
      <w:r w:rsidRPr="001D3261">
        <w:rPr>
          <w:rFonts w:ascii="Times New Roman" w:hAnsi="Times New Roman" w:cs="Times New Roman"/>
          <w:sz w:val="24"/>
          <w:szCs w:val="24"/>
        </w:rPr>
        <w:t xml:space="preserve">adequação </w:t>
      </w:r>
      <w:r w:rsidR="00A404F7" w:rsidRPr="001D3261">
        <w:rPr>
          <w:rFonts w:ascii="Times New Roman" w:hAnsi="Times New Roman" w:cs="Times New Roman"/>
          <w:sz w:val="24"/>
          <w:szCs w:val="24"/>
        </w:rPr>
        <w:t>d</w:t>
      </w:r>
      <w:r w:rsidRPr="001D3261">
        <w:rPr>
          <w:rFonts w:ascii="Times New Roman" w:hAnsi="Times New Roman" w:cs="Times New Roman"/>
          <w:sz w:val="24"/>
          <w:szCs w:val="24"/>
        </w:rPr>
        <w:t>a retórica política aos parâmetros</w:t>
      </w:r>
      <w:r w:rsidR="00A404F7" w:rsidRPr="001D3261">
        <w:rPr>
          <w:rFonts w:ascii="Times New Roman" w:hAnsi="Times New Roman" w:cs="Times New Roman"/>
          <w:sz w:val="24"/>
          <w:szCs w:val="24"/>
        </w:rPr>
        <w:t xml:space="preserve"> da dramaturgia/telecomunicação;</w:t>
      </w:r>
      <w:r w:rsidRPr="001D3261">
        <w:rPr>
          <w:rFonts w:ascii="Times New Roman" w:hAnsi="Times New Roman" w:cs="Times New Roman"/>
          <w:sz w:val="24"/>
          <w:szCs w:val="24"/>
        </w:rPr>
        <w:t xml:space="preserve"> uma aproximação </w:t>
      </w:r>
      <w:r w:rsidR="00A404F7" w:rsidRPr="001D3261">
        <w:rPr>
          <w:rFonts w:ascii="Times New Roman" w:hAnsi="Times New Roman" w:cs="Times New Roman"/>
          <w:sz w:val="24"/>
          <w:szCs w:val="24"/>
        </w:rPr>
        <w:t>à</w:t>
      </w:r>
      <w:r w:rsidRPr="001D3261">
        <w:rPr>
          <w:rFonts w:ascii="Times New Roman" w:hAnsi="Times New Roman" w:cs="Times New Roman"/>
          <w:sz w:val="24"/>
          <w:szCs w:val="24"/>
        </w:rPr>
        <w:t xml:space="preserve">s lógicas midiáticas de representação da realidade/mundo </w:t>
      </w:r>
      <w:r w:rsidR="00A404F7" w:rsidRPr="001D3261">
        <w:rPr>
          <w:rFonts w:ascii="Times New Roman" w:hAnsi="Times New Roman" w:cs="Times New Roman"/>
          <w:sz w:val="24"/>
          <w:szCs w:val="24"/>
        </w:rPr>
        <w:t>que</w:t>
      </w:r>
      <w:r w:rsidRPr="001D3261">
        <w:rPr>
          <w:rFonts w:ascii="Times New Roman" w:hAnsi="Times New Roman" w:cs="Times New Roman"/>
          <w:sz w:val="24"/>
          <w:szCs w:val="24"/>
        </w:rPr>
        <w:t xml:space="preserve"> nos ateremos mais profundamente no capítulo </w:t>
      </w:r>
      <w:r w:rsidR="00A404F7" w:rsidRPr="001D3261">
        <w:rPr>
          <w:rFonts w:ascii="Times New Roman" w:hAnsi="Times New Roman" w:cs="Times New Roman"/>
          <w:sz w:val="24"/>
          <w:szCs w:val="24"/>
        </w:rPr>
        <w:t>5 dedicado à</w:t>
      </w:r>
      <w:r w:rsidRPr="001D3261">
        <w:rPr>
          <w:rFonts w:ascii="Times New Roman" w:hAnsi="Times New Roman" w:cs="Times New Roman"/>
          <w:sz w:val="24"/>
          <w:szCs w:val="24"/>
        </w:rPr>
        <w:t xml:space="preserve"> análise.</w:t>
      </w:r>
    </w:p>
    <w:p w:rsidR="00235ED0" w:rsidRPr="001D3261" w:rsidRDefault="00A404F7"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Segundo Rubim (2000), estudioso da comunicação/mídia, </w:t>
      </w:r>
      <w:r w:rsidR="00A3559F" w:rsidRPr="001D3261">
        <w:rPr>
          <w:rFonts w:ascii="Times New Roman" w:hAnsi="Times New Roman" w:cs="Times New Roman"/>
          <w:sz w:val="24"/>
          <w:szCs w:val="24"/>
        </w:rPr>
        <w:t>há uma necessidade da</w:t>
      </w:r>
      <w:r w:rsidR="00235ED0" w:rsidRPr="001D3261">
        <w:rPr>
          <w:rFonts w:ascii="Times New Roman" w:hAnsi="Times New Roman" w:cs="Times New Roman"/>
          <w:sz w:val="24"/>
          <w:szCs w:val="24"/>
        </w:rPr>
        <w:t xml:space="preserve"> </w:t>
      </w:r>
      <w:r w:rsidRPr="001D3261">
        <w:rPr>
          <w:rFonts w:ascii="Times New Roman" w:hAnsi="Times New Roman" w:cs="Times New Roman"/>
          <w:sz w:val="24"/>
          <w:szCs w:val="24"/>
        </w:rPr>
        <w:t xml:space="preserve">política </w:t>
      </w:r>
      <w:r w:rsidR="00A3559F" w:rsidRPr="001D3261">
        <w:rPr>
          <w:rFonts w:ascii="Times New Roman" w:hAnsi="Times New Roman" w:cs="Times New Roman"/>
          <w:sz w:val="24"/>
          <w:szCs w:val="24"/>
        </w:rPr>
        <w:t xml:space="preserve">em transitar no espaço virtual, em </w:t>
      </w:r>
      <w:r w:rsidR="00235ED0" w:rsidRPr="001D3261">
        <w:rPr>
          <w:rFonts w:ascii="Times New Roman" w:hAnsi="Times New Roman" w:cs="Times New Roman"/>
          <w:sz w:val="24"/>
          <w:szCs w:val="24"/>
        </w:rPr>
        <w:t xml:space="preserve">recorrer </w:t>
      </w:r>
      <w:r w:rsidR="00A3559F" w:rsidRPr="001D3261">
        <w:rPr>
          <w:rFonts w:ascii="Times New Roman" w:hAnsi="Times New Roman" w:cs="Times New Roman"/>
          <w:sz w:val="24"/>
          <w:szCs w:val="24"/>
        </w:rPr>
        <w:t>a espetacularização na ânsia por maior visibilidade</w:t>
      </w:r>
      <w:r w:rsidR="00235ED0" w:rsidRPr="001D3261">
        <w:rPr>
          <w:rFonts w:ascii="Times New Roman" w:hAnsi="Times New Roman" w:cs="Times New Roman"/>
          <w:sz w:val="24"/>
          <w:szCs w:val="24"/>
        </w:rPr>
        <w:t xml:space="preserve">. </w:t>
      </w:r>
      <w:r w:rsidRPr="001D3261">
        <w:rPr>
          <w:rFonts w:ascii="Times New Roman" w:hAnsi="Times New Roman" w:cs="Times New Roman"/>
          <w:sz w:val="24"/>
          <w:szCs w:val="24"/>
        </w:rPr>
        <w:t>Este</w:t>
      </w:r>
      <w:r w:rsidR="00235ED0" w:rsidRPr="001D3261">
        <w:rPr>
          <w:rFonts w:ascii="Times New Roman" w:hAnsi="Times New Roman" w:cs="Times New Roman"/>
          <w:sz w:val="24"/>
          <w:szCs w:val="24"/>
        </w:rPr>
        <w:t xml:space="preserve"> autor postula que o movimento se tornou tão importante, fundamentalmente porque soube utilizar os novos recursos de se fazer política, inclusive o espetáculo</w:t>
      </w:r>
      <w:r w:rsidRPr="001D3261">
        <w:rPr>
          <w:rFonts w:ascii="Times New Roman" w:hAnsi="Times New Roman" w:cs="Times New Roman"/>
          <w:sz w:val="24"/>
          <w:szCs w:val="24"/>
        </w:rPr>
        <w:t>, que</w:t>
      </w:r>
      <w:r w:rsidR="00235ED0" w:rsidRPr="001D3261">
        <w:rPr>
          <w:rFonts w:ascii="Times New Roman" w:hAnsi="Times New Roman" w:cs="Times New Roman"/>
          <w:sz w:val="24"/>
          <w:szCs w:val="24"/>
        </w:rPr>
        <w:t xml:space="preserve"> poderá conter doses de encenação, como uma representação da realidade, acionando assim os </w:t>
      </w:r>
      <w:r w:rsidR="00235ED0" w:rsidRPr="001D3261">
        <w:rPr>
          <w:rFonts w:ascii="Times New Roman" w:hAnsi="Times New Roman" w:cs="Times New Roman"/>
          <w:sz w:val="24"/>
          <w:szCs w:val="24"/>
        </w:rPr>
        <w:lastRenderedPageBreak/>
        <w:t>sentidos. Para nós</w:t>
      </w:r>
      <w:r w:rsidRPr="001D3261">
        <w:rPr>
          <w:rFonts w:ascii="Times New Roman" w:hAnsi="Times New Roman" w:cs="Times New Roman"/>
          <w:sz w:val="24"/>
          <w:szCs w:val="24"/>
        </w:rPr>
        <w:t>,</w:t>
      </w:r>
      <w:r w:rsidR="001C3150" w:rsidRPr="001D3261">
        <w:rPr>
          <w:rFonts w:ascii="Times New Roman" w:hAnsi="Times New Roman" w:cs="Times New Roman"/>
          <w:sz w:val="24"/>
          <w:szCs w:val="24"/>
        </w:rPr>
        <w:t xml:space="preserve"> o espetáculo mostra como </w:t>
      </w:r>
      <w:r w:rsidR="00235ED0" w:rsidRPr="001D3261">
        <w:rPr>
          <w:rFonts w:ascii="Times New Roman" w:hAnsi="Times New Roman" w:cs="Times New Roman"/>
          <w:sz w:val="24"/>
          <w:szCs w:val="24"/>
        </w:rPr>
        <w:t xml:space="preserve">um dos muitos recursos que </w:t>
      </w:r>
      <w:r w:rsidR="001C3150" w:rsidRPr="001D3261">
        <w:rPr>
          <w:rFonts w:ascii="Times New Roman" w:hAnsi="Times New Roman" w:cs="Times New Roman"/>
          <w:sz w:val="24"/>
          <w:szCs w:val="24"/>
        </w:rPr>
        <w:t>os personagens políticos</w:t>
      </w:r>
      <w:r w:rsidR="00235ED0" w:rsidRPr="001D3261">
        <w:rPr>
          <w:rFonts w:ascii="Times New Roman" w:hAnsi="Times New Roman" w:cs="Times New Roman"/>
          <w:sz w:val="24"/>
          <w:szCs w:val="24"/>
        </w:rPr>
        <w:t xml:space="preserve"> podem utilizar para transitar na mídia, </w:t>
      </w:r>
      <w:r w:rsidR="001C3150" w:rsidRPr="001D3261">
        <w:rPr>
          <w:rFonts w:ascii="Times New Roman" w:hAnsi="Times New Roman" w:cs="Times New Roman"/>
          <w:sz w:val="24"/>
          <w:szCs w:val="24"/>
        </w:rPr>
        <w:t>auxiliar</w:t>
      </w:r>
      <w:r w:rsidR="00235ED0" w:rsidRPr="001D3261">
        <w:rPr>
          <w:rFonts w:ascii="Times New Roman" w:hAnsi="Times New Roman" w:cs="Times New Roman"/>
          <w:sz w:val="24"/>
          <w:szCs w:val="24"/>
        </w:rPr>
        <w:t xml:space="preserve"> na construção da imagem pública</w:t>
      </w:r>
      <w:r w:rsidRPr="001D3261">
        <w:rPr>
          <w:rFonts w:ascii="Times New Roman" w:hAnsi="Times New Roman" w:cs="Times New Roman"/>
          <w:sz w:val="24"/>
          <w:szCs w:val="24"/>
        </w:rPr>
        <w:t xml:space="preserve"> dos candidatos a cargos políticos</w:t>
      </w:r>
      <w:r w:rsidR="00235ED0" w:rsidRPr="001D3261">
        <w:rPr>
          <w:rFonts w:ascii="Times New Roman" w:hAnsi="Times New Roman" w:cs="Times New Roman"/>
          <w:sz w:val="24"/>
          <w:szCs w:val="24"/>
        </w:rPr>
        <w:t xml:space="preserve">. Neste trabalho, concebemos o espetáculo no que se refere à forma como </w:t>
      </w:r>
      <w:r w:rsidRPr="001D3261">
        <w:rPr>
          <w:rFonts w:ascii="Times New Roman" w:hAnsi="Times New Roman" w:cs="Times New Roman"/>
          <w:sz w:val="24"/>
          <w:szCs w:val="24"/>
        </w:rPr>
        <w:t xml:space="preserve">os programas foram construídos. </w:t>
      </w:r>
    </w:p>
    <w:p w:rsidR="00955DF8" w:rsidRPr="001D3261" w:rsidRDefault="00955DF8" w:rsidP="0000519A">
      <w:pPr>
        <w:spacing w:after="0" w:line="240" w:lineRule="auto"/>
        <w:ind w:firstLine="709"/>
        <w:jc w:val="both"/>
        <w:rPr>
          <w:rFonts w:ascii="Times New Roman" w:hAnsi="Times New Roman" w:cs="Times New Roman"/>
          <w:sz w:val="24"/>
          <w:szCs w:val="24"/>
        </w:rPr>
      </w:pPr>
    </w:p>
    <w:p w:rsidR="00235ED0" w:rsidRPr="001D3261" w:rsidRDefault="00F27BD8" w:rsidP="000051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2338F3">
        <w:rPr>
          <w:rFonts w:ascii="Times New Roman" w:hAnsi="Times New Roman" w:cs="Times New Roman"/>
          <w:b/>
          <w:sz w:val="24"/>
          <w:szCs w:val="24"/>
        </w:rPr>
        <w:t>.</w:t>
      </w:r>
      <w:r w:rsidR="00235ED0" w:rsidRPr="001D3261">
        <w:rPr>
          <w:rFonts w:ascii="Times New Roman" w:hAnsi="Times New Roman" w:cs="Times New Roman"/>
          <w:b/>
          <w:sz w:val="24"/>
          <w:szCs w:val="24"/>
        </w:rPr>
        <w:t xml:space="preserve"> </w:t>
      </w:r>
      <w:r w:rsidR="002D2C0F">
        <w:rPr>
          <w:rFonts w:ascii="Times New Roman" w:hAnsi="Times New Roman" w:cs="Times New Roman"/>
          <w:b/>
          <w:sz w:val="24"/>
          <w:szCs w:val="24"/>
        </w:rPr>
        <w:tab/>
      </w:r>
      <w:r w:rsidR="000C16C7" w:rsidRPr="001D3261">
        <w:rPr>
          <w:rFonts w:ascii="Times New Roman" w:hAnsi="Times New Roman" w:cs="Times New Roman"/>
          <w:b/>
          <w:sz w:val="24"/>
          <w:szCs w:val="24"/>
        </w:rPr>
        <w:t xml:space="preserve">OS </w:t>
      </w:r>
      <w:r w:rsidR="000C16C7" w:rsidRPr="001D3261">
        <w:rPr>
          <w:rFonts w:ascii="Times New Roman" w:hAnsi="Times New Roman" w:cs="Times New Roman"/>
          <w:b/>
          <w:i/>
          <w:sz w:val="24"/>
          <w:szCs w:val="24"/>
        </w:rPr>
        <w:t>ETHÉ</w:t>
      </w:r>
      <w:r w:rsidR="00235ED0" w:rsidRPr="001D3261">
        <w:rPr>
          <w:rFonts w:ascii="Times New Roman" w:hAnsi="Times New Roman" w:cs="Times New Roman"/>
          <w:b/>
          <w:sz w:val="24"/>
          <w:szCs w:val="24"/>
        </w:rPr>
        <w:t xml:space="preserve"> – A CONSTRUÇÃO DA IMAGEM</w:t>
      </w:r>
      <w:r w:rsidR="00DA4CF5">
        <w:rPr>
          <w:rFonts w:ascii="Times New Roman" w:hAnsi="Times New Roman" w:cs="Times New Roman"/>
          <w:b/>
          <w:sz w:val="24"/>
          <w:szCs w:val="24"/>
        </w:rPr>
        <w:t xml:space="preserve"> POLÍTICA</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Sabemos que este assunto tem sido amplamente discutido fora e dentro do</w:t>
      </w:r>
      <w:r w:rsidR="005315F7" w:rsidRPr="001D3261">
        <w:rPr>
          <w:rFonts w:ascii="Times New Roman" w:hAnsi="Times New Roman" w:cs="Times New Roman"/>
          <w:sz w:val="24"/>
          <w:szCs w:val="24"/>
        </w:rPr>
        <w:t xml:space="preserve"> B</w:t>
      </w:r>
      <w:r w:rsidRPr="001D3261">
        <w:rPr>
          <w:rFonts w:ascii="Times New Roman" w:hAnsi="Times New Roman" w:cs="Times New Roman"/>
          <w:sz w:val="24"/>
          <w:szCs w:val="24"/>
        </w:rPr>
        <w:t>rasil nos últimos 50 anos em diferentes linhas teóricas, e que diversos são os escritores brasileiros que abordam o tema. No entanto, optamos por adotar a linha teórica do fr</w:t>
      </w:r>
      <w:r w:rsidR="00E20CD0" w:rsidRPr="001D3261">
        <w:rPr>
          <w:rFonts w:ascii="Times New Roman" w:hAnsi="Times New Roman" w:cs="Times New Roman"/>
          <w:sz w:val="24"/>
          <w:szCs w:val="24"/>
        </w:rPr>
        <w:t>ancês Patrick Charaudeau (2008)</w:t>
      </w:r>
      <w:r w:rsidRPr="001D3261">
        <w:rPr>
          <w:rFonts w:ascii="Times New Roman" w:hAnsi="Times New Roman" w:cs="Times New Roman"/>
          <w:sz w:val="24"/>
          <w:szCs w:val="24"/>
        </w:rPr>
        <w:t xml:space="preserve"> </w:t>
      </w:r>
      <w:r w:rsidR="00E20CD0" w:rsidRPr="001D3261">
        <w:rPr>
          <w:rFonts w:ascii="Times New Roman" w:hAnsi="Times New Roman" w:cs="Times New Roman"/>
          <w:sz w:val="24"/>
          <w:szCs w:val="24"/>
        </w:rPr>
        <w:t>para que pudéssemos</w:t>
      </w:r>
      <w:r w:rsidRPr="001D3261">
        <w:rPr>
          <w:rFonts w:ascii="Times New Roman" w:hAnsi="Times New Roman" w:cs="Times New Roman"/>
          <w:sz w:val="24"/>
          <w:szCs w:val="24"/>
        </w:rPr>
        <w:t xml:space="preserve"> observar a construção dos </w:t>
      </w:r>
      <w:r w:rsidRPr="001D3261">
        <w:rPr>
          <w:rFonts w:ascii="Times New Roman" w:hAnsi="Times New Roman" w:cs="Times New Roman"/>
          <w:i/>
          <w:sz w:val="24"/>
          <w:szCs w:val="24"/>
        </w:rPr>
        <w:t>ethé</w:t>
      </w:r>
      <w:r w:rsidRPr="001D3261">
        <w:rPr>
          <w:rFonts w:ascii="Times New Roman" w:hAnsi="Times New Roman" w:cs="Times New Roman"/>
          <w:sz w:val="24"/>
          <w:szCs w:val="24"/>
        </w:rPr>
        <w:t xml:space="preserve"> políticos da candidata Dilma Rousseff nas eleições de 2010. Para Charaudeau (2008, p. 117) “O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está relacionado à percepção das representações sociais que tendem a essenciali</w:t>
      </w:r>
      <w:r w:rsidR="00307E09" w:rsidRPr="001D3261">
        <w:rPr>
          <w:rFonts w:ascii="Times New Roman" w:hAnsi="Times New Roman" w:cs="Times New Roman"/>
          <w:sz w:val="24"/>
          <w:szCs w:val="24"/>
        </w:rPr>
        <w:t>z</w:t>
      </w:r>
      <w:r w:rsidRPr="001D3261">
        <w:rPr>
          <w:rFonts w:ascii="Times New Roman" w:hAnsi="Times New Roman" w:cs="Times New Roman"/>
          <w:sz w:val="24"/>
          <w:szCs w:val="24"/>
        </w:rPr>
        <w:t xml:space="preserve">ar essa visão, pode dizer respeito tanto a indivíduos quanto a grupos.” </w:t>
      </w:r>
    </w:p>
    <w:p w:rsidR="004B0792" w:rsidRPr="001D3261" w:rsidRDefault="004B0792" w:rsidP="0000519A">
      <w:pPr>
        <w:spacing w:after="0" w:line="240" w:lineRule="auto"/>
        <w:ind w:firstLine="709"/>
        <w:jc w:val="both"/>
        <w:rPr>
          <w:rFonts w:ascii="Times New Roman" w:hAnsi="Times New Roman" w:cs="Times New Roman"/>
          <w:sz w:val="20"/>
          <w:szCs w:val="20"/>
        </w:rPr>
      </w:pPr>
    </w:p>
    <w:p w:rsidR="00235ED0" w:rsidRPr="001D3261" w:rsidRDefault="00235ED0" w:rsidP="0000519A">
      <w:pPr>
        <w:pStyle w:val="CitaoIntensa"/>
      </w:pPr>
      <w:r w:rsidRPr="001D3261">
        <w:t xml:space="preserve">Há uma espécie de desejo de essencialização tanto por parte do locutor quanto da do interlocutor, nessa busca de sentido do discurso. Barthes define o </w:t>
      </w:r>
      <w:r w:rsidRPr="001D3261">
        <w:rPr>
          <w:i/>
        </w:rPr>
        <w:t>ethos</w:t>
      </w:r>
      <w:r w:rsidRPr="001D3261">
        <w:t>, afirmando que o orador que enuncia diz: “Sou isto, não sou aquilo” [...] “Eu sou o que desejo ser, sendo efetivamente o que digo que sou.”</w:t>
      </w:r>
      <w:r w:rsidR="0063746A" w:rsidRPr="001D3261">
        <w:t>.</w:t>
      </w:r>
      <w:r w:rsidRPr="001D3261">
        <w:t xml:space="preserve"> (CHARAUDEAU 2008, p.116)</w:t>
      </w:r>
    </w:p>
    <w:p w:rsidR="00235ED0" w:rsidRPr="001D3261" w:rsidRDefault="00235ED0" w:rsidP="0000519A">
      <w:pPr>
        <w:pStyle w:val="SemEspaamento"/>
        <w:rPr>
          <w:rFonts w:ascii="Times New Roman" w:hAnsi="Times New Roman" w:cs="Times New Roman"/>
        </w:rPr>
      </w:pPr>
    </w:p>
    <w:p w:rsidR="00235ED0" w:rsidRPr="001D3261" w:rsidRDefault="008F67D4" w:rsidP="0000519A">
      <w:pPr>
        <w:spacing w:after="0" w:line="240" w:lineRule="auto"/>
        <w:ind w:firstLine="709"/>
        <w:jc w:val="both"/>
        <w:rPr>
          <w:rFonts w:ascii="Times New Roman" w:hAnsi="Times New Roman" w:cs="Times New Roman"/>
          <w:sz w:val="20"/>
          <w:szCs w:val="20"/>
        </w:rPr>
      </w:pPr>
      <w:r w:rsidRPr="001D3261">
        <w:rPr>
          <w:rFonts w:ascii="Times New Roman" w:hAnsi="Times New Roman" w:cs="Times New Roman"/>
          <w:sz w:val="24"/>
          <w:szCs w:val="24"/>
        </w:rPr>
        <w:t>Por vezes,</w:t>
      </w:r>
      <w:r w:rsidR="00235ED0" w:rsidRPr="001D3261">
        <w:rPr>
          <w:rFonts w:ascii="Times New Roman" w:hAnsi="Times New Roman" w:cs="Times New Roman"/>
          <w:sz w:val="24"/>
          <w:szCs w:val="24"/>
        </w:rPr>
        <w:t xml:space="preserve"> a imagem de si pode não ser o que o indivíduo quer dar para o</w:t>
      </w:r>
      <w:r w:rsidR="003E4791" w:rsidRPr="001D3261">
        <w:rPr>
          <w:rFonts w:ascii="Times New Roman" w:hAnsi="Times New Roman" w:cs="Times New Roman"/>
          <w:sz w:val="24"/>
          <w:szCs w:val="24"/>
        </w:rPr>
        <w:t xml:space="preserve"> </w:t>
      </w:r>
      <w:r w:rsidR="00235ED0" w:rsidRPr="001D3261">
        <w:rPr>
          <w:rFonts w:ascii="Times New Roman" w:hAnsi="Times New Roman" w:cs="Times New Roman"/>
          <w:sz w:val="24"/>
          <w:szCs w:val="24"/>
        </w:rPr>
        <w:t>seu interlocutor, pode querer passar uma imagem</w:t>
      </w:r>
      <w:r w:rsidR="004C30DD" w:rsidRPr="001D3261">
        <w:rPr>
          <w:rFonts w:ascii="Times New Roman" w:hAnsi="Times New Roman" w:cs="Times New Roman"/>
          <w:sz w:val="24"/>
          <w:szCs w:val="24"/>
        </w:rPr>
        <w:t>,</w:t>
      </w:r>
      <w:r w:rsidR="00235ED0" w:rsidRPr="001D3261">
        <w:rPr>
          <w:rFonts w:ascii="Times New Roman" w:hAnsi="Times New Roman" w:cs="Times New Roman"/>
          <w:sz w:val="24"/>
          <w:szCs w:val="24"/>
        </w:rPr>
        <w:t xml:space="preserve"> mas estar equivocado quanto </w:t>
      </w:r>
      <w:r w:rsidR="00E91507" w:rsidRPr="001D3261">
        <w:rPr>
          <w:rFonts w:ascii="Times New Roman" w:hAnsi="Times New Roman" w:cs="Times New Roman"/>
          <w:sz w:val="24"/>
          <w:szCs w:val="24"/>
        </w:rPr>
        <w:t>à</w:t>
      </w:r>
      <w:r w:rsidR="00235ED0" w:rsidRPr="001D3261">
        <w:rPr>
          <w:rFonts w:ascii="Times New Roman" w:hAnsi="Times New Roman" w:cs="Times New Roman"/>
          <w:sz w:val="24"/>
          <w:szCs w:val="24"/>
        </w:rPr>
        <w:t xml:space="preserve"> recepção dela. </w:t>
      </w:r>
    </w:p>
    <w:p w:rsidR="00A942C0" w:rsidRDefault="00A942C0" w:rsidP="0000519A">
      <w:pPr>
        <w:pStyle w:val="CitaoIntensa"/>
      </w:pPr>
    </w:p>
    <w:p w:rsidR="00235ED0" w:rsidRPr="001D3261" w:rsidRDefault="00235ED0" w:rsidP="0000519A">
      <w:pPr>
        <w:pStyle w:val="CitaoIntensa"/>
      </w:pPr>
      <w:r w:rsidRPr="001D3261">
        <w:t xml:space="preserve">[...] o </w:t>
      </w:r>
      <w:r w:rsidRPr="001D3261">
        <w:rPr>
          <w:i/>
        </w:rPr>
        <w:t xml:space="preserve">ethos </w:t>
      </w:r>
      <w:r w:rsidRPr="001D3261">
        <w:t xml:space="preserve">não é totalmente voluntário (grande parte dele não é consciente), tampouco necessariamente coincide com o que o destinatário </w:t>
      </w:r>
      <w:proofErr w:type="gramStart"/>
      <w:r w:rsidRPr="001D3261">
        <w:t>percebe,</w:t>
      </w:r>
      <w:proofErr w:type="gramEnd"/>
      <w:r w:rsidRPr="001D3261">
        <w:t xml:space="preserve"> reconstruído ou construído, o destinatário pode muito bem construir um </w:t>
      </w:r>
      <w:r w:rsidRPr="001D3261">
        <w:rPr>
          <w:i/>
        </w:rPr>
        <w:t xml:space="preserve">ethos </w:t>
      </w:r>
      <w:r w:rsidRPr="001D3261">
        <w:t>do locutor que este não desejou, como frequentemente acontece na comunicação política. (CHARAUDEAU 2008, p. 116.)</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Num discurso de palanque, por exemplo, esses equívocos podem aparecer de forma mais acentuada. Já no discurso que tomamos como análise, por se tratar de uma gravação, esses desvios podem ser corrigidos antes </w:t>
      </w:r>
      <w:r w:rsidR="008F67D4" w:rsidRPr="001D3261">
        <w:rPr>
          <w:rFonts w:ascii="Times New Roman" w:hAnsi="Times New Roman" w:cs="Times New Roman"/>
          <w:sz w:val="24"/>
          <w:szCs w:val="24"/>
        </w:rPr>
        <w:t xml:space="preserve">do programa ser veiculado </w:t>
      </w:r>
      <w:r w:rsidRPr="001D3261">
        <w:rPr>
          <w:rFonts w:ascii="Times New Roman" w:hAnsi="Times New Roman" w:cs="Times New Roman"/>
          <w:sz w:val="24"/>
          <w:szCs w:val="24"/>
        </w:rPr>
        <w:t>no HGPE</w:t>
      </w:r>
      <w:r w:rsidR="008F67D4" w:rsidRPr="001D3261">
        <w:rPr>
          <w:rFonts w:ascii="Times New Roman" w:hAnsi="Times New Roman" w:cs="Times New Roman"/>
          <w:sz w:val="24"/>
          <w:szCs w:val="24"/>
        </w:rPr>
        <w:t xml:space="preserve"> televisivo</w:t>
      </w:r>
      <w:r w:rsidRPr="001D3261">
        <w:rPr>
          <w:rFonts w:ascii="Times New Roman" w:hAnsi="Times New Roman" w:cs="Times New Roman"/>
          <w:sz w:val="24"/>
          <w:szCs w:val="24"/>
        </w:rPr>
        <w:t xml:space="preserve">. O imaginário </w:t>
      </w:r>
      <w:r w:rsidR="003E4791" w:rsidRPr="001D3261">
        <w:rPr>
          <w:rFonts w:ascii="Times New Roman" w:hAnsi="Times New Roman" w:cs="Times New Roman"/>
          <w:sz w:val="24"/>
          <w:szCs w:val="24"/>
        </w:rPr>
        <w:t>sócio-</w:t>
      </w:r>
      <w:r w:rsidRPr="001D3261">
        <w:rPr>
          <w:rFonts w:ascii="Times New Roman" w:hAnsi="Times New Roman" w:cs="Times New Roman"/>
          <w:sz w:val="24"/>
          <w:szCs w:val="24"/>
        </w:rPr>
        <w:t xml:space="preserve">discursivo deve ser configurado de forma a ser pertinente e de forma que seu discurso tenha efeito sobre o grupo social, na medida em que 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está relacionado “à percepções das representações sociais que tendem a essencializar essa visão, ele pode dizer respeito tanto a indivíduos quanto a grupos” (</w:t>
      </w:r>
      <w:r w:rsidR="004B0792" w:rsidRPr="001D3261">
        <w:rPr>
          <w:rFonts w:ascii="Times New Roman" w:hAnsi="Times New Roman" w:cs="Times New Roman"/>
          <w:sz w:val="24"/>
          <w:szCs w:val="24"/>
        </w:rPr>
        <w:t>CHARAUDEAU</w:t>
      </w:r>
      <w:r w:rsidRPr="001D3261">
        <w:rPr>
          <w:rFonts w:ascii="Times New Roman" w:hAnsi="Times New Roman" w:cs="Times New Roman"/>
          <w:sz w:val="24"/>
          <w:szCs w:val="24"/>
        </w:rPr>
        <w:t>, 2008, p.117). Esse</w:t>
      </w:r>
      <w:r w:rsidR="008F67D4" w:rsidRPr="001D3261">
        <w:rPr>
          <w:rFonts w:ascii="Times New Roman" w:hAnsi="Times New Roman" w:cs="Times New Roman"/>
          <w:sz w:val="24"/>
          <w:szCs w:val="24"/>
        </w:rPr>
        <w:t>s</w:t>
      </w:r>
      <w:r w:rsidRPr="001D3261">
        <w:rPr>
          <w:rFonts w:ascii="Times New Roman" w:hAnsi="Times New Roman" w:cs="Times New Roman"/>
          <w:sz w:val="24"/>
          <w:szCs w:val="24"/>
        </w:rPr>
        <w:t xml:space="preserve"> grupos</w:t>
      </w:r>
      <w:r w:rsidR="003E4791" w:rsidRPr="001D3261">
        <w:rPr>
          <w:rFonts w:ascii="Times New Roman" w:hAnsi="Times New Roman" w:cs="Times New Roman"/>
          <w:sz w:val="24"/>
          <w:szCs w:val="24"/>
        </w:rPr>
        <w:t xml:space="preserve"> </w:t>
      </w:r>
      <w:r w:rsidRPr="001D3261">
        <w:rPr>
          <w:rFonts w:ascii="Times New Roman" w:hAnsi="Times New Roman" w:cs="Times New Roman"/>
          <w:sz w:val="24"/>
          <w:szCs w:val="24"/>
        </w:rPr>
        <w:t>partilham caracteres similares</w:t>
      </w:r>
      <w:r w:rsidR="004C30DD" w:rsidRPr="001D3261">
        <w:rPr>
          <w:rFonts w:ascii="Times New Roman" w:hAnsi="Times New Roman" w:cs="Times New Roman"/>
          <w:sz w:val="24"/>
          <w:szCs w:val="24"/>
        </w:rPr>
        <w:t xml:space="preserve"> com membros desse mesmo grupo</w:t>
      </w:r>
      <w:r w:rsidRPr="001D3261">
        <w:rPr>
          <w:rFonts w:ascii="Times New Roman" w:hAnsi="Times New Roman" w:cs="Times New Roman"/>
          <w:sz w:val="24"/>
          <w:szCs w:val="24"/>
        </w:rPr>
        <w:t xml:space="preserve"> que, vistos de fora, parecem ser homogêneos, o que resulta nos estereótipos que fizeram Charaudeau propor alguns tipos de </w:t>
      </w:r>
      <w:r w:rsidRPr="001D3261">
        <w:rPr>
          <w:rFonts w:ascii="Times New Roman" w:hAnsi="Times New Roman" w:cs="Times New Roman"/>
          <w:i/>
          <w:sz w:val="24"/>
          <w:szCs w:val="24"/>
        </w:rPr>
        <w:t>ethé</w:t>
      </w:r>
      <w:r w:rsidRPr="001D3261">
        <w:rPr>
          <w:rFonts w:ascii="Times New Roman" w:hAnsi="Times New Roman" w:cs="Times New Roman"/>
          <w:sz w:val="24"/>
          <w:szCs w:val="24"/>
        </w:rPr>
        <w:t xml:space="preserve"> que podem ser identificados no discurso político contemporâneo. Vejamos quais são para depois discuti-los na análise.</w:t>
      </w:r>
    </w:p>
    <w:p w:rsidR="00235ED0" w:rsidRPr="001D3261" w:rsidRDefault="00235ED0" w:rsidP="0000519A">
      <w:pPr>
        <w:spacing w:after="0" w:line="240" w:lineRule="auto"/>
        <w:ind w:firstLine="709"/>
        <w:jc w:val="both"/>
        <w:rPr>
          <w:rFonts w:ascii="Times New Roman" w:hAnsi="Times New Roman" w:cs="Times New Roman"/>
          <w:sz w:val="24"/>
          <w:szCs w:val="24"/>
        </w:rPr>
      </w:pPr>
    </w:p>
    <w:p w:rsidR="00235ED0" w:rsidRPr="00DA4CF5" w:rsidRDefault="00F27BD8" w:rsidP="000051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DA4CF5" w:rsidRPr="00DA4CF5">
        <w:rPr>
          <w:rFonts w:ascii="Times New Roman" w:hAnsi="Times New Roman" w:cs="Times New Roman"/>
          <w:sz w:val="24"/>
          <w:szCs w:val="24"/>
        </w:rPr>
        <w:t xml:space="preserve">.1 </w:t>
      </w:r>
      <w:r w:rsidR="00DA4CF5" w:rsidRPr="00DA4CF5">
        <w:rPr>
          <w:rFonts w:ascii="Times New Roman" w:hAnsi="Times New Roman" w:cs="Times New Roman"/>
          <w:i/>
          <w:sz w:val="24"/>
          <w:szCs w:val="24"/>
        </w:rPr>
        <w:t>ETHOS</w:t>
      </w:r>
      <w:r w:rsidR="00DA4CF5" w:rsidRPr="00DA4CF5">
        <w:rPr>
          <w:rFonts w:ascii="Times New Roman" w:hAnsi="Times New Roman" w:cs="Times New Roman"/>
          <w:sz w:val="24"/>
          <w:szCs w:val="24"/>
        </w:rPr>
        <w:t xml:space="preserve"> DE CREDIBILIDADE</w:t>
      </w:r>
    </w:p>
    <w:p w:rsidR="00235ED0" w:rsidRPr="001D3261" w:rsidRDefault="00235ED0" w:rsidP="0000519A">
      <w:pPr>
        <w:spacing w:after="0" w:line="240" w:lineRule="auto"/>
        <w:ind w:firstLine="709"/>
        <w:jc w:val="both"/>
        <w:rPr>
          <w:rFonts w:ascii="Times New Roman" w:hAnsi="Times New Roman" w:cs="Times New Roman"/>
          <w:sz w:val="24"/>
          <w:szCs w:val="24"/>
        </w:rPr>
      </w:pPr>
      <w:proofErr w:type="gramStart"/>
      <w:r w:rsidRPr="001D3261">
        <w:rPr>
          <w:rFonts w:ascii="Times New Roman" w:hAnsi="Times New Roman" w:cs="Times New Roman"/>
          <w:sz w:val="24"/>
          <w:szCs w:val="24"/>
        </w:rPr>
        <w:t>A credibilidade é resultado da construção de uma identidade discursiva pelo sujeito falante”</w:t>
      </w:r>
      <w:proofErr w:type="gramEnd"/>
      <w:r w:rsidRPr="001D3261">
        <w:rPr>
          <w:rFonts w:ascii="Times New Roman" w:hAnsi="Times New Roman" w:cs="Times New Roman"/>
          <w:sz w:val="24"/>
          <w:szCs w:val="24"/>
        </w:rPr>
        <w:t xml:space="preserve"> (CHARAUDEAU, 2008, p. 119). A </w:t>
      </w:r>
      <w:r w:rsidR="002F556E" w:rsidRPr="001D3261">
        <w:rPr>
          <w:rFonts w:ascii="Times New Roman" w:hAnsi="Times New Roman" w:cs="Times New Roman"/>
          <w:sz w:val="24"/>
          <w:szCs w:val="24"/>
        </w:rPr>
        <w:t>autenticidade</w:t>
      </w:r>
      <w:r w:rsidRPr="001D3261">
        <w:rPr>
          <w:rFonts w:ascii="Times New Roman" w:hAnsi="Times New Roman" w:cs="Times New Roman"/>
          <w:sz w:val="24"/>
          <w:szCs w:val="24"/>
        </w:rPr>
        <w:t xml:space="preserve">, </w:t>
      </w:r>
      <w:r w:rsidR="002F556E" w:rsidRPr="001D3261">
        <w:rPr>
          <w:rFonts w:ascii="Times New Roman" w:hAnsi="Times New Roman" w:cs="Times New Roman"/>
          <w:sz w:val="24"/>
          <w:szCs w:val="24"/>
        </w:rPr>
        <w:t>sinceridade</w:t>
      </w:r>
      <w:r w:rsidRPr="001D3261">
        <w:rPr>
          <w:rFonts w:ascii="Times New Roman" w:hAnsi="Times New Roman" w:cs="Times New Roman"/>
          <w:sz w:val="24"/>
          <w:szCs w:val="24"/>
        </w:rPr>
        <w:t xml:space="preserve">, a </w:t>
      </w:r>
      <w:r w:rsidR="002F556E" w:rsidRPr="001D3261">
        <w:rPr>
          <w:rFonts w:ascii="Times New Roman" w:hAnsi="Times New Roman" w:cs="Times New Roman"/>
          <w:sz w:val="24"/>
          <w:szCs w:val="24"/>
        </w:rPr>
        <w:t>performance</w:t>
      </w:r>
      <w:r w:rsidRPr="001D3261">
        <w:rPr>
          <w:rFonts w:ascii="Times New Roman" w:hAnsi="Times New Roman" w:cs="Times New Roman"/>
          <w:sz w:val="24"/>
          <w:szCs w:val="24"/>
        </w:rPr>
        <w:t xml:space="preserve">, </w:t>
      </w:r>
      <w:r w:rsidR="002F556E" w:rsidRPr="001D3261">
        <w:rPr>
          <w:rFonts w:ascii="Times New Roman" w:hAnsi="Times New Roman" w:cs="Times New Roman"/>
          <w:sz w:val="24"/>
          <w:szCs w:val="24"/>
        </w:rPr>
        <w:t xml:space="preserve">transparência e </w:t>
      </w:r>
      <w:r w:rsidRPr="001D3261">
        <w:rPr>
          <w:rFonts w:ascii="Times New Roman" w:hAnsi="Times New Roman" w:cs="Times New Roman"/>
          <w:sz w:val="24"/>
          <w:szCs w:val="24"/>
        </w:rPr>
        <w:t xml:space="preserve">eficácia </w:t>
      </w:r>
      <w:r w:rsidR="002F556E" w:rsidRPr="001D3261">
        <w:rPr>
          <w:rFonts w:ascii="Times New Roman" w:hAnsi="Times New Roman" w:cs="Times New Roman"/>
          <w:sz w:val="24"/>
          <w:szCs w:val="24"/>
        </w:rPr>
        <w:t>dão condições para que se tenha</w:t>
      </w:r>
      <w:r w:rsidRPr="001D3261">
        <w:rPr>
          <w:rFonts w:ascii="Times New Roman" w:hAnsi="Times New Roman" w:cs="Times New Roman"/>
          <w:sz w:val="24"/>
          <w:szCs w:val="24"/>
        </w:rPr>
        <w:t xml:space="preserve"> credibilidade discursiva. Quando pensamos no poder da informação em nossos tempos, em que o que alguém diz hoje pode ser confrontado</w:t>
      </w:r>
      <w:r w:rsidR="004C30DD" w:rsidRPr="001D3261">
        <w:rPr>
          <w:rFonts w:ascii="Times New Roman" w:hAnsi="Times New Roman" w:cs="Times New Roman"/>
          <w:sz w:val="24"/>
          <w:szCs w:val="24"/>
        </w:rPr>
        <w:t>/questionado/relacionado</w:t>
      </w:r>
      <w:r w:rsidRPr="001D3261">
        <w:rPr>
          <w:rFonts w:ascii="Times New Roman" w:hAnsi="Times New Roman" w:cs="Times New Roman"/>
          <w:sz w:val="24"/>
          <w:szCs w:val="24"/>
        </w:rPr>
        <w:t xml:space="preserve"> com o que </w:t>
      </w:r>
      <w:r w:rsidR="004C30DD" w:rsidRPr="001D3261">
        <w:rPr>
          <w:rFonts w:ascii="Times New Roman" w:hAnsi="Times New Roman" w:cs="Times New Roman"/>
          <w:sz w:val="24"/>
          <w:szCs w:val="24"/>
        </w:rPr>
        <w:t>é dito no futuro</w:t>
      </w:r>
      <w:r w:rsidRPr="001D3261">
        <w:rPr>
          <w:rFonts w:ascii="Times New Roman" w:hAnsi="Times New Roman" w:cs="Times New Roman"/>
          <w:sz w:val="24"/>
          <w:szCs w:val="24"/>
        </w:rPr>
        <w:t xml:space="preserve">, </w:t>
      </w:r>
      <w:r w:rsidR="004C30DD" w:rsidRPr="001D3261">
        <w:rPr>
          <w:rFonts w:ascii="Times New Roman" w:hAnsi="Times New Roman" w:cs="Times New Roman"/>
          <w:sz w:val="24"/>
          <w:szCs w:val="24"/>
        </w:rPr>
        <w:t xml:space="preserve">fica evidente </w:t>
      </w:r>
      <w:r w:rsidR="001F3066" w:rsidRPr="001D3261">
        <w:rPr>
          <w:rFonts w:ascii="Times New Roman" w:hAnsi="Times New Roman" w:cs="Times New Roman"/>
          <w:sz w:val="24"/>
          <w:szCs w:val="24"/>
        </w:rPr>
        <w:t>que</w:t>
      </w:r>
      <w:r w:rsidR="004C30DD" w:rsidRPr="001D3261">
        <w:rPr>
          <w:rFonts w:ascii="Times New Roman" w:hAnsi="Times New Roman" w:cs="Times New Roman"/>
          <w:sz w:val="24"/>
          <w:szCs w:val="24"/>
        </w:rPr>
        <w:t xml:space="preserve"> manter esse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é</w:t>
      </w:r>
      <w:r w:rsidR="004C30DD" w:rsidRPr="001D3261">
        <w:rPr>
          <w:rFonts w:ascii="Times New Roman" w:hAnsi="Times New Roman" w:cs="Times New Roman"/>
          <w:sz w:val="24"/>
          <w:szCs w:val="24"/>
        </w:rPr>
        <w:t xml:space="preserve"> algo</w:t>
      </w:r>
      <w:r w:rsidR="001F3066" w:rsidRPr="001D3261">
        <w:rPr>
          <w:rFonts w:ascii="Times New Roman" w:hAnsi="Times New Roman" w:cs="Times New Roman"/>
          <w:sz w:val="24"/>
          <w:szCs w:val="24"/>
        </w:rPr>
        <w:t xml:space="preserve"> muito</w:t>
      </w:r>
      <w:r w:rsidR="004C30DD" w:rsidRPr="001D3261">
        <w:rPr>
          <w:rFonts w:ascii="Times New Roman" w:hAnsi="Times New Roman" w:cs="Times New Roman"/>
          <w:sz w:val="24"/>
          <w:szCs w:val="24"/>
        </w:rPr>
        <w:t xml:space="preserve"> </w:t>
      </w:r>
      <w:r w:rsidRPr="001D3261">
        <w:rPr>
          <w:rFonts w:ascii="Times New Roman" w:hAnsi="Times New Roman" w:cs="Times New Roman"/>
          <w:sz w:val="24"/>
          <w:szCs w:val="24"/>
        </w:rPr>
        <w:t>complex</w:t>
      </w:r>
      <w:r w:rsidR="001F3066" w:rsidRPr="001D3261">
        <w:rPr>
          <w:rFonts w:ascii="Times New Roman" w:hAnsi="Times New Roman" w:cs="Times New Roman"/>
          <w:sz w:val="24"/>
          <w:szCs w:val="24"/>
        </w:rPr>
        <w:t>o</w:t>
      </w:r>
      <w:r w:rsidRPr="001D3261">
        <w:rPr>
          <w:rFonts w:ascii="Times New Roman" w:hAnsi="Times New Roman" w:cs="Times New Roman"/>
          <w:sz w:val="24"/>
          <w:szCs w:val="24"/>
        </w:rPr>
        <w:t xml:space="preserve">, </w:t>
      </w:r>
      <w:r w:rsidR="001F3066" w:rsidRPr="001D3261">
        <w:rPr>
          <w:rFonts w:ascii="Times New Roman" w:hAnsi="Times New Roman" w:cs="Times New Roman"/>
          <w:sz w:val="24"/>
          <w:szCs w:val="24"/>
        </w:rPr>
        <w:t>principalmente no meio político.</w:t>
      </w:r>
    </w:p>
    <w:p w:rsidR="00235ED0" w:rsidRPr="001D3261" w:rsidRDefault="00235ED0" w:rsidP="0000519A">
      <w:pPr>
        <w:spacing w:after="0" w:line="240" w:lineRule="auto"/>
        <w:ind w:firstLine="709"/>
        <w:jc w:val="both"/>
        <w:rPr>
          <w:rFonts w:ascii="Times New Roman" w:hAnsi="Times New Roman" w:cs="Times New Roman"/>
          <w:sz w:val="24"/>
          <w:szCs w:val="24"/>
        </w:rPr>
      </w:pPr>
    </w:p>
    <w:p w:rsidR="00235ED0" w:rsidRPr="00DA4CF5" w:rsidRDefault="00F27BD8" w:rsidP="000051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DA4CF5" w:rsidRPr="00DA4CF5">
        <w:rPr>
          <w:rFonts w:ascii="Times New Roman" w:hAnsi="Times New Roman" w:cs="Times New Roman"/>
          <w:sz w:val="24"/>
          <w:szCs w:val="24"/>
        </w:rPr>
        <w:t xml:space="preserve">.2 </w:t>
      </w:r>
      <w:r w:rsidR="00DA4CF5" w:rsidRPr="00DA4CF5">
        <w:rPr>
          <w:rFonts w:ascii="Times New Roman" w:hAnsi="Times New Roman" w:cs="Times New Roman"/>
          <w:i/>
          <w:sz w:val="24"/>
          <w:szCs w:val="24"/>
        </w:rPr>
        <w:t>ETHOS</w:t>
      </w:r>
      <w:r w:rsidR="00DA4CF5" w:rsidRPr="00DA4CF5">
        <w:rPr>
          <w:rFonts w:ascii="Times New Roman" w:hAnsi="Times New Roman" w:cs="Times New Roman"/>
          <w:sz w:val="24"/>
          <w:szCs w:val="24"/>
        </w:rPr>
        <w:t xml:space="preserve"> DE SERIEDADE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Charaudeau </w:t>
      </w:r>
      <w:r w:rsidR="008F67D4" w:rsidRPr="001D3261">
        <w:rPr>
          <w:rFonts w:ascii="Times New Roman" w:hAnsi="Times New Roman" w:cs="Times New Roman"/>
          <w:sz w:val="24"/>
          <w:szCs w:val="24"/>
        </w:rPr>
        <w:t>postula que</w:t>
      </w:r>
      <w:r w:rsidRPr="001D3261">
        <w:rPr>
          <w:rFonts w:ascii="Times New Roman" w:hAnsi="Times New Roman" w:cs="Times New Roman"/>
          <w:sz w:val="24"/>
          <w:szCs w:val="24"/>
        </w:rPr>
        <w:t xml:space="preserve"> </w:t>
      </w:r>
      <w:r w:rsidR="008F67D4" w:rsidRPr="001D3261">
        <w:rPr>
          <w:rFonts w:ascii="Times New Roman" w:hAnsi="Times New Roman" w:cs="Times New Roman"/>
          <w:sz w:val="24"/>
          <w:szCs w:val="24"/>
        </w:rPr>
        <w:t xml:space="preserve">o </w:t>
      </w:r>
      <w:r w:rsidR="008F67D4" w:rsidRPr="001D3261">
        <w:rPr>
          <w:rFonts w:ascii="Times New Roman" w:hAnsi="Times New Roman" w:cs="Times New Roman"/>
          <w:i/>
          <w:sz w:val="24"/>
          <w:szCs w:val="24"/>
        </w:rPr>
        <w:t>ethos</w:t>
      </w:r>
      <w:r w:rsidR="008F67D4" w:rsidRPr="001D3261">
        <w:rPr>
          <w:rFonts w:ascii="Times New Roman" w:hAnsi="Times New Roman" w:cs="Times New Roman"/>
          <w:sz w:val="24"/>
          <w:szCs w:val="24"/>
        </w:rPr>
        <w:t xml:space="preserve"> de seriedade é construído com a ajuda de diversos índices.</w:t>
      </w:r>
    </w:p>
    <w:p w:rsidR="00235ED0" w:rsidRPr="001D3261" w:rsidRDefault="00235ED0" w:rsidP="0000519A">
      <w:pPr>
        <w:pStyle w:val="CitaoIntensa"/>
      </w:pPr>
    </w:p>
    <w:p w:rsidR="00235ED0" w:rsidRPr="001D3261" w:rsidRDefault="008F67D4" w:rsidP="0000519A">
      <w:pPr>
        <w:pStyle w:val="CitaoIntensa"/>
      </w:pPr>
      <w:r w:rsidRPr="001D3261">
        <w:lastRenderedPageBreak/>
        <w:t xml:space="preserve">[...] </w:t>
      </w:r>
      <w:r w:rsidR="00235ED0" w:rsidRPr="001D3261">
        <w:t>Índices corporais e mímicos: certa rigidez na postura do corpo, uma expressão raramente sorridente na face. Índices comportamentais que revelam a capacidade de autocontrole diante das críticas, sangue-frio diante da adversidade, não se entregar a acessos de cólera nem mostrar que esta é contida (na verdade, calculada) com os objetivos táticos; índices que demonstram grande energia e capacidade de trabalho, onipresença em todas as linhas de frente da vida política e social, particularmente junto àqueles que sofrem. (CHARAUDEAU, 2008, p.120)</w:t>
      </w:r>
    </w:p>
    <w:p w:rsidR="00235ED0" w:rsidRPr="001D3261" w:rsidRDefault="00235ED0" w:rsidP="0000519A">
      <w:pPr>
        <w:spacing w:after="0" w:line="240" w:lineRule="auto"/>
        <w:ind w:firstLine="709"/>
        <w:jc w:val="both"/>
        <w:rPr>
          <w:rFonts w:ascii="Times New Roman" w:hAnsi="Times New Roman" w:cs="Times New Roman"/>
          <w:sz w:val="24"/>
          <w:szCs w:val="24"/>
        </w:rPr>
      </w:pPr>
    </w:p>
    <w:p w:rsidR="00235ED0" w:rsidRPr="00DA4CF5" w:rsidRDefault="00F27BD8" w:rsidP="000051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DA4CF5" w:rsidRPr="00DA4CF5">
        <w:rPr>
          <w:rFonts w:ascii="Times New Roman" w:hAnsi="Times New Roman" w:cs="Times New Roman"/>
          <w:sz w:val="24"/>
          <w:szCs w:val="24"/>
        </w:rPr>
        <w:t xml:space="preserve">.3 </w:t>
      </w:r>
      <w:r w:rsidR="00DA4CF5" w:rsidRPr="00DA4CF5">
        <w:rPr>
          <w:rFonts w:ascii="Times New Roman" w:hAnsi="Times New Roman" w:cs="Times New Roman"/>
          <w:i/>
          <w:sz w:val="24"/>
          <w:szCs w:val="24"/>
        </w:rPr>
        <w:t>ETHOS</w:t>
      </w:r>
      <w:r w:rsidR="00DA4CF5" w:rsidRPr="00DA4CF5">
        <w:rPr>
          <w:rFonts w:ascii="Times New Roman" w:hAnsi="Times New Roman" w:cs="Times New Roman"/>
          <w:sz w:val="24"/>
          <w:szCs w:val="24"/>
        </w:rPr>
        <w:t xml:space="preserve"> DE VIRTUDE</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Charaudeau (2008, p.122) diz que “Esse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exige que o político demonstre sinceridade e fidelidade, a que se deve acrescentar uma imagem de honestidade pessoal”. O político sabe que os traços pessoais de caráter, honestidade, o comportamento e suas declarações são atentamente observados pelos seus interlocutores, que atribuem valores positivos e negativos aos discursos proferidos e à imagem de si que propõem. </w:t>
      </w:r>
    </w:p>
    <w:p w:rsidR="00235ED0" w:rsidRPr="001D3261" w:rsidRDefault="00235ED0" w:rsidP="0000519A">
      <w:pPr>
        <w:spacing w:after="0" w:line="240" w:lineRule="auto"/>
        <w:ind w:firstLine="709"/>
        <w:jc w:val="both"/>
        <w:rPr>
          <w:rFonts w:ascii="Times New Roman" w:hAnsi="Times New Roman" w:cs="Times New Roman"/>
          <w:sz w:val="24"/>
          <w:szCs w:val="24"/>
        </w:rPr>
      </w:pPr>
    </w:p>
    <w:p w:rsidR="00235ED0" w:rsidRPr="00DA4CF5" w:rsidRDefault="00F27BD8" w:rsidP="000051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DA4CF5" w:rsidRPr="00DA4CF5">
        <w:rPr>
          <w:rFonts w:ascii="Times New Roman" w:hAnsi="Times New Roman" w:cs="Times New Roman"/>
          <w:sz w:val="24"/>
          <w:szCs w:val="24"/>
        </w:rPr>
        <w:t xml:space="preserve">.4 </w:t>
      </w:r>
      <w:r w:rsidR="00DA4CF5" w:rsidRPr="00DA4CF5">
        <w:rPr>
          <w:rFonts w:ascii="Times New Roman" w:hAnsi="Times New Roman" w:cs="Times New Roman"/>
          <w:i/>
          <w:sz w:val="24"/>
          <w:szCs w:val="24"/>
        </w:rPr>
        <w:t>ETHOS</w:t>
      </w:r>
      <w:r w:rsidR="00DA4CF5" w:rsidRPr="00DA4CF5">
        <w:rPr>
          <w:rFonts w:ascii="Times New Roman" w:hAnsi="Times New Roman" w:cs="Times New Roman"/>
          <w:sz w:val="24"/>
          <w:szCs w:val="24"/>
        </w:rPr>
        <w:t xml:space="preserve"> DE COMPETÊNCIA</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competência exige do enunciador a habilidade e o saber, pois o discurso deve revelar que realmente conhece o seu trabalho e do que está falando. Sobre 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competência Charaudeau diz:</w:t>
      </w:r>
    </w:p>
    <w:p w:rsidR="00235ED0" w:rsidRPr="001D3261" w:rsidRDefault="00235ED0" w:rsidP="0000519A">
      <w:pPr>
        <w:pStyle w:val="CitaoIntensa"/>
      </w:pPr>
    </w:p>
    <w:p w:rsidR="00235ED0" w:rsidRPr="001D3261" w:rsidRDefault="00235ED0" w:rsidP="0000519A">
      <w:pPr>
        <w:pStyle w:val="CitaoIntensa"/>
        <w:rPr>
          <w:sz w:val="23"/>
          <w:szCs w:val="23"/>
        </w:rPr>
      </w:pPr>
      <w:r w:rsidRPr="001D3261">
        <w:t>Ele deve ter conhecimento profundo do domínio particular no qual exerce sua atividade, mas deve igualmente provar que tem os meios, o poder e a experiência necessários para realizar completamente seus objetivos, obtendo resultados positivos. (</w:t>
      </w:r>
      <w:r w:rsidR="0063746A" w:rsidRPr="001D3261">
        <w:t xml:space="preserve">CHARAUDEAU, </w:t>
      </w:r>
      <w:r w:rsidRPr="001D3261">
        <w:t>2008, p.125)</w:t>
      </w:r>
    </w:p>
    <w:p w:rsidR="00235ED0" w:rsidRPr="001D3261" w:rsidRDefault="00235ED0" w:rsidP="0000519A">
      <w:pPr>
        <w:pStyle w:val="Default"/>
        <w:ind w:firstLine="1400"/>
        <w:jc w:val="both"/>
        <w:rPr>
          <w:rFonts w:ascii="Times New Roman" w:hAnsi="Times New Roman" w:cs="Times New Roman"/>
          <w:color w:val="auto"/>
          <w:sz w:val="23"/>
          <w:szCs w:val="23"/>
        </w:rPr>
      </w:pPr>
    </w:p>
    <w:p w:rsidR="00235ED0" w:rsidRPr="00DA4CF5" w:rsidRDefault="00F27BD8" w:rsidP="000051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DA4CF5" w:rsidRPr="00DA4CF5">
        <w:rPr>
          <w:rFonts w:ascii="Times New Roman" w:hAnsi="Times New Roman" w:cs="Times New Roman"/>
          <w:sz w:val="24"/>
          <w:szCs w:val="24"/>
        </w:rPr>
        <w:t xml:space="preserve">.5 </w:t>
      </w:r>
      <w:r w:rsidR="00DA4CF5" w:rsidRPr="00DA4CF5">
        <w:rPr>
          <w:rFonts w:ascii="Times New Roman" w:hAnsi="Times New Roman" w:cs="Times New Roman"/>
          <w:i/>
          <w:sz w:val="24"/>
          <w:szCs w:val="24"/>
        </w:rPr>
        <w:t>ETHÉ</w:t>
      </w:r>
      <w:r w:rsidR="00DA4CF5" w:rsidRPr="00DA4CF5">
        <w:rPr>
          <w:rFonts w:ascii="Times New Roman" w:hAnsi="Times New Roman" w:cs="Times New Roman"/>
          <w:sz w:val="24"/>
          <w:szCs w:val="24"/>
        </w:rPr>
        <w:t xml:space="preserve"> DE IDENTIFICAÇÃO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Charaudeau propõe que a construção do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é</w:t>
      </w:r>
    </w:p>
    <w:p w:rsidR="00235ED0" w:rsidRPr="001D3261" w:rsidRDefault="00235ED0" w:rsidP="0000519A">
      <w:pPr>
        <w:spacing w:after="0" w:line="240" w:lineRule="auto"/>
        <w:ind w:firstLine="709"/>
        <w:jc w:val="both"/>
        <w:rPr>
          <w:rFonts w:ascii="Times New Roman" w:hAnsi="Times New Roman" w:cs="Times New Roman"/>
          <w:sz w:val="20"/>
          <w:szCs w:val="20"/>
        </w:rPr>
      </w:pPr>
    </w:p>
    <w:p w:rsidR="00235ED0" w:rsidRPr="001D3261" w:rsidRDefault="00235ED0" w:rsidP="0000519A">
      <w:pPr>
        <w:pStyle w:val="CitaoIntensa"/>
      </w:pPr>
      <w:r w:rsidRPr="001D3261">
        <w:t xml:space="preserve">[...] uma relação triangular entre si, o outro e um terceiro ausente, portador de uma imagem ideal de referência: o si procura endossar essa imagem ideal o outro se deixa levar por um comportamento de adesão à pessoa que a ele se dirige por intermédio dessa mesma imagem ideal de referência. </w:t>
      </w:r>
      <w:r w:rsidR="0063746A" w:rsidRPr="001D3261">
        <w:t>(CHARAUDEAU, 2008, p.137)</w:t>
      </w:r>
    </w:p>
    <w:p w:rsidR="00235ED0" w:rsidRPr="001D3261" w:rsidRDefault="00235ED0" w:rsidP="0000519A">
      <w:pPr>
        <w:spacing w:after="0" w:line="240" w:lineRule="au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rPr>
      </w:pPr>
      <w:r w:rsidRPr="001D3261">
        <w:rPr>
          <w:rFonts w:ascii="Times New Roman" w:hAnsi="Times New Roman" w:cs="Times New Roman"/>
          <w:sz w:val="24"/>
          <w:szCs w:val="24"/>
        </w:rPr>
        <w:t xml:space="preserve">Para Charaudeau (2008) é muito complexa a descrição e tipificação dos </w:t>
      </w:r>
      <w:r w:rsidRPr="001D3261">
        <w:rPr>
          <w:rFonts w:ascii="Times New Roman" w:hAnsi="Times New Roman" w:cs="Times New Roman"/>
          <w:i/>
          <w:sz w:val="24"/>
          <w:szCs w:val="24"/>
        </w:rPr>
        <w:t>ethé</w:t>
      </w:r>
      <w:r w:rsidRPr="001D3261">
        <w:rPr>
          <w:rFonts w:ascii="Times New Roman" w:hAnsi="Times New Roman" w:cs="Times New Roman"/>
          <w:sz w:val="24"/>
          <w:szCs w:val="24"/>
        </w:rPr>
        <w:t xml:space="preserve"> de identificação, visto a heterogeneidade, a vaguidão das imagens a que eles se ligam</w:t>
      </w:r>
      <w:r w:rsidR="00B807FA" w:rsidRPr="001D3261">
        <w:rPr>
          <w:rFonts w:ascii="Times New Roman" w:hAnsi="Times New Roman" w:cs="Times New Roman"/>
          <w:sz w:val="24"/>
          <w:szCs w:val="24"/>
        </w:rPr>
        <w:t xml:space="preserve">. </w:t>
      </w:r>
      <w:r w:rsidR="008F67D4" w:rsidRPr="001D3261">
        <w:rPr>
          <w:rFonts w:ascii="Times New Roman" w:hAnsi="Times New Roman" w:cs="Times New Roman"/>
          <w:sz w:val="24"/>
          <w:szCs w:val="24"/>
        </w:rPr>
        <w:t xml:space="preserve">Os </w:t>
      </w:r>
      <w:r w:rsidR="008F67D4" w:rsidRPr="001D3261">
        <w:rPr>
          <w:rFonts w:ascii="Times New Roman" w:hAnsi="Times New Roman" w:cs="Times New Roman"/>
          <w:i/>
          <w:sz w:val="24"/>
          <w:szCs w:val="24"/>
        </w:rPr>
        <w:t>ethé</w:t>
      </w:r>
      <w:r w:rsidR="008F67D4" w:rsidRPr="001D3261">
        <w:rPr>
          <w:rFonts w:ascii="Times New Roman" w:hAnsi="Times New Roman" w:cs="Times New Roman"/>
          <w:sz w:val="24"/>
          <w:szCs w:val="24"/>
        </w:rPr>
        <w:t xml:space="preserve"> de identificação são:</w:t>
      </w:r>
      <w:r w:rsidRPr="001D3261">
        <w:rPr>
          <w:rFonts w:ascii="Times New Roman" w:hAnsi="Times New Roman" w:cs="Times New Roman"/>
          <w:sz w:val="24"/>
          <w:szCs w:val="24"/>
        </w:rPr>
        <w:t xml:space="preserve"> </w:t>
      </w:r>
      <w:r w:rsidR="00522DCE" w:rsidRPr="001D3261">
        <w:rPr>
          <w:rFonts w:ascii="Times New Roman" w:hAnsi="Times New Roman" w:cs="Times New Roman"/>
          <w:sz w:val="24"/>
          <w:szCs w:val="24"/>
        </w:rPr>
        <w:t xml:space="preserve">a) </w:t>
      </w:r>
      <w:r w:rsidRPr="001D3261">
        <w:rPr>
          <w:rFonts w:ascii="Times New Roman" w:hAnsi="Times New Roman" w:cs="Times New Roman"/>
          <w:sz w:val="24"/>
          <w:szCs w:val="24"/>
        </w:rPr>
        <w:t xml:space="preserve">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w:t>
      </w:r>
      <w:r w:rsidR="00522DCE" w:rsidRPr="001D3261">
        <w:rPr>
          <w:rFonts w:ascii="Times New Roman" w:hAnsi="Times New Roman" w:cs="Times New Roman"/>
          <w:sz w:val="24"/>
          <w:szCs w:val="24"/>
        </w:rPr>
        <w:t xml:space="preserve"> ‘potência’, mais masculino do que feminino, está ligado à virilidade, nem sempre explicitamente declarada, à impetuosidade, às proezas físicas, às encenações que glorificam a força;</w:t>
      </w:r>
      <w:r w:rsidR="008B7AEC" w:rsidRPr="001D3261">
        <w:rPr>
          <w:rFonts w:ascii="Times New Roman" w:hAnsi="Times New Roman" w:cs="Times New Roman"/>
          <w:sz w:val="24"/>
          <w:szCs w:val="24"/>
        </w:rPr>
        <w:t xml:space="preserve"> </w:t>
      </w:r>
      <w:r w:rsidR="00522DCE" w:rsidRPr="001D3261">
        <w:rPr>
          <w:rFonts w:ascii="Times New Roman" w:hAnsi="Times New Roman" w:cs="Times New Roman"/>
          <w:sz w:val="24"/>
          <w:szCs w:val="24"/>
        </w:rPr>
        <w:t xml:space="preserve">b) </w:t>
      </w:r>
      <w:r w:rsidRPr="001D3261">
        <w:rPr>
          <w:rFonts w:ascii="Times New Roman" w:hAnsi="Times New Roman" w:cs="Times New Roman"/>
          <w:sz w:val="24"/>
          <w:szCs w:val="24"/>
        </w:rPr>
        <w:t xml:space="preserve">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‘caráter’</w:t>
      </w:r>
      <w:r w:rsidR="00522DCE" w:rsidRPr="001D3261">
        <w:rPr>
          <w:rFonts w:ascii="Times New Roman" w:hAnsi="Times New Roman" w:cs="Times New Roman"/>
          <w:sz w:val="24"/>
          <w:szCs w:val="24"/>
        </w:rPr>
        <w:t>, assim como o de potência, também participa do imaginário de força</w:t>
      </w:r>
      <w:r w:rsidR="000C0074" w:rsidRPr="001D3261">
        <w:rPr>
          <w:rFonts w:ascii="Times New Roman" w:hAnsi="Times New Roman" w:cs="Times New Roman"/>
          <w:sz w:val="24"/>
          <w:szCs w:val="24"/>
        </w:rPr>
        <w:t>, mas aqui força de espírito,</w:t>
      </w:r>
      <w:r w:rsidR="00522DCE" w:rsidRPr="001D3261">
        <w:rPr>
          <w:rFonts w:ascii="Times New Roman" w:hAnsi="Times New Roman" w:cs="Times New Roman"/>
          <w:sz w:val="24"/>
          <w:szCs w:val="24"/>
        </w:rPr>
        <w:t xml:space="preserve"> que é reconhecido pelos eleitores</w:t>
      </w:r>
      <w:r w:rsidR="008B7AEC" w:rsidRPr="001D3261">
        <w:rPr>
          <w:rFonts w:ascii="Times New Roman" w:hAnsi="Times New Roman" w:cs="Times New Roman"/>
          <w:sz w:val="24"/>
          <w:szCs w:val="24"/>
        </w:rPr>
        <w:t xml:space="preserve">; </w:t>
      </w:r>
      <w:r w:rsidR="00522DCE" w:rsidRPr="001D3261">
        <w:rPr>
          <w:rFonts w:ascii="Times New Roman" w:hAnsi="Times New Roman" w:cs="Times New Roman"/>
          <w:sz w:val="24"/>
          <w:szCs w:val="24"/>
        </w:rPr>
        <w:t>c)</w:t>
      </w:r>
      <w:r w:rsidRPr="001D3261">
        <w:rPr>
          <w:rFonts w:ascii="Times New Roman" w:hAnsi="Times New Roman" w:cs="Times New Roman"/>
          <w:sz w:val="24"/>
          <w:szCs w:val="24"/>
        </w:rPr>
        <w:t xml:space="preserve">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‘inteligência’</w:t>
      </w:r>
      <w:r w:rsidR="00522DCE" w:rsidRPr="001D3261">
        <w:rPr>
          <w:rFonts w:ascii="Times New Roman" w:hAnsi="Times New Roman" w:cs="Times New Roman"/>
          <w:sz w:val="24"/>
          <w:szCs w:val="24"/>
        </w:rPr>
        <w:t xml:space="preserve"> </w:t>
      </w:r>
      <w:r w:rsidR="008B7AEC" w:rsidRPr="001D3261">
        <w:rPr>
          <w:rFonts w:ascii="Times New Roman" w:hAnsi="Times New Roman" w:cs="Times New Roman"/>
          <w:sz w:val="24"/>
          <w:szCs w:val="24"/>
        </w:rPr>
        <w:t xml:space="preserve">que </w:t>
      </w:r>
      <w:r w:rsidR="00522DCE" w:rsidRPr="001D3261">
        <w:rPr>
          <w:rFonts w:ascii="Times New Roman" w:hAnsi="Times New Roman" w:cs="Times New Roman"/>
          <w:sz w:val="24"/>
          <w:szCs w:val="24"/>
        </w:rPr>
        <w:t>provoca admiração</w:t>
      </w:r>
      <w:r w:rsidR="008B7AEC" w:rsidRPr="001D3261">
        <w:rPr>
          <w:rFonts w:ascii="Times New Roman" w:hAnsi="Times New Roman" w:cs="Times New Roman"/>
          <w:sz w:val="24"/>
          <w:szCs w:val="24"/>
        </w:rPr>
        <w:t xml:space="preserve"> e respeito</w:t>
      </w:r>
      <w:r w:rsidR="00522DCE" w:rsidRPr="001D3261">
        <w:rPr>
          <w:rFonts w:ascii="Times New Roman" w:hAnsi="Times New Roman" w:cs="Times New Roman"/>
          <w:sz w:val="24"/>
          <w:szCs w:val="24"/>
        </w:rPr>
        <w:t xml:space="preserve"> por aqueles que também os são;</w:t>
      </w:r>
      <w:r w:rsidR="008B7AEC" w:rsidRPr="001D3261">
        <w:rPr>
          <w:rFonts w:ascii="Times New Roman" w:hAnsi="Times New Roman" w:cs="Times New Roman"/>
          <w:sz w:val="24"/>
          <w:szCs w:val="24"/>
        </w:rPr>
        <w:t xml:space="preserve"> </w:t>
      </w:r>
      <w:r w:rsidR="00522DCE" w:rsidRPr="001D3261">
        <w:rPr>
          <w:rFonts w:ascii="Times New Roman" w:hAnsi="Times New Roman" w:cs="Times New Roman"/>
          <w:sz w:val="24"/>
          <w:szCs w:val="24"/>
        </w:rPr>
        <w:t xml:space="preserve">d) </w:t>
      </w:r>
      <w:r w:rsidRPr="001D3261">
        <w:rPr>
          <w:rFonts w:ascii="Times New Roman" w:hAnsi="Times New Roman" w:cs="Times New Roman"/>
          <w:i/>
          <w:sz w:val="24"/>
          <w:szCs w:val="24"/>
        </w:rPr>
        <w:t>ethos</w:t>
      </w:r>
      <w:r w:rsidR="008B7AEC" w:rsidRPr="001D3261">
        <w:rPr>
          <w:rFonts w:ascii="Times New Roman" w:hAnsi="Times New Roman" w:cs="Times New Roman"/>
          <w:sz w:val="24"/>
          <w:szCs w:val="24"/>
        </w:rPr>
        <w:t xml:space="preserve"> de ‘humanidade’, para que exista uma empatia entre o político e o seu eleitorado, muitas vezes </w:t>
      </w:r>
      <w:r w:rsidR="00B807FA" w:rsidRPr="001D3261">
        <w:rPr>
          <w:rFonts w:ascii="Times New Roman" w:hAnsi="Times New Roman" w:cs="Times New Roman"/>
          <w:sz w:val="24"/>
          <w:szCs w:val="24"/>
        </w:rPr>
        <w:t>é necessário mostrar-se como</w:t>
      </w:r>
      <w:r w:rsidR="008B7AEC" w:rsidRPr="001D3261">
        <w:rPr>
          <w:rFonts w:ascii="Times New Roman" w:hAnsi="Times New Roman" w:cs="Times New Roman"/>
          <w:sz w:val="24"/>
          <w:szCs w:val="24"/>
        </w:rPr>
        <w:t xml:space="preserve"> ser humano, que tem sentimentos louváveis, que é passível de erros; e) </w:t>
      </w:r>
      <w:r w:rsidR="008B7AEC" w:rsidRPr="001D3261">
        <w:rPr>
          <w:rFonts w:ascii="Times New Roman" w:hAnsi="Times New Roman" w:cs="Times New Roman"/>
          <w:i/>
          <w:sz w:val="24"/>
          <w:szCs w:val="24"/>
        </w:rPr>
        <w:t>ethos</w:t>
      </w:r>
      <w:r w:rsidR="008B7AEC" w:rsidRPr="001D3261">
        <w:rPr>
          <w:rFonts w:ascii="Times New Roman" w:hAnsi="Times New Roman" w:cs="Times New Roman"/>
          <w:sz w:val="24"/>
          <w:szCs w:val="24"/>
        </w:rPr>
        <w:t xml:space="preserve"> de ‘chefe’, mais que os anteriores este se direciona para o cidadão, é voltado ao mesmo tempo para si e para o outro. Ele é uma construção de si para que o outro </w:t>
      </w:r>
      <w:r w:rsidR="008F67D4" w:rsidRPr="001D3261">
        <w:rPr>
          <w:rFonts w:ascii="Times New Roman" w:hAnsi="Times New Roman" w:cs="Times New Roman"/>
          <w:sz w:val="24"/>
          <w:szCs w:val="24"/>
        </w:rPr>
        <w:t>possa aderir</w:t>
      </w:r>
      <w:r w:rsidR="00E91507" w:rsidRPr="001D3261">
        <w:rPr>
          <w:rFonts w:ascii="Times New Roman" w:hAnsi="Times New Roman" w:cs="Times New Roman"/>
          <w:sz w:val="24"/>
          <w:szCs w:val="24"/>
        </w:rPr>
        <w:t>/</w:t>
      </w:r>
      <w:r w:rsidR="008F67D4" w:rsidRPr="001D3261">
        <w:rPr>
          <w:rFonts w:ascii="Times New Roman" w:hAnsi="Times New Roman" w:cs="Times New Roman"/>
          <w:sz w:val="24"/>
          <w:szCs w:val="24"/>
        </w:rPr>
        <w:t>se</w:t>
      </w:r>
      <w:r w:rsidR="008B7AEC" w:rsidRPr="001D3261">
        <w:rPr>
          <w:rFonts w:ascii="Times New Roman" w:hAnsi="Times New Roman" w:cs="Times New Roman"/>
          <w:sz w:val="24"/>
          <w:szCs w:val="24"/>
        </w:rPr>
        <w:t>g</w:t>
      </w:r>
      <w:r w:rsidR="008F67D4" w:rsidRPr="001D3261">
        <w:rPr>
          <w:rFonts w:ascii="Times New Roman" w:hAnsi="Times New Roman" w:cs="Times New Roman"/>
          <w:sz w:val="24"/>
          <w:szCs w:val="24"/>
        </w:rPr>
        <w:t>uir</w:t>
      </w:r>
      <w:r w:rsidR="00E91507" w:rsidRPr="001D3261">
        <w:rPr>
          <w:rFonts w:ascii="Times New Roman" w:hAnsi="Times New Roman" w:cs="Times New Roman"/>
          <w:sz w:val="24"/>
          <w:szCs w:val="24"/>
        </w:rPr>
        <w:t>/</w:t>
      </w:r>
      <w:r w:rsidR="008B7AEC" w:rsidRPr="001D3261">
        <w:rPr>
          <w:rFonts w:ascii="Times New Roman" w:hAnsi="Times New Roman" w:cs="Times New Roman"/>
          <w:sz w:val="24"/>
          <w:szCs w:val="24"/>
        </w:rPr>
        <w:t xml:space="preserve"> identifi</w:t>
      </w:r>
      <w:r w:rsidR="008F67D4" w:rsidRPr="001D3261">
        <w:rPr>
          <w:rFonts w:ascii="Times New Roman" w:hAnsi="Times New Roman" w:cs="Times New Roman"/>
          <w:sz w:val="24"/>
          <w:szCs w:val="24"/>
        </w:rPr>
        <w:t>car</w:t>
      </w:r>
      <w:r w:rsidR="006E5D63" w:rsidRPr="001D3261">
        <w:rPr>
          <w:rFonts w:ascii="Times New Roman" w:hAnsi="Times New Roman" w:cs="Times New Roman"/>
          <w:sz w:val="24"/>
          <w:szCs w:val="24"/>
        </w:rPr>
        <w:t xml:space="preserve">-se, como se </w:t>
      </w:r>
      <w:r w:rsidR="008F67D4" w:rsidRPr="001D3261">
        <w:rPr>
          <w:rFonts w:ascii="Times New Roman" w:hAnsi="Times New Roman" w:cs="Times New Roman"/>
          <w:sz w:val="24"/>
          <w:szCs w:val="24"/>
        </w:rPr>
        <w:t>o grupo tivesse necessidade de um ser superior,</w:t>
      </w:r>
      <w:r w:rsidR="006E5D63" w:rsidRPr="001D3261">
        <w:rPr>
          <w:rFonts w:ascii="Times New Roman" w:hAnsi="Times New Roman" w:cs="Times New Roman"/>
          <w:sz w:val="24"/>
          <w:szCs w:val="24"/>
        </w:rPr>
        <w:t xml:space="preserve"> idealizado,</w:t>
      </w:r>
      <w:r w:rsidR="008F67D4" w:rsidRPr="001D3261">
        <w:rPr>
          <w:rFonts w:ascii="Times New Roman" w:hAnsi="Times New Roman" w:cs="Times New Roman"/>
          <w:sz w:val="24"/>
          <w:szCs w:val="24"/>
        </w:rPr>
        <w:t xml:space="preserve"> capaz de guiá-lo</w:t>
      </w:r>
      <w:r w:rsidR="006E5D63" w:rsidRPr="001D3261">
        <w:rPr>
          <w:rFonts w:ascii="Times New Roman" w:hAnsi="Times New Roman" w:cs="Times New Roman"/>
          <w:sz w:val="24"/>
          <w:szCs w:val="24"/>
        </w:rPr>
        <w:t>;</w:t>
      </w:r>
      <w:r w:rsidR="008B7AEC" w:rsidRPr="001D3261">
        <w:rPr>
          <w:rFonts w:ascii="Times New Roman" w:hAnsi="Times New Roman" w:cs="Times New Roman"/>
          <w:sz w:val="24"/>
          <w:szCs w:val="24"/>
        </w:rPr>
        <w:t xml:space="preserve"> f) </w:t>
      </w:r>
      <w:r w:rsidR="008B7AEC" w:rsidRPr="001D3261">
        <w:rPr>
          <w:rFonts w:ascii="Times New Roman" w:hAnsi="Times New Roman" w:cs="Times New Roman"/>
          <w:i/>
          <w:sz w:val="24"/>
          <w:szCs w:val="24"/>
        </w:rPr>
        <w:t xml:space="preserve">ethos </w:t>
      </w:r>
      <w:r w:rsidR="008B7AEC" w:rsidRPr="001D3261">
        <w:rPr>
          <w:rFonts w:ascii="Times New Roman" w:hAnsi="Times New Roman" w:cs="Times New Roman"/>
          <w:sz w:val="24"/>
          <w:szCs w:val="24"/>
        </w:rPr>
        <w:t>de solidariedade, em que se o ator político mostra-se igual aos demais, que partilha a mesma ideia e pontos de vista do grupo, que é solidário e que tem vontade de estar junto do seu grupo.</w:t>
      </w:r>
    </w:p>
    <w:p w:rsidR="00235ED0" w:rsidRPr="001D3261" w:rsidRDefault="000C0074"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Neste trabalho não concebemos a construção do </w:t>
      </w:r>
      <w:r w:rsidRPr="001D3261">
        <w:rPr>
          <w:rFonts w:ascii="Times New Roman" w:hAnsi="Times New Roman" w:cs="Times New Roman"/>
          <w:i/>
          <w:sz w:val="24"/>
          <w:szCs w:val="24"/>
        </w:rPr>
        <w:t>ethos</w:t>
      </w:r>
      <w:r w:rsidR="00B807FA" w:rsidRPr="001D3261">
        <w:rPr>
          <w:rFonts w:ascii="Times New Roman" w:hAnsi="Times New Roman" w:cs="Times New Roman"/>
          <w:sz w:val="24"/>
          <w:szCs w:val="24"/>
        </w:rPr>
        <w:t xml:space="preserve"> como </w:t>
      </w:r>
      <w:r w:rsidR="00235ED0" w:rsidRPr="001D3261">
        <w:rPr>
          <w:rFonts w:ascii="Times New Roman" w:hAnsi="Times New Roman" w:cs="Times New Roman"/>
          <w:sz w:val="24"/>
          <w:szCs w:val="24"/>
        </w:rPr>
        <w:t xml:space="preserve">linear, </w:t>
      </w:r>
      <w:r w:rsidR="00B807FA" w:rsidRPr="001D3261">
        <w:rPr>
          <w:rFonts w:ascii="Times New Roman" w:hAnsi="Times New Roman" w:cs="Times New Roman"/>
          <w:sz w:val="24"/>
          <w:szCs w:val="24"/>
        </w:rPr>
        <w:t>uma vez</w:t>
      </w:r>
      <w:r w:rsidR="001D3261" w:rsidRPr="001D3261">
        <w:rPr>
          <w:rFonts w:ascii="Times New Roman" w:hAnsi="Times New Roman" w:cs="Times New Roman"/>
          <w:sz w:val="24"/>
          <w:szCs w:val="24"/>
        </w:rPr>
        <w:t xml:space="preserve"> </w:t>
      </w:r>
      <w:r w:rsidR="00235ED0" w:rsidRPr="001D3261">
        <w:rPr>
          <w:rFonts w:ascii="Times New Roman" w:hAnsi="Times New Roman" w:cs="Times New Roman"/>
          <w:sz w:val="24"/>
          <w:szCs w:val="24"/>
        </w:rPr>
        <w:t xml:space="preserve">que </w:t>
      </w:r>
      <w:r w:rsidRPr="001D3261">
        <w:rPr>
          <w:rFonts w:ascii="Times New Roman" w:hAnsi="Times New Roman" w:cs="Times New Roman"/>
          <w:sz w:val="24"/>
          <w:szCs w:val="24"/>
        </w:rPr>
        <w:t xml:space="preserve">essa construção </w:t>
      </w:r>
      <w:r w:rsidR="00235ED0" w:rsidRPr="001D3261">
        <w:rPr>
          <w:rFonts w:ascii="Times New Roman" w:hAnsi="Times New Roman" w:cs="Times New Roman"/>
          <w:sz w:val="24"/>
          <w:szCs w:val="24"/>
        </w:rPr>
        <w:t xml:space="preserve">pode variar dependendo da situação. Sendo assim, propomo-nos a revelar um pouco de como se deu a construção da imagem da candidata Dilma Rousseff, um sujeito </w:t>
      </w:r>
      <w:r w:rsidR="00235ED0" w:rsidRPr="001D3261">
        <w:rPr>
          <w:rFonts w:ascii="Times New Roman" w:hAnsi="Times New Roman" w:cs="Times New Roman"/>
          <w:sz w:val="24"/>
          <w:szCs w:val="24"/>
        </w:rPr>
        <w:lastRenderedPageBreak/>
        <w:t>político novo que, em meio a muitas críticas, foi escolhida pelo PT como candidata ao maior cargo político do Brasil, a presidência da república.</w:t>
      </w:r>
    </w:p>
    <w:p w:rsidR="00235ED0" w:rsidRPr="001D3261" w:rsidRDefault="00235ED0" w:rsidP="0000519A">
      <w:pPr>
        <w:spacing w:after="0" w:line="240" w:lineRule="auto"/>
        <w:ind w:firstLine="709"/>
        <w:jc w:val="both"/>
        <w:rPr>
          <w:rFonts w:ascii="Times New Roman" w:hAnsi="Times New Roman" w:cs="Times New Roman"/>
          <w:sz w:val="24"/>
          <w:szCs w:val="24"/>
        </w:rPr>
      </w:pPr>
    </w:p>
    <w:p w:rsidR="00235ED0" w:rsidRPr="001D3261" w:rsidRDefault="00F27BD8" w:rsidP="000051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2D2C0F">
        <w:rPr>
          <w:rFonts w:ascii="Times New Roman" w:hAnsi="Times New Roman" w:cs="Times New Roman"/>
          <w:b/>
          <w:sz w:val="24"/>
          <w:szCs w:val="24"/>
        </w:rPr>
        <w:t>.</w:t>
      </w:r>
      <w:r w:rsidR="002D2C0F">
        <w:rPr>
          <w:rFonts w:ascii="Times New Roman" w:hAnsi="Times New Roman" w:cs="Times New Roman"/>
          <w:b/>
          <w:sz w:val="24"/>
          <w:szCs w:val="24"/>
        </w:rPr>
        <w:tab/>
      </w:r>
      <w:r w:rsidR="00235ED0" w:rsidRPr="001D3261">
        <w:rPr>
          <w:rFonts w:ascii="Times New Roman" w:hAnsi="Times New Roman" w:cs="Times New Roman"/>
          <w:b/>
          <w:sz w:val="24"/>
          <w:szCs w:val="24"/>
        </w:rPr>
        <w:t>ANÁLISE</w:t>
      </w:r>
    </w:p>
    <w:p w:rsidR="00235ED0" w:rsidRPr="001D3261" w:rsidRDefault="00871886"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Tomamos</w:t>
      </w:r>
      <w:r w:rsidR="00235ED0" w:rsidRPr="001D3261">
        <w:rPr>
          <w:rFonts w:ascii="Times New Roman" w:hAnsi="Times New Roman" w:cs="Times New Roman"/>
          <w:sz w:val="24"/>
          <w:szCs w:val="24"/>
        </w:rPr>
        <w:t xml:space="preserve"> como material de análise o primeiro programa do HGPE de Dilma Rousseff que foi ao ar no dia 17 de agosto de 2010. Dilma é uma entre os poucos petistas não envolvidos em escândalos nos últimos anos, surge nas pesquisas como a candidata mais forte, força adquirida pela figura do presidente Lula que será o âncora de sua campanha. Escolhemos esse </w:t>
      </w:r>
      <w:r w:rsidR="006E5D63" w:rsidRPr="001D3261">
        <w:rPr>
          <w:rFonts w:ascii="Times New Roman" w:hAnsi="Times New Roman" w:cs="Times New Roman"/>
          <w:i/>
          <w:sz w:val="24"/>
          <w:szCs w:val="24"/>
        </w:rPr>
        <w:t>corpus</w:t>
      </w:r>
      <w:r w:rsidR="00235ED0" w:rsidRPr="001D3261">
        <w:rPr>
          <w:rFonts w:ascii="Times New Roman" w:hAnsi="Times New Roman" w:cs="Times New Roman"/>
          <w:sz w:val="24"/>
          <w:szCs w:val="24"/>
        </w:rPr>
        <w:t xml:space="preserve"> por entendermos que nele o enunciador deixa transparecer as diversas máscaras, </w:t>
      </w:r>
      <w:r w:rsidR="00235ED0" w:rsidRPr="001D3261">
        <w:rPr>
          <w:rFonts w:ascii="Times New Roman" w:hAnsi="Times New Roman" w:cs="Times New Roman"/>
          <w:i/>
          <w:sz w:val="24"/>
          <w:szCs w:val="24"/>
        </w:rPr>
        <w:t>eth</w:t>
      </w:r>
      <w:r w:rsidR="004B0792" w:rsidRPr="001D3261">
        <w:rPr>
          <w:rFonts w:ascii="Times New Roman" w:hAnsi="Times New Roman" w:cs="Times New Roman"/>
          <w:i/>
          <w:sz w:val="24"/>
          <w:szCs w:val="24"/>
        </w:rPr>
        <w:t>é</w:t>
      </w:r>
      <w:r w:rsidR="006E5D63" w:rsidRPr="001D3261">
        <w:rPr>
          <w:rFonts w:ascii="Times New Roman" w:hAnsi="Times New Roman" w:cs="Times New Roman"/>
          <w:i/>
          <w:sz w:val="24"/>
          <w:szCs w:val="24"/>
        </w:rPr>
        <w:t xml:space="preserve">, </w:t>
      </w:r>
      <w:r w:rsidR="006E5D63" w:rsidRPr="001D3261">
        <w:rPr>
          <w:rFonts w:ascii="Times New Roman" w:hAnsi="Times New Roman" w:cs="Times New Roman"/>
          <w:sz w:val="24"/>
          <w:szCs w:val="24"/>
        </w:rPr>
        <w:t>imagens do ator político Dilma Rousseff</w:t>
      </w:r>
      <w:r w:rsidR="004B0792" w:rsidRPr="001D3261">
        <w:rPr>
          <w:rFonts w:ascii="Times New Roman" w:hAnsi="Times New Roman" w:cs="Times New Roman"/>
          <w:sz w:val="24"/>
          <w:szCs w:val="24"/>
        </w:rPr>
        <w:t xml:space="preserve">. </w:t>
      </w:r>
      <w:r w:rsidR="00235ED0" w:rsidRPr="001D3261">
        <w:rPr>
          <w:rFonts w:ascii="Times New Roman" w:hAnsi="Times New Roman" w:cs="Times New Roman"/>
          <w:sz w:val="24"/>
          <w:szCs w:val="24"/>
        </w:rPr>
        <w:t xml:space="preserve">O discurso de continuidade é </w:t>
      </w:r>
      <w:r w:rsidR="00235ED0" w:rsidRPr="001D3261">
        <w:rPr>
          <w:rFonts w:ascii="Times New Roman" w:hAnsi="Times New Roman" w:cs="Times New Roman"/>
          <w:i/>
          <w:sz w:val="24"/>
          <w:szCs w:val="24"/>
        </w:rPr>
        <w:t>slogan</w:t>
      </w:r>
      <w:r w:rsidR="00235ED0" w:rsidRPr="001D3261">
        <w:rPr>
          <w:rFonts w:ascii="Times New Roman" w:hAnsi="Times New Roman" w:cs="Times New Roman"/>
          <w:sz w:val="24"/>
          <w:szCs w:val="24"/>
        </w:rPr>
        <w:t xml:space="preserve"> da campanha: “Para o Brasil seguir mudando”</w:t>
      </w:r>
      <w:r w:rsidR="004B0792" w:rsidRPr="001D3261">
        <w:rPr>
          <w:rFonts w:ascii="Times New Roman" w:hAnsi="Times New Roman" w:cs="Times New Roman"/>
          <w:sz w:val="24"/>
          <w:szCs w:val="24"/>
        </w:rPr>
        <w:t xml:space="preserve">, </w:t>
      </w:r>
      <w:r w:rsidR="006E5D63" w:rsidRPr="001D3261">
        <w:rPr>
          <w:rFonts w:ascii="Times New Roman" w:hAnsi="Times New Roman" w:cs="Times New Roman"/>
          <w:sz w:val="24"/>
          <w:szCs w:val="24"/>
        </w:rPr>
        <w:t>o que atesta</w:t>
      </w:r>
      <w:r w:rsidR="004B0792" w:rsidRPr="001D3261">
        <w:rPr>
          <w:rFonts w:ascii="Times New Roman" w:hAnsi="Times New Roman" w:cs="Times New Roman"/>
          <w:sz w:val="24"/>
          <w:szCs w:val="24"/>
        </w:rPr>
        <w:t xml:space="preserve"> a continuidade do governo Lula</w:t>
      </w:r>
      <w:r w:rsidR="006E5D63" w:rsidRPr="001D3261">
        <w:rPr>
          <w:rFonts w:ascii="Times New Roman" w:hAnsi="Times New Roman" w:cs="Times New Roman"/>
          <w:sz w:val="24"/>
          <w:szCs w:val="24"/>
        </w:rPr>
        <w:t xml:space="preserve">. </w:t>
      </w:r>
      <w:r w:rsidR="00235ED0" w:rsidRPr="001D3261">
        <w:rPr>
          <w:rFonts w:ascii="Times New Roman" w:hAnsi="Times New Roman" w:cs="Times New Roman"/>
          <w:sz w:val="24"/>
          <w:szCs w:val="24"/>
        </w:rPr>
        <w:t>N</w:t>
      </w:r>
      <w:r w:rsidR="006E5D63" w:rsidRPr="001D3261">
        <w:rPr>
          <w:rFonts w:ascii="Times New Roman" w:hAnsi="Times New Roman" w:cs="Times New Roman"/>
          <w:sz w:val="24"/>
          <w:szCs w:val="24"/>
        </w:rPr>
        <w:t>este</w:t>
      </w:r>
      <w:r w:rsidR="00235ED0" w:rsidRPr="001D3261">
        <w:rPr>
          <w:rFonts w:ascii="Times New Roman" w:hAnsi="Times New Roman" w:cs="Times New Roman"/>
          <w:sz w:val="24"/>
          <w:szCs w:val="24"/>
        </w:rPr>
        <w:t xml:space="preserve"> primeiro </w:t>
      </w:r>
      <w:r w:rsidR="004B0792" w:rsidRPr="001D3261">
        <w:rPr>
          <w:rFonts w:ascii="Times New Roman" w:hAnsi="Times New Roman" w:cs="Times New Roman"/>
          <w:sz w:val="24"/>
          <w:szCs w:val="24"/>
        </w:rPr>
        <w:t xml:space="preserve">programa </w:t>
      </w:r>
      <w:r w:rsidR="006E5D63" w:rsidRPr="001D3261">
        <w:rPr>
          <w:rFonts w:ascii="Times New Roman" w:hAnsi="Times New Roman" w:cs="Times New Roman"/>
          <w:sz w:val="24"/>
          <w:szCs w:val="24"/>
        </w:rPr>
        <w:t xml:space="preserve">do PT para o HGPE </w:t>
      </w:r>
      <w:r w:rsidR="00235ED0" w:rsidRPr="001D3261">
        <w:rPr>
          <w:rFonts w:ascii="Times New Roman" w:hAnsi="Times New Roman" w:cs="Times New Roman"/>
          <w:sz w:val="24"/>
          <w:szCs w:val="24"/>
        </w:rPr>
        <w:t>televisivo</w:t>
      </w:r>
      <w:r w:rsidR="004B0792" w:rsidRPr="001D3261">
        <w:rPr>
          <w:rFonts w:ascii="Times New Roman" w:hAnsi="Times New Roman" w:cs="Times New Roman"/>
          <w:sz w:val="24"/>
          <w:szCs w:val="24"/>
        </w:rPr>
        <w:t>,</w:t>
      </w:r>
      <w:r w:rsidR="00235ED0" w:rsidRPr="001D3261">
        <w:rPr>
          <w:rFonts w:ascii="Times New Roman" w:hAnsi="Times New Roman" w:cs="Times New Roman"/>
          <w:sz w:val="24"/>
          <w:szCs w:val="24"/>
        </w:rPr>
        <w:t xml:space="preserve"> </w:t>
      </w:r>
      <w:r w:rsidR="005315F7" w:rsidRPr="001D3261">
        <w:rPr>
          <w:rFonts w:ascii="Times New Roman" w:hAnsi="Times New Roman" w:cs="Times New Roman"/>
          <w:sz w:val="24"/>
          <w:szCs w:val="24"/>
        </w:rPr>
        <w:t>observa-se</w:t>
      </w:r>
      <w:r w:rsidR="00235ED0" w:rsidRPr="001D3261">
        <w:rPr>
          <w:rFonts w:ascii="Times New Roman" w:hAnsi="Times New Roman" w:cs="Times New Roman"/>
          <w:sz w:val="24"/>
          <w:szCs w:val="24"/>
        </w:rPr>
        <w:t xml:space="preserve"> uma cenografia “montada” que, além dos pronunciamentos e da candid</w:t>
      </w:r>
      <w:r w:rsidR="005315F7" w:rsidRPr="001D3261">
        <w:rPr>
          <w:rFonts w:ascii="Times New Roman" w:hAnsi="Times New Roman" w:cs="Times New Roman"/>
          <w:sz w:val="24"/>
          <w:szCs w:val="24"/>
        </w:rPr>
        <w:t>ata, inclui o telespectador, o O</w:t>
      </w:r>
      <w:r w:rsidR="00235ED0" w:rsidRPr="001D3261">
        <w:rPr>
          <w:rFonts w:ascii="Times New Roman" w:hAnsi="Times New Roman" w:cs="Times New Roman"/>
          <w:sz w:val="24"/>
          <w:szCs w:val="24"/>
        </w:rPr>
        <w:t xml:space="preserve">utro a quem o discurso </w:t>
      </w:r>
      <w:r w:rsidR="005315F7" w:rsidRPr="001D3261">
        <w:rPr>
          <w:rFonts w:ascii="Times New Roman" w:hAnsi="Times New Roman" w:cs="Times New Roman"/>
          <w:sz w:val="24"/>
          <w:szCs w:val="24"/>
        </w:rPr>
        <w:t>se</w:t>
      </w:r>
      <w:r w:rsidR="00235ED0" w:rsidRPr="001D3261">
        <w:rPr>
          <w:rFonts w:ascii="Times New Roman" w:hAnsi="Times New Roman" w:cs="Times New Roman"/>
          <w:sz w:val="24"/>
          <w:szCs w:val="24"/>
        </w:rPr>
        <w:t xml:space="preserve"> dirige, ou seja, os eleitores que assistem, veem e ouvem os discursos presentes no programa. Busca-se como intenção primeira uma desconstrução de imagens sociais negativas sobre a candidata e, por outro lado, a construção/reafirmação da credibilidade diante dos eleitores.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Assim, de modo geral, o discurso incide sobre a construção de “quem é a candidata Dilma Rousseff”, </w:t>
      </w:r>
      <w:r w:rsidR="005315F7" w:rsidRPr="001D3261">
        <w:rPr>
          <w:rFonts w:ascii="Times New Roman" w:hAnsi="Times New Roman" w:cs="Times New Roman"/>
          <w:sz w:val="24"/>
          <w:szCs w:val="24"/>
        </w:rPr>
        <w:t>numa</w:t>
      </w:r>
      <w:r w:rsidRPr="001D3261">
        <w:rPr>
          <w:rFonts w:ascii="Times New Roman" w:hAnsi="Times New Roman" w:cs="Times New Roman"/>
          <w:sz w:val="24"/>
          <w:szCs w:val="24"/>
        </w:rPr>
        <w:t xml:space="preserve"> fusão entre mídia e política que, nas palavras de Pêcheux, é resultado do “enroscamento” entre a língua de madeira da política e a língua de vento da publicidade. Há uma adequação a retórica da política aos parâmetros da dramaturgia/telecomunicação, uma aproximação às lógicas midiáticas de representação da realidade/mundo.</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O primeiro programa </w:t>
      </w:r>
      <w:r w:rsidR="005315F7" w:rsidRPr="001D3261">
        <w:rPr>
          <w:rFonts w:ascii="Times New Roman" w:hAnsi="Times New Roman" w:cs="Times New Roman"/>
          <w:sz w:val="24"/>
          <w:szCs w:val="24"/>
        </w:rPr>
        <w:t>foi</w:t>
      </w:r>
      <w:r w:rsidRPr="001D3261">
        <w:rPr>
          <w:rFonts w:ascii="Times New Roman" w:hAnsi="Times New Roman" w:cs="Times New Roman"/>
          <w:sz w:val="24"/>
          <w:szCs w:val="24"/>
        </w:rPr>
        <w:t xml:space="preserve"> marcado pela emoção. Recheado de paisagens e de depoimentos de Lula, parentes e amigos. A equipe do marqueteiro João Santana procurou, durante todo o programa, desconstruiu a imagem masculinizada, forte, da candidata petista. Apresentaram uma Dilma de face feminina, delicada</w:t>
      </w:r>
      <w:r w:rsidR="005315F7" w:rsidRPr="001D3261">
        <w:rPr>
          <w:rFonts w:ascii="Times New Roman" w:hAnsi="Times New Roman" w:cs="Times New Roman"/>
          <w:sz w:val="24"/>
          <w:szCs w:val="24"/>
        </w:rPr>
        <w:t>,</w:t>
      </w:r>
      <w:r w:rsidRPr="001D3261">
        <w:rPr>
          <w:rFonts w:ascii="Times New Roman" w:hAnsi="Times New Roman" w:cs="Times New Roman"/>
          <w:sz w:val="24"/>
          <w:szCs w:val="24"/>
        </w:rPr>
        <w:t xml:space="preserve"> de falar brando</w:t>
      </w:r>
      <w:r w:rsidR="005315F7" w:rsidRPr="001D3261">
        <w:rPr>
          <w:rFonts w:ascii="Times New Roman" w:hAnsi="Times New Roman" w:cs="Times New Roman"/>
          <w:sz w:val="24"/>
          <w:szCs w:val="24"/>
        </w:rPr>
        <w:t>,</w:t>
      </w:r>
      <w:r w:rsidRPr="001D3261">
        <w:rPr>
          <w:rFonts w:ascii="Times New Roman" w:hAnsi="Times New Roman" w:cs="Times New Roman"/>
          <w:sz w:val="24"/>
          <w:szCs w:val="24"/>
        </w:rPr>
        <w:t xml:space="preserve"> </w:t>
      </w:r>
      <w:r w:rsidR="004B0792" w:rsidRPr="001D3261">
        <w:rPr>
          <w:rFonts w:ascii="Times New Roman" w:hAnsi="Times New Roman" w:cs="Times New Roman"/>
          <w:sz w:val="24"/>
          <w:szCs w:val="24"/>
        </w:rPr>
        <w:t xml:space="preserve">sempre com sorriso no rosto, </w:t>
      </w:r>
      <w:r w:rsidRPr="001D3261">
        <w:rPr>
          <w:rFonts w:ascii="Times New Roman" w:hAnsi="Times New Roman" w:cs="Times New Roman"/>
          <w:sz w:val="24"/>
          <w:szCs w:val="24"/>
        </w:rPr>
        <w:t>que veste uma camisa branca com colar e brinco de pérolas. Está em uma casa confortável e aparece ora admirando paisagens, ora brincando com um cachorro.  Dilma fala de sua história e promete continuidade e avanço.</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O discurso construído para o programa tem duração de aproximadamente dez minutos. Apresenta-se a biografia de Dilma, uma fusão entre espetáculo midiático e construção do sujeito candidato a presidência Dilma Rousseff. </w:t>
      </w:r>
    </w:p>
    <w:p w:rsidR="00235ED0" w:rsidRPr="001D3261" w:rsidRDefault="00235ED0" w:rsidP="0000519A">
      <w:pPr>
        <w:pStyle w:val="CitaoIntensa"/>
      </w:pPr>
    </w:p>
    <w:p w:rsidR="00235ED0" w:rsidRPr="001D3261" w:rsidRDefault="00663FDD" w:rsidP="0000519A">
      <w:pPr>
        <w:pStyle w:val="CitaoIntensa"/>
      </w:pPr>
      <w:r w:rsidRPr="001D3261">
        <w:t xml:space="preserve">01. </w:t>
      </w:r>
      <w:r w:rsidR="003E4791" w:rsidRPr="001D3261">
        <w:rPr>
          <w:b/>
        </w:rPr>
        <w:t xml:space="preserve"> </w:t>
      </w:r>
      <w:r w:rsidR="00235ED0" w:rsidRPr="001D3261">
        <w:rPr>
          <w:b/>
        </w:rPr>
        <w:t>DILMA</w:t>
      </w:r>
      <w:r w:rsidR="00235ED0" w:rsidRPr="001D3261">
        <w:t xml:space="preserve"> - Ninguém faz as coisas quando ela não tem paixão nem crença, tem de ter Paixão pra fazer. O que permite realizar é sua capacidade técnica, é verdade, mas o que te mobiliza e te faz não esmorecer, são seus compromissos.</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Para que pudesse alcançar ainda mais a adesão dos eleitores, Dilma faz uso de um discurso que envolve paixão pelo que faz, na tentativa de envolver seu interlocutor, acionando assim seus sentidos humanos. Evidencia-se como sincera, não apenas com a sua palavra, mas também com a sua atitude de reconhecer que a mudança não ocorre somente pela capacidade técnica, mas por sentimentos, crenças, paixão e seus compromissos. </w:t>
      </w:r>
      <w:r w:rsidR="003E5857" w:rsidRPr="001D3261">
        <w:rPr>
          <w:rFonts w:ascii="Times New Roman" w:hAnsi="Times New Roman" w:cs="Times New Roman"/>
          <w:sz w:val="24"/>
          <w:szCs w:val="24"/>
        </w:rPr>
        <w:t>O</w:t>
      </w:r>
      <w:r w:rsidR="00D07DC3" w:rsidRPr="001D3261">
        <w:rPr>
          <w:rFonts w:ascii="Times New Roman" w:hAnsi="Times New Roman" w:cs="Times New Roman"/>
          <w:sz w:val="24"/>
          <w:szCs w:val="24"/>
        </w:rPr>
        <w:t>s</w:t>
      </w:r>
      <w:r w:rsidR="003E5857" w:rsidRPr="001D3261">
        <w:rPr>
          <w:rFonts w:ascii="Times New Roman" w:hAnsi="Times New Roman" w:cs="Times New Roman"/>
          <w:sz w:val="24"/>
          <w:szCs w:val="24"/>
        </w:rPr>
        <w:t xml:space="preserve"> </w:t>
      </w:r>
      <w:r w:rsidRPr="001D3261">
        <w:rPr>
          <w:rFonts w:ascii="Times New Roman" w:hAnsi="Times New Roman" w:cs="Times New Roman"/>
          <w:sz w:val="24"/>
          <w:szCs w:val="24"/>
        </w:rPr>
        <w:t>discurso</w:t>
      </w:r>
      <w:r w:rsidR="00D07DC3" w:rsidRPr="001D3261">
        <w:rPr>
          <w:rFonts w:ascii="Times New Roman" w:hAnsi="Times New Roman" w:cs="Times New Roman"/>
          <w:sz w:val="24"/>
          <w:szCs w:val="24"/>
        </w:rPr>
        <w:t>s</w:t>
      </w:r>
      <w:r w:rsidRPr="001D3261">
        <w:rPr>
          <w:rFonts w:ascii="Times New Roman" w:hAnsi="Times New Roman" w:cs="Times New Roman"/>
          <w:sz w:val="24"/>
          <w:szCs w:val="24"/>
        </w:rPr>
        <w:t xml:space="preserve"> antecipa</w:t>
      </w:r>
      <w:r w:rsidR="00D07DC3" w:rsidRPr="001D3261">
        <w:rPr>
          <w:rFonts w:ascii="Times New Roman" w:hAnsi="Times New Roman" w:cs="Times New Roman"/>
          <w:sz w:val="24"/>
          <w:szCs w:val="24"/>
        </w:rPr>
        <w:t>m</w:t>
      </w:r>
      <w:r w:rsidRPr="001D3261">
        <w:rPr>
          <w:rFonts w:ascii="Times New Roman" w:hAnsi="Times New Roman" w:cs="Times New Roman"/>
          <w:sz w:val="24"/>
          <w:szCs w:val="24"/>
        </w:rPr>
        <w:t xml:space="preserve"> o discurso de Lula no programa; ele versará sobre os motivos da escolha de Dilma para cargos importantes no seu governo.</w:t>
      </w:r>
    </w:p>
    <w:p w:rsidR="00131068" w:rsidRPr="001D3261" w:rsidRDefault="00131068" w:rsidP="0000519A">
      <w:pPr>
        <w:spacing w:after="0" w:line="240" w:lineRule="auto"/>
        <w:ind w:firstLine="709"/>
        <w:jc w:val="both"/>
        <w:rPr>
          <w:rFonts w:ascii="Times New Roman" w:hAnsi="Times New Roman" w:cs="Times New Roman"/>
          <w:sz w:val="24"/>
          <w:szCs w:val="24"/>
        </w:rPr>
      </w:pPr>
    </w:p>
    <w:p w:rsidR="00235ED0" w:rsidRPr="001D3261" w:rsidRDefault="00663FDD" w:rsidP="0000519A">
      <w:pPr>
        <w:pStyle w:val="CitaoIntensa"/>
      </w:pPr>
      <w:r w:rsidRPr="001D3261">
        <w:t xml:space="preserve">02. </w:t>
      </w:r>
      <w:r w:rsidR="00571540" w:rsidRPr="001D3261">
        <w:rPr>
          <w:b/>
        </w:rPr>
        <w:t xml:space="preserve"> </w:t>
      </w:r>
      <w:r w:rsidR="00235ED0" w:rsidRPr="001D3261">
        <w:rPr>
          <w:b/>
        </w:rPr>
        <w:t>LULA</w:t>
      </w:r>
      <w:r w:rsidR="00235ED0" w:rsidRPr="001D3261">
        <w:t xml:space="preserve"> - Eu realmente fico muito feliz de saber que posso entregar a faixa presidencial pra uma companheira do meu partido, e uma companheira mulher, é uma coisa gratificante. </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Lula é detentor de uma legitimidade clara e rara na história</w:t>
      </w:r>
      <w:r w:rsidR="003C1E0F" w:rsidRPr="001D3261">
        <w:rPr>
          <w:rFonts w:ascii="Times New Roman" w:hAnsi="Times New Roman" w:cs="Times New Roman"/>
          <w:sz w:val="24"/>
          <w:szCs w:val="24"/>
        </w:rPr>
        <w:t xml:space="preserve"> política</w:t>
      </w:r>
      <w:r w:rsidRPr="001D3261">
        <w:rPr>
          <w:rFonts w:ascii="Times New Roman" w:hAnsi="Times New Roman" w:cs="Times New Roman"/>
          <w:sz w:val="24"/>
          <w:szCs w:val="24"/>
        </w:rPr>
        <w:t xml:space="preserve">, ele se confunde com a história de muitos brasileiros e brasileiras e durante os seus oito anos de mandato presidencial conseguiu uma popularidade não vista antes em outros governos. A presença de </w:t>
      </w:r>
      <w:r w:rsidRPr="001D3261">
        <w:rPr>
          <w:rFonts w:ascii="Times New Roman" w:hAnsi="Times New Roman" w:cs="Times New Roman"/>
          <w:sz w:val="24"/>
          <w:szCs w:val="24"/>
        </w:rPr>
        <w:lastRenderedPageBreak/>
        <w:t xml:space="preserve">Lula nos palanques, propagandas e programas do PT em 2010 traz consigo essa legitimidade que é o resultado de um (re)conhecimento, pelos outros, que acaba por lhe imputar poder na indicação de Dilma a concorrer como candidata do PT o cargo de presidente da república.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A imagem da mulher </w:t>
      </w:r>
      <w:r w:rsidR="003C1E0F" w:rsidRPr="001D3261">
        <w:rPr>
          <w:rFonts w:ascii="Times New Roman" w:hAnsi="Times New Roman" w:cs="Times New Roman"/>
          <w:sz w:val="24"/>
          <w:szCs w:val="24"/>
        </w:rPr>
        <w:t>é</w:t>
      </w:r>
      <w:r w:rsidRPr="001D3261">
        <w:rPr>
          <w:rFonts w:ascii="Times New Roman" w:hAnsi="Times New Roman" w:cs="Times New Roman"/>
          <w:sz w:val="24"/>
          <w:szCs w:val="24"/>
        </w:rPr>
        <w:t xml:space="preserve"> amplamente explorada pelos diversos discursos presentes em nosso </w:t>
      </w:r>
      <w:r w:rsidRPr="001D3261">
        <w:rPr>
          <w:rFonts w:ascii="Times New Roman" w:hAnsi="Times New Roman" w:cs="Times New Roman"/>
          <w:i/>
          <w:sz w:val="24"/>
          <w:szCs w:val="24"/>
        </w:rPr>
        <w:t>corpus</w:t>
      </w:r>
      <w:r w:rsidRPr="001D3261">
        <w:rPr>
          <w:rFonts w:ascii="Times New Roman" w:hAnsi="Times New Roman" w:cs="Times New Roman"/>
          <w:sz w:val="24"/>
          <w:szCs w:val="24"/>
        </w:rPr>
        <w:t>. Historicamente, é a primeira vez que duas mulheres concorrem ao cargo da presidência do Brasil, vive-se um momento de ascensão das mulheres nos diversos papeis da sociedade, assim, as condições de produção permitem esses discursos que abordam a importância de ser mulher e, aqui, Dilma está em uma posição sujeito que lhe permite falar da importância de ser uma representante feminina concorrer ao maior cargo político da nação brasileira.</w:t>
      </w:r>
    </w:p>
    <w:p w:rsidR="00235ED0" w:rsidRPr="001D3261" w:rsidRDefault="00235ED0" w:rsidP="0000519A">
      <w:pPr>
        <w:pStyle w:val="CitaoIntensa"/>
      </w:pPr>
    </w:p>
    <w:p w:rsidR="00235ED0" w:rsidRPr="001D3261" w:rsidRDefault="00663FDD" w:rsidP="0000519A">
      <w:pPr>
        <w:pStyle w:val="CitaoIntensa"/>
      </w:pPr>
      <w:r w:rsidRPr="001D3261">
        <w:t xml:space="preserve">03. </w:t>
      </w:r>
      <w:r w:rsidR="00235ED0" w:rsidRPr="001D3261">
        <w:rPr>
          <w:b/>
        </w:rPr>
        <w:t>DILMA</w:t>
      </w:r>
      <w:r w:rsidR="00235ED0" w:rsidRPr="001D3261">
        <w:t xml:space="preserve"> - Em nome de todas as mulheres do Brasil, em especial da minha mãe e da minha filha, que recebo essa homenagem e essa indicação para concorrer </w:t>
      </w:r>
      <w:r w:rsidR="001D3261" w:rsidRPr="001D3261">
        <w:t>à</w:t>
      </w:r>
      <w:r w:rsidR="00235ED0" w:rsidRPr="001D3261">
        <w:t xml:space="preserve"> presidência da república.</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Todo discurso está sujeito a julgamentos, e o político sabe que seu pronunciamento, postura, declarações são atentamente observados pelos seus interlocutores. Esses, por sua vez, podem atribuir valores positivos ou negativos. Discursos que envolvam família, que caracterizem agradecimento e aproximação familiar, são inquestionáveis socialmente, </w:t>
      </w:r>
      <w:r w:rsidR="003C1E0F" w:rsidRPr="001D3261">
        <w:rPr>
          <w:rFonts w:ascii="Times New Roman" w:hAnsi="Times New Roman" w:cs="Times New Roman"/>
          <w:sz w:val="24"/>
          <w:szCs w:val="24"/>
        </w:rPr>
        <w:t xml:space="preserve">não são recebidos </w:t>
      </w:r>
      <w:r w:rsidRPr="001D3261">
        <w:rPr>
          <w:rFonts w:ascii="Times New Roman" w:hAnsi="Times New Roman" w:cs="Times New Roman"/>
          <w:sz w:val="24"/>
          <w:szCs w:val="24"/>
        </w:rPr>
        <w:t>forma negativa. O ator (atriz) político sabe disso, e utilizará essa máscara de forma a sustentar sua imagem de fidelidade, sinceridade, uma honestidade pessoal inquestionável.</w:t>
      </w:r>
    </w:p>
    <w:p w:rsidR="00235ED0" w:rsidRPr="001D3261" w:rsidRDefault="00235ED0" w:rsidP="0000519A">
      <w:pPr>
        <w:pStyle w:val="CitaoIntensa"/>
      </w:pPr>
    </w:p>
    <w:p w:rsidR="00235ED0" w:rsidRPr="001D3261" w:rsidRDefault="00663FDD" w:rsidP="0000519A">
      <w:pPr>
        <w:pStyle w:val="CitaoIntensa"/>
      </w:pPr>
      <w:r w:rsidRPr="001D3261">
        <w:t xml:space="preserve">04. </w:t>
      </w:r>
      <w:r w:rsidR="00235ED0" w:rsidRPr="001D3261">
        <w:rPr>
          <w:b/>
        </w:rPr>
        <w:t>DILMA</w:t>
      </w:r>
      <w:r w:rsidR="00235ED0" w:rsidRPr="001D3261">
        <w:t xml:space="preserve"> - Teve uma cena na minha infância que eu lembro perfeitamente. Apareceu um menino na porta da minha casa querendo comida e aí ele falou pra mim que não tinha nada. Eu tinha uma nota de dinheiro, então eu rasguei, dei uma pra ela e fiquei com a metade. Inclusive minha mãe dizia assim “Que burrice, como é que você foi fazer isso de rasgar a nota, não vale nada, não adianta isso”.</w:t>
      </w:r>
    </w:p>
    <w:p w:rsidR="00235ED0" w:rsidRPr="001D3261" w:rsidRDefault="00235ED0" w:rsidP="0000519A">
      <w:pPr>
        <w:pStyle w:val="SemEspaamento"/>
        <w:rPr>
          <w:rFonts w:ascii="Times New Roman" w:hAnsi="Times New Roman" w:cs="Times New Roman"/>
          <w:sz w:val="20"/>
          <w:szCs w:val="20"/>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Da mesma forma um discurso que demonstre sensibilidade, comoção pelo outro, sentimentos humanos louváveis, demonstra que desde muito cedo Dilma se importa com os problemas sociais de nosso país, sem pensar duas vezes para dividir tudo o que tinha. O tom sentimental e compaixão arquitetam uma esfera propícia </w:t>
      </w:r>
      <w:r w:rsidR="003E4791" w:rsidRPr="001D3261">
        <w:rPr>
          <w:rFonts w:ascii="Times New Roman" w:hAnsi="Times New Roman" w:cs="Times New Roman"/>
          <w:sz w:val="24"/>
          <w:szCs w:val="24"/>
        </w:rPr>
        <w:t>à</w:t>
      </w:r>
      <w:r w:rsidRPr="001D3261">
        <w:rPr>
          <w:rFonts w:ascii="Times New Roman" w:hAnsi="Times New Roman" w:cs="Times New Roman"/>
          <w:sz w:val="24"/>
          <w:szCs w:val="24"/>
        </w:rPr>
        <w:t xml:space="preserve"> aproximação do eleitorado, que se identifica com a pessoa humana de Dilma. Outro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identificação presente no discurso é o de inteligência,</w:t>
      </w:r>
    </w:p>
    <w:p w:rsidR="00235ED0" w:rsidRPr="001D3261" w:rsidRDefault="00235ED0" w:rsidP="0000519A">
      <w:pPr>
        <w:pStyle w:val="CitaoIntensa"/>
      </w:pPr>
    </w:p>
    <w:p w:rsidR="00235ED0" w:rsidRPr="001D3261" w:rsidRDefault="00663FDD" w:rsidP="0000519A">
      <w:pPr>
        <w:pStyle w:val="CitaoIntensa"/>
      </w:pPr>
      <w:r w:rsidRPr="001D3261">
        <w:t xml:space="preserve">05. </w:t>
      </w:r>
      <w:r w:rsidR="00235ED0" w:rsidRPr="001D3261">
        <w:rPr>
          <w:b/>
        </w:rPr>
        <w:t>DILMA</w:t>
      </w:r>
      <w:r w:rsidR="00235ED0" w:rsidRPr="001D3261">
        <w:t xml:space="preserve"> – A única coisa que meu pai falava era o seguinte: Tem de estudar, tem de estudar, tem de ler livro, muito livro.</w:t>
      </w:r>
    </w:p>
    <w:p w:rsidR="00235ED0" w:rsidRPr="001D3261" w:rsidRDefault="00235ED0" w:rsidP="0000519A">
      <w:pPr>
        <w:pStyle w:val="SemEspaamento"/>
        <w:rPr>
          <w:rFonts w:ascii="Times New Roman" w:hAnsi="Times New Roman" w:cs="Times New Roman"/>
          <w:sz w:val="20"/>
          <w:szCs w:val="20"/>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O livro é um símbolo de sabedoria em nossa sociedade. A intelectualidade de Dilma teria surgido ainda menina, por intermédio do pai, imigrante búlgaro, e da mãe, professora. 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inteligente é reforçado com o testemunho da amiga,</w:t>
      </w:r>
    </w:p>
    <w:p w:rsidR="00235ED0" w:rsidRPr="001D3261" w:rsidRDefault="00235ED0" w:rsidP="0000519A">
      <w:pPr>
        <w:spacing w:after="0" w:line="240" w:lineRule="auto"/>
        <w:ind w:firstLine="709"/>
        <w:jc w:val="both"/>
        <w:rPr>
          <w:rFonts w:ascii="Times New Roman" w:hAnsi="Times New Roman" w:cs="Times New Roman"/>
          <w:sz w:val="20"/>
          <w:szCs w:val="20"/>
        </w:rPr>
      </w:pPr>
    </w:p>
    <w:p w:rsidR="00235ED0" w:rsidRPr="001D3261" w:rsidRDefault="00663FDD" w:rsidP="0000519A">
      <w:pPr>
        <w:pStyle w:val="CitaoIntensa"/>
      </w:pPr>
      <w:r w:rsidRPr="001D3261">
        <w:t>06.</w:t>
      </w:r>
      <w:r w:rsidR="00571540" w:rsidRPr="001D3261">
        <w:t xml:space="preserve"> </w:t>
      </w:r>
      <w:r w:rsidR="00235ED0" w:rsidRPr="001D3261">
        <w:rPr>
          <w:b/>
        </w:rPr>
        <w:t>ROSE NOGUEIRA</w:t>
      </w:r>
      <w:r w:rsidR="00235ED0" w:rsidRPr="001D3261">
        <w:t xml:space="preserve"> – Eu me lembro dela estudando sem parar, ela gostava muito de estudar. </w:t>
      </w:r>
    </w:p>
    <w:p w:rsidR="00235ED0" w:rsidRPr="001D3261" w:rsidRDefault="00235ED0" w:rsidP="0000519A">
      <w:pPr>
        <w:pStyle w:val="SemEspaamento"/>
        <w:rPr>
          <w:rFonts w:ascii="Times New Roman" w:hAnsi="Times New Roman" w:cs="Times New Roman"/>
          <w:sz w:val="20"/>
          <w:szCs w:val="20"/>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Assim como a amizade, a família é muito citada no discurso de Dilma. Em alguns excertos já expostos Dilma fala de pai, mãe e filha. A candidata foi casada e teve uma única filha, Paula, que é apresentada por fotos aos eleitores. Seu ex-marido, Carlos </w:t>
      </w:r>
      <w:r w:rsidR="003E4791" w:rsidRPr="001D3261">
        <w:rPr>
          <w:rFonts w:ascii="Times New Roman" w:hAnsi="Times New Roman" w:cs="Times New Roman"/>
          <w:sz w:val="24"/>
          <w:szCs w:val="24"/>
        </w:rPr>
        <w:t>Araújo</w:t>
      </w:r>
      <w:r w:rsidRPr="001D3261">
        <w:rPr>
          <w:rFonts w:ascii="Times New Roman" w:hAnsi="Times New Roman" w:cs="Times New Roman"/>
          <w:sz w:val="24"/>
          <w:szCs w:val="24"/>
        </w:rPr>
        <w:t xml:space="preserve">, também se pronuncia no programa, </w:t>
      </w:r>
    </w:p>
    <w:p w:rsidR="00235ED0" w:rsidRPr="001D3261" w:rsidRDefault="00235ED0" w:rsidP="0000519A">
      <w:pPr>
        <w:pStyle w:val="CitaoIntensa"/>
      </w:pPr>
    </w:p>
    <w:p w:rsidR="00235ED0" w:rsidRPr="001D3261" w:rsidRDefault="00663FDD" w:rsidP="0000519A">
      <w:pPr>
        <w:pStyle w:val="CitaoIntensa"/>
      </w:pPr>
      <w:r w:rsidRPr="001D3261">
        <w:t xml:space="preserve">07.  </w:t>
      </w:r>
      <w:r w:rsidR="00235ED0" w:rsidRPr="001D3261">
        <w:rPr>
          <w:b/>
        </w:rPr>
        <w:t>CARLOS ARAÚJO</w:t>
      </w:r>
      <w:r w:rsidR="00235ED0" w:rsidRPr="001D3261">
        <w:t xml:space="preserve"> – Eu tive o privilégio de viver esses anos todos com ela, dos quais resultou uma filha que nós amamos muito.</w:t>
      </w:r>
    </w:p>
    <w:p w:rsidR="00235ED0" w:rsidRPr="001D3261" w:rsidRDefault="00235ED0" w:rsidP="0000519A">
      <w:pPr>
        <w:pStyle w:val="SemEspaamento"/>
        <w:rPr>
          <w:rFonts w:ascii="Times New Roman" w:hAnsi="Times New Roman" w:cs="Times New Roman"/>
          <w:sz w:val="20"/>
          <w:szCs w:val="20"/>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A importância da amizade, da família é um dos pontos principais desse discurso.</w:t>
      </w:r>
    </w:p>
    <w:p w:rsidR="002E5BDB" w:rsidRPr="001D3261" w:rsidRDefault="002E5BDB" w:rsidP="0000519A">
      <w:pPr>
        <w:pStyle w:val="CitaoIntensa"/>
      </w:pPr>
    </w:p>
    <w:p w:rsidR="00235ED0" w:rsidRPr="001D3261" w:rsidRDefault="00663FDD" w:rsidP="0000519A">
      <w:pPr>
        <w:pStyle w:val="CitaoIntensa"/>
      </w:pPr>
      <w:r w:rsidRPr="001D3261">
        <w:t xml:space="preserve">08. </w:t>
      </w:r>
      <w:r w:rsidR="00B65877" w:rsidRPr="001D3261">
        <w:t xml:space="preserve"> </w:t>
      </w:r>
      <w:r w:rsidR="00235ED0" w:rsidRPr="001D3261">
        <w:rPr>
          <w:b/>
        </w:rPr>
        <w:t>DILMA</w:t>
      </w:r>
      <w:r w:rsidR="00235ED0" w:rsidRPr="001D3261">
        <w:t xml:space="preserve"> - Acho que a gente, quando nasce o filho, sabe qual a sensação que você é uma pessoa privilegiada, essa doação sem pedir nada em troca, é única, é única na vida.</w:t>
      </w:r>
    </w:p>
    <w:p w:rsidR="00131068" w:rsidRPr="001D3261" w:rsidRDefault="00131068"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Uma vez passado pela história, Dilma foi mostrada como filha, esposa e mãe, repleto de fotos antigas e em tom de documentário, o primeiro programa também trouxe um apanhado da história militante de Dilma, com destaque ao período em que esteve presa pela ditadura.</w:t>
      </w:r>
    </w:p>
    <w:p w:rsidR="00235ED0" w:rsidRPr="001D3261" w:rsidRDefault="00235ED0" w:rsidP="0000519A">
      <w:pPr>
        <w:pStyle w:val="CitaoIntensa"/>
      </w:pPr>
    </w:p>
    <w:p w:rsidR="00235ED0" w:rsidRPr="001D3261" w:rsidRDefault="00B65877" w:rsidP="0000519A">
      <w:pPr>
        <w:pStyle w:val="CitaoIntensa"/>
      </w:pPr>
      <w:r w:rsidRPr="001D3261">
        <w:t>09</w:t>
      </w:r>
      <w:r w:rsidR="00663FDD" w:rsidRPr="001D3261">
        <w:t xml:space="preserve">. </w:t>
      </w:r>
      <w:r w:rsidRPr="001D3261">
        <w:t xml:space="preserve"> </w:t>
      </w:r>
      <w:r w:rsidR="000C16C7" w:rsidRPr="001D3261">
        <w:rPr>
          <w:b/>
        </w:rPr>
        <w:t>REPÓRTER</w:t>
      </w:r>
      <w:r w:rsidR="00235ED0" w:rsidRPr="001D3261">
        <w:rPr>
          <w:b/>
        </w:rPr>
        <w:t xml:space="preserve"> </w:t>
      </w:r>
      <w:r w:rsidR="00235ED0" w:rsidRPr="001D3261">
        <w:t>– Dilma inicia então sua luta contra a ditadura, sua luta por um Brasil melhor. Ela é presa em 1970 e transferida para o presídio Tiradentes em São Paulo.</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Assunto polêmico da biografia de Dilma, as diferenças entre a participação dela e do candidato do PSDB à Presidência, José Serra, já geraram atritos entre os dois.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Antes mesmo de Dilma ser oficialmente lançada como candidata do PT,</w:t>
      </w:r>
      <w:r w:rsidR="003E4791" w:rsidRPr="001D3261">
        <w:rPr>
          <w:rFonts w:ascii="Times New Roman" w:hAnsi="Times New Roman" w:cs="Times New Roman"/>
          <w:sz w:val="24"/>
          <w:szCs w:val="24"/>
        </w:rPr>
        <w:t xml:space="preserve"> </w:t>
      </w:r>
      <w:r w:rsidRPr="001D3261">
        <w:rPr>
          <w:rFonts w:ascii="Times New Roman" w:hAnsi="Times New Roman" w:cs="Times New Roman"/>
          <w:sz w:val="24"/>
          <w:szCs w:val="24"/>
        </w:rPr>
        <w:t xml:space="preserve">boatos de que Dilma teria participado de movimentos em ações armadas durante o período que lutou na ditadura permearam as mídias impressas e digitais. </w:t>
      </w:r>
      <w:r w:rsidR="002E5BDB" w:rsidRPr="001D3261">
        <w:rPr>
          <w:rFonts w:ascii="Times New Roman" w:hAnsi="Times New Roman" w:cs="Times New Roman"/>
          <w:sz w:val="24"/>
          <w:szCs w:val="24"/>
        </w:rPr>
        <w:t>D</w:t>
      </w:r>
      <w:r w:rsidRPr="001D3261">
        <w:rPr>
          <w:rFonts w:ascii="Times New Roman" w:hAnsi="Times New Roman" w:cs="Times New Roman"/>
          <w:sz w:val="24"/>
          <w:szCs w:val="24"/>
        </w:rPr>
        <w:t xml:space="preserve">ias antes de o primeiro programa ser lançado, </w:t>
      </w:r>
      <w:r w:rsidR="002E5BDB" w:rsidRPr="001D3261">
        <w:rPr>
          <w:rFonts w:ascii="Times New Roman" w:hAnsi="Times New Roman" w:cs="Times New Roman"/>
          <w:sz w:val="24"/>
          <w:szCs w:val="24"/>
        </w:rPr>
        <w:t xml:space="preserve">a candidata </w:t>
      </w:r>
      <w:r w:rsidRPr="001D3261">
        <w:rPr>
          <w:rFonts w:ascii="Times New Roman" w:hAnsi="Times New Roman" w:cs="Times New Roman"/>
          <w:sz w:val="24"/>
          <w:szCs w:val="24"/>
        </w:rPr>
        <w:t>fez um pronunciamento dizendo que não teria participado de movimento armado na ditadura, embora tenha integrado organizações de esquerda que combatiam o regime.</w:t>
      </w:r>
      <w:r w:rsidR="002E5BDB" w:rsidRPr="001D3261">
        <w:rPr>
          <w:rFonts w:ascii="Times New Roman" w:hAnsi="Times New Roman" w:cs="Times New Roman"/>
          <w:sz w:val="24"/>
          <w:szCs w:val="24"/>
        </w:rPr>
        <w:t xml:space="preserve"> </w:t>
      </w:r>
      <w:r w:rsidRPr="001D3261">
        <w:rPr>
          <w:rFonts w:ascii="Times New Roman" w:hAnsi="Times New Roman" w:cs="Times New Roman"/>
          <w:sz w:val="24"/>
          <w:szCs w:val="24"/>
        </w:rPr>
        <w:t>Nesse primeiro discurso apresentado em rede nacional para o HGPE, de forma a manter essa imagem de luta a favor do Brasil, a petista fala da ditadura com orgulho.</w:t>
      </w:r>
    </w:p>
    <w:p w:rsidR="00235ED0" w:rsidRPr="001D3261" w:rsidRDefault="00235ED0" w:rsidP="0000519A">
      <w:pPr>
        <w:spacing w:after="0" w:line="240" w:lineRule="auto"/>
        <w:ind w:firstLine="709"/>
        <w:jc w:val="both"/>
        <w:rPr>
          <w:rFonts w:ascii="Times New Roman" w:hAnsi="Times New Roman" w:cs="Times New Roman"/>
          <w:sz w:val="20"/>
          <w:szCs w:val="20"/>
        </w:rPr>
      </w:pPr>
    </w:p>
    <w:p w:rsidR="00235ED0" w:rsidRPr="001D3261" w:rsidRDefault="00663FDD" w:rsidP="0000519A">
      <w:pPr>
        <w:pStyle w:val="CitaoIntensa"/>
      </w:pPr>
      <w:r w:rsidRPr="001D3261">
        <w:t xml:space="preserve">10.  </w:t>
      </w:r>
      <w:r w:rsidR="00235ED0" w:rsidRPr="001D3261">
        <w:rPr>
          <w:b/>
        </w:rPr>
        <w:t>DILMA</w:t>
      </w:r>
      <w:r w:rsidR="00235ED0" w:rsidRPr="001D3261">
        <w:t xml:space="preserve"> – Eu resisti </w:t>
      </w:r>
      <w:r w:rsidR="003E4791" w:rsidRPr="001D3261">
        <w:t>à</w:t>
      </w:r>
      <w:r w:rsidR="00235ED0" w:rsidRPr="001D3261">
        <w:t xml:space="preserve"> ditadura, participei também do processo de redemocratização, que como o processo de fechamento também foi lento, só que aí a gente tinha uma esperança que a gente via na sociedade a luz abrindo.</w:t>
      </w:r>
    </w:p>
    <w:p w:rsidR="00235ED0" w:rsidRPr="001D3261" w:rsidRDefault="00235ED0" w:rsidP="0000519A">
      <w:pPr>
        <w:pStyle w:val="SemEspaamento"/>
        <w:rPr>
          <w:rFonts w:ascii="Times New Roman" w:hAnsi="Times New Roman" w:cs="Times New Roman"/>
          <w:sz w:val="20"/>
          <w:szCs w:val="20"/>
        </w:rPr>
      </w:pPr>
    </w:p>
    <w:p w:rsidR="00235ED0" w:rsidRPr="001D3261" w:rsidRDefault="006E5D63"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Dilma</w:t>
      </w:r>
      <w:r w:rsidR="00235ED0" w:rsidRPr="001D3261">
        <w:rPr>
          <w:rFonts w:ascii="Times New Roman" w:hAnsi="Times New Roman" w:cs="Times New Roman"/>
          <w:sz w:val="24"/>
          <w:szCs w:val="24"/>
        </w:rPr>
        <w:t xml:space="preserve"> sabe que o movimento foi um fato marcante para a história nacional e por isso mesmo não discorre do fato da ditadura em si, com suas violências e outras consequências decorrentes dela, mas sim da ação tomada pela nação de se mobilizar para concretizar o pensamento de ter direito de voz, não uma voz imposta, mas sim a da democracia, em que mesmo que as ideias fossem divergentes, existiria o direito de dizê-las. </w:t>
      </w:r>
      <w:r w:rsidR="002E5BDB" w:rsidRPr="001D3261">
        <w:rPr>
          <w:rFonts w:ascii="Times New Roman" w:hAnsi="Times New Roman" w:cs="Times New Roman"/>
          <w:sz w:val="24"/>
          <w:szCs w:val="24"/>
        </w:rPr>
        <w:t>Como</w:t>
      </w:r>
      <w:r w:rsidR="00235ED0" w:rsidRPr="001D3261">
        <w:rPr>
          <w:rFonts w:ascii="Times New Roman" w:hAnsi="Times New Roman" w:cs="Times New Roman"/>
          <w:sz w:val="24"/>
          <w:szCs w:val="24"/>
        </w:rPr>
        <w:t xml:space="preserve"> os saberes sobre a ditadura são compartilhados, </w:t>
      </w:r>
      <w:r w:rsidR="002E5BDB" w:rsidRPr="001D3261">
        <w:rPr>
          <w:rFonts w:ascii="Times New Roman" w:hAnsi="Times New Roman" w:cs="Times New Roman"/>
          <w:sz w:val="24"/>
          <w:szCs w:val="24"/>
        </w:rPr>
        <w:t>a candidata</w:t>
      </w:r>
      <w:r w:rsidR="00235ED0" w:rsidRPr="001D3261">
        <w:rPr>
          <w:rFonts w:ascii="Times New Roman" w:hAnsi="Times New Roman" w:cs="Times New Roman"/>
          <w:sz w:val="24"/>
          <w:szCs w:val="24"/>
        </w:rPr>
        <w:t xml:space="preserve"> dialoga com a memória de seu enunciatário. No discurso, o movimento da ditadura teria deixado Dilma mais forte, e com a redemocratização do país, que ela diz ter participado ativamente, começa, então, a história de vida pública da candidata. Essa é outra imagem importante a ser criada no programa eleitoral. Dilma era, até então, pouco conhecida pelo eleitorado brasileiro. Foi alvo de críticas dos seus oponentes políticos e mesmo de aliados ao PT, para eles ela não reuniria condições necessárias para governar o país visto que não lhe era imputado experiência. Nas palavras de Charaudeau (2008, p.115), a credibilidade é “resultado da construção de uma identidade discursiva pelo sujeito falante”. Sinceridade, autenticidade, transparência, performance e eficácia são condições em que se assentam o crédito que damos ao enunciador.</w:t>
      </w:r>
    </w:p>
    <w:p w:rsidR="00235ED0" w:rsidRPr="001D3261" w:rsidRDefault="00235ED0" w:rsidP="0000519A">
      <w:pPr>
        <w:pStyle w:val="CitaoIntensa"/>
      </w:pPr>
    </w:p>
    <w:p w:rsidR="00235ED0" w:rsidRPr="001D3261" w:rsidRDefault="00663FDD" w:rsidP="0000519A">
      <w:pPr>
        <w:pStyle w:val="CitaoIntensa"/>
      </w:pPr>
      <w:r w:rsidRPr="001D3261">
        <w:t xml:space="preserve">11. </w:t>
      </w:r>
      <w:r w:rsidR="000C16C7" w:rsidRPr="001D3261">
        <w:rPr>
          <w:b/>
        </w:rPr>
        <w:t>REPÓRTER</w:t>
      </w:r>
      <w:r w:rsidR="00235ED0" w:rsidRPr="001D3261">
        <w:t xml:space="preserve"> – Se torna a primeira mulher secretária da fazenda da prefeitura de Porto Alegre, depois a primeira mulher a assumir a secretaria de Minas e Energia do governo Gaúcho.</w:t>
      </w:r>
    </w:p>
    <w:p w:rsidR="00235ED0" w:rsidRPr="001D3261" w:rsidRDefault="00235ED0" w:rsidP="0000519A">
      <w:pPr>
        <w:pStyle w:val="SemEspaamento"/>
        <w:rPr>
          <w:rFonts w:ascii="Times New Roman" w:hAnsi="Times New Roman" w:cs="Times New Roman"/>
          <w:sz w:val="20"/>
          <w:szCs w:val="20"/>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Dilma se coloca como autêntica por ter sido, no meio político, uma das poucas mulheres a ocupar cargos políticos. No vídeo apresentado no HGPE, imagens que denotem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competência e também de potência são compartilhadas com os telespectadores.</w:t>
      </w:r>
    </w:p>
    <w:p w:rsidR="00235ED0" w:rsidRPr="001D3261" w:rsidRDefault="00235ED0" w:rsidP="0000519A">
      <w:pPr>
        <w:pStyle w:val="CitaoIntensa"/>
      </w:pPr>
    </w:p>
    <w:p w:rsidR="00235ED0" w:rsidRPr="001D3261" w:rsidRDefault="00663FDD" w:rsidP="0000519A">
      <w:pPr>
        <w:pStyle w:val="CitaoIntensa"/>
      </w:pPr>
      <w:r w:rsidRPr="001D3261">
        <w:t xml:space="preserve">12. </w:t>
      </w:r>
      <w:r w:rsidR="00B65877" w:rsidRPr="001D3261">
        <w:t xml:space="preserve"> </w:t>
      </w:r>
      <w:r w:rsidR="00235ED0" w:rsidRPr="001D3261">
        <w:rPr>
          <w:b/>
        </w:rPr>
        <w:t>LULA</w:t>
      </w:r>
      <w:r w:rsidR="00235ED0" w:rsidRPr="001D3261">
        <w:t xml:space="preserve"> – Um belo dia, em 2002, entra na minha sala uma mulher, com um laptop na mão, a Secretária de Minas e Energias do Rio Grande do Sul, e nós </w:t>
      </w:r>
      <w:r w:rsidR="00235ED0" w:rsidRPr="001D3261">
        <w:lastRenderedPageBreak/>
        <w:t>fizemos aquela reunião. Quando terminou a reunião me veio na cabeça a certeza que eu tinha encontrado a pessoa pro lugar certo, ou seja, em apenas uma reunião a Dilma conseguiu me convencer que eu já tinha a Ministra de Minas e Energias do Brasil.</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Observe a competência de Dilma marcada no discurso. Charaudeau (2008, p. 125) afirma que “o próprio político pode evidenciar em suas declarações as características de seu percurso para invocar esse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competência como por resultado de herança, estudos,</w:t>
      </w:r>
      <w:r w:rsidR="003E4791" w:rsidRPr="001D3261">
        <w:rPr>
          <w:rFonts w:ascii="Times New Roman" w:hAnsi="Times New Roman" w:cs="Times New Roman"/>
          <w:sz w:val="24"/>
          <w:szCs w:val="24"/>
        </w:rPr>
        <w:t xml:space="preserve"> </w:t>
      </w:r>
      <w:r w:rsidRPr="001D3261">
        <w:rPr>
          <w:rFonts w:ascii="Times New Roman" w:hAnsi="Times New Roman" w:cs="Times New Roman"/>
          <w:sz w:val="24"/>
          <w:szCs w:val="24"/>
        </w:rPr>
        <w:t>funções exercidas e experiência ad</w:t>
      </w:r>
      <w:r w:rsidR="006E5D63" w:rsidRPr="001D3261">
        <w:rPr>
          <w:rFonts w:ascii="Times New Roman" w:hAnsi="Times New Roman" w:cs="Times New Roman"/>
          <w:sz w:val="24"/>
          <w:szCs w:val="24"/>
        </w:rPr>
        <w:t>quirida no decorrer de sua vida</w:t>
      </w:r>
      <w:r w:rsidRPr="001D3261">
        <w:rPr>
          <w:rFonts w:ascii="Times New Roman" w:hAnsi="Times New Roman" w:cs="Times New Roman"/>
          <w:sz w:val="24"/>
          <w:szCs w:val="24"/>
        </w:rPr>
        <w:t>”</w:t>
      </w:r>
      <w:r w:rsidR="006E5D63" w:rsidRPr="001D3261">
        <w:rPr>
          <w:rFonts w:ascii="Times New Roman" w:hAnsi="Times New Roman" w:cs="Times New Roman"/>
          <w:sz w:val="24"/>
          <w:szCs w:val="24"/>
        </w:rPr>
        <w:t>.</w:t>
      </w:r>
      <w:r w:rsidRPr="001D3261">
        <w:rPr>
          <w:rFonts w:ascii="Times New Roman" w:hAnsi="Times New Roman" w:cs="Times New Roman"/>
          <w:sz w:val="24"/>
          <w:szCs w:val="24"/>
        </w:rPr>
        <w:t xml:space="preserve"> A trajetória de vida da candidata</w:t>
      </w:r>
      <w:r w:rsidR="006E5D63" w:rsidRPr="001D3261">
        <w:rPr>
          <w:rFonts w:ascii="Times New Roman" w:hAnsi="Times New Roman" w:cs="Times New Roman"/>
          <w:sz w:val="24"/>
          <w:szCs w:val="24"/>
        </w:rPr>
        <w:t xml:space="preserve"> apresentada pelas diversas vozes no vídeo</w:t>
      </w:r>
      <w:r w:rsidRPr="001D3261">
        <w:rPr>
          <w:rFonts w:ascii="Times New Roman" w:hAnsi="Times New Roman" w:cs="Times New Roman"/>
          <w:sz w:val="24"/>
          <w:szCs w:val="24"/>
        </w:rPr>
        <w:t xml:space="preserve"> ratifica essa imagem de competência, tanto que a petista teria convencido Lula de que reunia as condições para ocupar o cargo de Ministra Chefe de Minas e Energias em apenas uma única reunião. O trabalho e a semelhança com Lula são colocados como </w:t>
      </w:r>
      <w:r w:rsidR="002E5BDB" w:rsidRPr="001D3261">
        <w:rPr>
          <w:rFonts w:ascii="Times New Roman" w:hAnsi="Times New Roman" w:cs="Times New Roman"/>
          <w:sz w:val="24"/>
          <w:szCs w:val="24"/>
        </w:rPr>
        <w:t>limítrofes</w:t>
      </w:r>
      <w:r w:rsidRPr="001D3261">
        <w:rPr>
          <w:rFonts w:ascii="Times New Roman" w:hAnsi="Times New Roman" w:cs="Times New Roman"/>
          <w:sz w:val="24"/>
          <w:szCs w:val="24"/>
        </w:rPr>
        <w:t xml:space="preserve">, </w:t>
      </w:r>
      <w:r w:rsidR="00663FDD" w:rsidRPr="001D3261">
        <w:rPr>
          <w:rFonts w:ascii="Times New Roman" w:hAnsi="Times New Roman" w:cs="Times New Roman"/>
          <w:sz w:val="24"/>
          <w:szCs w:val="24"/>
        </w:rPr>
        <w:t xml:space="preserve">há a necessidade de </w:t>
      </w:r>
      <w:r w:rsidRPr="001D3261">
        <w:rPr>
          <w:rFonts w:ascii="Times New Roman" w:hAnsi="Times New Roman" w:cs="Times New Roman"/>
          <w:sz w:val="24"/>
          <w:szCs w:val="24"/>
        </w:rPr>
        <w:t xml:space="preserve">uma intensificação </w:t>
      </w:r>
      <w:r w:rsidR="002E5BDB" w:rsidRPr="001D3261">
        <w:rPr>
          <w:rFonts w:ascii="Times New Roman" w:hAnsi="Times New Roman" w:cs="Times New Roman"/>
          <w:sz w:val="24"/>
          <w:szCs w:val="24"/>
        </w:rPr>
        <w:t>da</w:t>
      </w:r>
      <w:r w:rsidRPr="001D3261">
        <w:rPr>
          <w:rFonts w:ascii="Times New Roman" w:hAnsi="Times New Roman" w:cs="Times New Roman"/>
          <w:sz w:val="24"/>
          <w:szCs w:val="24"/>
        </w:rPr>
        <w:t xml:space="preserve"> aproximação entre os dois</w:t>
      </w:r>
      <w:r w:rsidR="002E5BDB" w:rsidRPr="001D3261">
        <w:rPr>
          <w:rFonts w:ascii="Times New Roman" w:hAnsi="Times New Roman" w:cs="Times New Roman"/>
          <w:sz w:val="24"/>
          <w:szCs w:val="24"/>
        </w:rPr>
        <w:t xml:space="preserve"> petistas</w:t>
      </w:r>
      <w:r w:rsidR="00663FDD" w:rsidRPr="001D3261">
        <w:rPr>
          <w:rFonts w:ascii="Times New Roman" w:hAnsi="Times New Roman" w:cs="Times New Roman"/>
          <w:sz w:val="24"/>
          <w:szCs w:val="24"/>
        </w:rPr>
        <w:t>; a competência de dele é apresentada como sendo, em grande parte, de responsabilidade dela</w:t>
      </w:r>
      <w:r w:rsidRPr="001D3261">
        <w:rPr>
          <w:rFonts w:ascii="Times New Roman" w:hAnsi="Times New Roman" w:cs="Times New Roman"/>
          <w:sz w:val="24"/>
          <w:szCs w:val="24"/>
        </w:rPr>
        <w:t xml:space="preserve">. </w:t>
      </w:r>
    </w:p>
    <w:p w:rsidR="00B65877" w:rsidRPr="001D3261" w:rsidRDefault="00B65877" w:rsidP="0000519A">
      <w:pPr>
        <w:pStyle w:val="CitaoIntensa"/>
      </w:pPr>
    </w:p>
    <w:p w:rsidR="00235ED0" w:rsidRPr="001D3261" w:rsidRDefault="00663FDD" w:rsidP="0000519A">
      <w:pPr>
        <w:pStyle w:val="CitaoIntensa"/>
      </w:pPr>
      <w:r w:rsidRPr="001D3261">
        <w:t xml:space="preserve">13. </w:t>
      </w:r>
      <w:r w:rsidR="00B65877" w:rsidRPr="001D3261">
        <w:t xml:space="preserve"> </w:t>
      </w:r>
      <w:r w:rsidR="000C16C7" w:rsidRPr="001D3261">
        <w:rPr>
          <w:b/>
        </w:rPr>
        <w:t>REPÓRTER</w:t>
      </w:r>
      <w:r w:rsidR="00235ED0" w:rsidRPr="001D3261">
        <w:t xml:space="preserve"> – Dilma se torna braço direito de Lula, e a primeira mulher da nossa história a ser Ministra de Minas e Energia e depois Ministra Chefa da Casa. </w:t>
      </w:r>
      <w:r w:rsidR="003E4791" w:rsidRPr="001D3261">
        <w:t>Ela coordena todos os ministérios e programas como Luz para Todos, o PAC e o Minha Casa Minha Vida, que melhoram a vida de milhões de brasileiros e criam novas perspectivas para o país.</w:t>
      </w:r>
    </w:p>
    <w:p w:rsidR="00131068" w:rsidRPr="001D3261" w:rsidRDefault="00131068" w:rsidP="0000519A">
      <w:pPr>
        <w:pStyle w:val="SemEspaamento"/>
        <w:rPr>
          <w:rFonts w:ascii="Times New Roman" w:hAnsi="Times New Roman" w:cs="Times New Roman"/>
        </w:rPr>
      </w:pPr>
    </w:p>
    <w:p w:rsidR="00235ED0" w:rsidRPr="001D3261" w:rsidRDefault="00663FDD"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Dilma u</w:t>
      </w:r>
      <w:r w:rsidR="00235ED0" w:rsidRPr="001D3261">
        <w:rPr>
          <w:rFonts w:ascii="Times New Roman" w:hAnsi="Times New Roman" w:cs="Times New Roman"/>
          <w:sz w:val="24"/>
          <w:szCs w:val="24"/>
        </w:rPr>
        <w:t xml:space="preserve">tiliza–se da autoridade de sua posição/posições, evidencia seu </w:t>
      </w:r>
      <w:r w:rsidR="00235ED0" w:rsidRPr="001D3261">
        <w:rPr>
          <w:rFonts w:ascii="Times New Roman" w:hAnsi="Times New Roman" w:cs="Times New Roman"/>
          <w:i/>
          <w:sz w:val="24"/>
          <w:szCs w:val="24"/>
        </w:rPr>
        <w:t>ethos</w:t>
      </w:r>
      <w:r w:rsidR="00235ED0" w:rsidRPr="001D3261">
        <w:rPr>
          <w:rFonts w:ascii="Times New Roman" w:hAnsi="Times New Roman" w:cs="Times New Roman"/>
          <w:sz w:val="24"/>
          <w:szCs w:val="24"/>
        </w:rPr>
        <w:t xml:space="preserve"> de chefe. </w:t>
      </w:r>
      <w:r w:rsidRPr="001D3261">
        <w:rPr>
          <w:rFonts w:ascii="Times New Roman" w:hAnsi="Times New Roman" w:cs="Times New Roman"/>
          <w:sz w:val="24"/>
          <w:szCs w:val="24"/>
        </w:rPr>
        <w:t>E</w:t>
      </w:r>
      <w:r w:rsidR="00235ED0" w:rsidRPr="001D3261">
        <w:rPr>
          <w:rFonts w:ascii="Times New Roman" w:hAnsi="Times New Roman" w:cs="Times New Roman"/>
          <w:sz w:val="24"/>
          <w:szCs w:val="24"/>
        </w:rPr>
        <w:t>xpõe os diversos cargos públicos que já ocupou em seu discurso e nas fotos selecionadas</w:t>
      </w:r>
      <w:r w:rsidRPr="001D3261">
        <w:rPr>
          <w:rFonts w:ascii="Times New Roman" w:hAnsi="Times New Roman" w:cs="Times New Roman"/>
          <w:sz w:val="24"/>
          <w:szCs w:val="24"/>
        </w:rPr>
        <w:t xml:space="preserve"> para o programa</w:t>
      </w:r>
      <w:r w:rsidR="00235ED0" w:rsidRPr="001D3261">
        <w:rPr>
          <w:rFonts w:ascii="Times New Roman" w:hAnsi="Times New Roman" w:cs="Times New Roman"/>
          <w:sz w:val="24"/>
          <w:szCs w:val="24"/>
        </w:rPr>
        <w:t>, qualifica-se como mulher pioneira em alguns deles, para firmar uma imagem de competência baseada na formação/experiência que levarão o president</w:t>
      </w:r>
      <w:r w:rsidRPr="001D3261">
        <w:rPr>
          <w:rFonts w:ascii="Times New Roman" w:hAnsi="Times New Roman" w:cs="Times New Roman"/>
          <w:sz w:val="24"/>
          <w:szCs w:val="24"/>
        </w:rPr>
        <w:t>e Lula a indicá</w:t>
      </w:r>
      <w:r w:rsidR="00235ED0" w:rsidRPr="001D3261">
        <w:rPr>
          <w:rFonts w:ascii="Times New Roman" w:hAnsi="Times New Roman" w:cs="Times New Roman"/>
          <w:sz w:val="24"/>
          <w:szCs w:val="24"/>
        </w:rPr>
        <w:t>-la como candidata do PT.</w:t>
      </w:r>
    </w:p>
    <w:p w:rsidR="00235ED0" w:rsidRPr="001D3261" w:rsidRDefault="00235ED0" w:rsidP="0000519A">
      <w:pPr>
        <w:pStyle w:val="CitaoIntensa"/>
      </w:pPr>
    </w:p>
    <w:p w:rsidR="00235ED0" w:rsidRPr="001D3261" w:rsidRDefault="00663FDD" w:rsidP="0000519A">
      <w:pPr>
        <w:pStyle w:val="CitaoIntensa"/>
      </w:pPr>
      <w:r w:rsidRPr="001D3261">
        <w:t xml:space="preserve">14. </w:t>
      </w:r>
      <w:r w:rsidR="00B65877" w:rsidRPr="001D3261">
        <w:t xml:space="preserve"> </w:t>
      </w:r>
      <w:r w:rsidR="00235ED0" w:rsidRPr="001D3261">
        <w:rPr>
          <w:b/>
        </w:rPr>
        <w:t>LULA</w:t>
      </w:r>
      <w:r w:rsidR="00235ED0" w:rsidRPr="001D3261">
        <w:t xml:space="preserve"> – Eu digo sem medo de errar, grande parte do sucesso do governo tá na capacidade de coordenação da companheira Dilma Rousseff. Aliás, eu vou dizer que não tem hoje no Brasil ninguém mais preparado do que a companheira Dilma. </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Grande parte do sucesso do governo Lula é apontado como de responsabilidade, eficiência de Dilma. Lula projeta sobre Dilma um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competência, porque evidencia conhecimentos e sabedoria da candidata petista, apontando para o fato de que ela tem conhecimento necessário, uma vez que atribui a ela grande parte do sucesso do seu governo, o que a qualifica como preparada para resolver os problemas sociais e dar continuidade ao seu governo. Observe que Lula abre mão dessa competência em favor da criação/manutenção da imagem de competência de Dilma. Ela não se constituiu em um sujeito único, mas em cidadão, em mulher trabalhadora, competente para mostrar que seu governo será pensando nas necessidades do povo.</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Algumas imagens dos vídeos e outros depoimentos também colaboram para a criação dessa imagem de mulher que é ao mesmo tempo moderna e competente; assim como o discurso de Lula ao mencionar Dilma como “uma mulher de notebook na mão” atribuindo a Dilma essas características.</w:t>
      </w:r>
    </w:p>
    <w:p w:rsidR="00235ED0" w:rsidRPr="001D3261" w:rsidRDefault="00235ED0" w:rsidP="0000519A">
      <w:pPr>
        <w:pStyle w:val="CitaoIntensa"/>
      </w:pPr>
    </w:p>
    <w:p w:rsidR="00235ED0" w:rsidRPr="001D3261" w:rsidRDefault="00663FDD" w:rsidP="0000519A">
      <w:pPr>
        <w:pStyle w:val="CitaoIntensa"/>
      </w:pPr>
      <w:r w:rsidRPr="001D3261">
        <w:t xml:space="preserve">15. </w:t>
      </w:r>
      <w:r w:rsidR="00B65877" w:rsidRPr="001D3261">
        <w:t xml:space="preserve"> </w:t>
      </w:r>
      <w:r w:rsidR="000C16C7" w:rsidRPr="001D3261">
        <w:rPr>
          <w:b/>
        </w:rPr>
        <w:t>REPÓRTER</w:t>
      </w:r>
      <w:r w:rsidR="00235ED0" w:rsidRPr="001D3261">
        <w:t xml:space="preserve"> -</w:t>
      </w:r>
      <w:r w:rsidR="003E4791" w:rsidRPr="001D3261">
        <w:t xml:space="preserve"> </w:t>
      </w:r>
      <w:r w:rsidR="00235ED0" w:rsidRPr="001D3261">
        <w:t>Graças ao trabalho de Lula e de Dilma, surge um novo Brasil. Um país que cresce e distribui renda ao mesmo tempo. Um país mais forte e mais justo, pronto para eleger a primeira mulher presidente.</w:t>
      </w:r>
    </w:p>
    <w:p w:rsidR="00235ED0" w:rsidRPr="001D3261" w:rsidRDefault="00235ED0" w:rsidP="0000519A">
      <w:pPr>
        <w:pStyle w:val="SemEspaamento"/>
        <w:rPr>
          <w:rFonts w:ascii="Times New Roman" w:hAnsi="Times New Roman" w:cs="Times New Roman"/>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As conquistas do governo Lula são também apresentadas como conquistas de Dilma. Lula que já vem </w:t>
      </w:r>
      <w:r w:rsidR="00663FDD" w:rsidRPr="001D3261">
        <w:rPr>
          <w:rFonts w:ascii="Times New Roman" w:hAnsi="Times New Roman" w:cs="Times New Roman"/>
          <w:sz w:val="24"/>
          <w:szCs w:val="24"/>
        </w:rPr>
        <w:t>à</w:t>
      </w:r>
      <w:r w:rsidRPr="001D3261">
        <w:rPr>
          <w:rFonts w:ascii="Times New Roman" w:hAnsi="Times New Roman" w:cs="Times New Roman"/>
          <w:sz w:val="24"/>
          <w:szCs w:val="24"/>
        </w:rPr>
        <w:t xml:space="preserve"> frente, como âncora, de diversos programas, vinhetas, propagandas importantes; a aproximação tem a intensão caracterizar Dilma como a continuidade daquele governo, o que dá luz ao </w:t>
      </w:r>
      <w:r w:rsidRPr="001D3261">
        <w:rPr>
          <w:rFonts w:ascii="Times New Roman" w:hAnsi="Times New Roman" w:cs="Times New Roman"/>
          <w:i/>
          <w:sz w:val="24"/>
          <w:szCs w:val="24"/>
        </w:rPr>
        <w:t>slogan</w:t>
      </w:r>
      <w:r w:rsidRPr="001D3261">
        <w:rPr>
          <w:rFonts w:ascii="Times New Roman" w:hAnsi="Times New Roman" w:cs="Times New Roman"/>
          <w:sz w:val="24"/>
          <w:szCs w:val="24"/>
        </w:rPr>
        <w:t xml:space="preserve"> da campanha.</w:t>
      </w:r>
    </w:p>
    <w:p w:rsidR="00235ED0" w:rsidRPr="001D3261" w:rsidRDefault="00235ED0" w:rsidP="0000519A">
      <w:pPr>
        <w:spacing w:after="0" w:line="240" w:lineRule="auto"/>
        <w:rPr>
          <w:rFonts w:ascii="Times New Roman" w:hAnsi="Times New Roman" w:cs="Times New Roman"/>
        </w:rPr>
      </w:pPr>
    </w:p>
    <w:p w:rsidR="00235ED0" w:rsidRPr="001D3261" w:rsidRDefault="00663FDD" w:rsidP="0000519A">
      <w:pPr>
        <w:pStyle w:val="CitaoIntensa"/>
      </w:pPr>
      <w:r w:rsidRPr="001D3261">
        <w:t xml:space="preserve">16. </w:t>
      </w:r>
      <w:r w:rsidR="00B65877" w:rsidRPr="001D3261">
        <w:t xml:space="preserve"> </w:t>
      </w:r>
      <w:r w:rsidR="00235ED0" w:rsidRPr="001D3261">
        <w:rPr>
          <w:b/>
        </w:rPr>
        <w:t>DILMA</w:t>
      </w:r>
      <w:r w:rsidR="00235ED0" w:rsidRPr="001D3261">
        <w:t xml:space="preserve"> – Pra você querer fazer isso, pra você achar que tem de mudar o seu país, se tem de ter uma relação afetiva com seu povo também. E tende de se incomodar afetivamente, não é só racionalmente. Afetivamente a pobreza, afetivamente criança sem recurso, e a mim sempre afetivamente me tocou muito uma coisa que eu vi muito isso, a humildade do povo. O Lula deu a certeza pra eles, que era a obrigação do estado a fazer, que não era esmola nenhuma, como é que é que esse país não ia fazer aquilo, né? Então eu acho que isso é uma forma de respeito, eu acho que nós demonstramos através de práticas que respeitamos o povo brasileiro.</w:t>
      </w:r>
    </w:p>
    <w:p w:rsidR="00235ED0" w:rsidRPr="001D3261" w:rsidRDefault="00235ED0" w:rsidP="0000519A">
      <w:pPr>
        <w:pStyle w:val="SemEspaamento"/>
        <w:rPr>
          <w:rFonts w:ascii="Times New Roman" w:hAnsi="Times New Roman" w:cs="Times New Roman"/>
          <w:sz w:val="24"/>
          <w:szCs w:val="24"/>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A candidata apresenta uma imagem de identificação com o seu enunciatário, pois ela também tem as mesmas ansiedades apresentadas pela sociedade, evidenciadas pelo respeito que nutre pelos brasileiros e pela forma afetiva como se incomoda com problemas sociais. Quando o enunciador recorre à memória discursiva da nação e manifesta a voz do cidadão e do presidente, constrói um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coletivo, pois sua fala está ligada tanto a ela quanto ao enunciatário.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O enunciador também apresenta 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solidariedade uma vez que compartilha das necessidades do outro e se coloca como responsável para fazer/continuar/mudar a realidade existente.  Por meio da solidariedade o político não somente compartilha das necessidades dos outros, mas também surge como responsável por elas. Charaudeau afirma que, </w:t>
      </w:r>
    </w:p>
    <w:p w:rsidR="00235ED0" w:rsidRPr="001D3261" w:rsidRDefault="00235ED0" w:rsidP="0000519A">
      <w:pPr>
        <w:spacing w:after="0" w:line="240" w:lineRule="auto"/>
        <w:ind w:firstLine="709"/>
        <w:jc w:val="both"/>
        <w:rPr>
          <w:rFonts w:ascii="Times New Roman" w:hAnsi="Times New Roman" w:cs="Times New Roman"/>
          <w:sz w:val="20"/>
          <w:szCs w:val="20"/>
        </w:rPr>
      </w:pPr>
    </w:p>
    <w:p w:rsidR="00235ED0" w:rsidRPr="001D3261" w:rsidRDefault="00235ED0" w:rsidP="0000519A">
      <w:pPr>
        <w:pStyle w:val="CitaoIntensa"/>
        <w:rPr>
          <w:rStyle w:val="CitaoIntensaChar"/>
        </w:rPr>
      </w:pPr>
      <w:r w:rsidRPr="001D3261">
        <w:rPr>
          <w:rStyle w:val="CitaoIntensaChar"/>
        </w:rPr>
        <w:t xml:space="preserve">A solidariedade caracteriza-se pela vontade de estar junto, de não se distinguir dos outros membros do grupo e, sobretudo, de unir-se a eles a partir do momento em que se encontrarem ameaçados. Aquele que é solidário não está em uma posição diferente da dos outros; ele partilha as mesmas ideias e os mesmos pontos de vista de seu grupo e vai ao encontro das ideias e os mesmos pontos de vista de seu grupo e vai ao encontro das ideias e dos pontos de vista dos outros grupos. A solidariedade não é compaixão, como bem aponta Dilma no discurso acima, não é esmola. </w:t>
      </w:r>
      <w:r w:rsidR="00663FDD" w:rsidRPr="001D3261">
        <w:rPr>
          <w:rStyle w:val="CitaoIntensaChar"/>
        </w:rPr>
        <w:t xml:space="preserve">(CHARAUDEAU, </w:t>
      </w:r>
      <w:r w:rsidR="00663FDD" w:rsidRPr="001D3261">
        <w:t>2008, p.163)</w:t>
      </w:r>
    </w:p>
    <w:p w:rsidR="00235ED0" w:rsidRPr="001D3261" w:rsidRDefault="00235ED0" w:rsidP="0000519A">
      <w:pPr>
        <w:pStyle w:val="SemEspaamento"/>
        <w:rPr>
          <w:rFonts w:ascii="Times New Roman" w:hAnsi="Times New Roman" w:cs="Times New Roman"/>
          <w:sz w:val="20"/>
          <w:szCs w:val="20"/>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Assim, a candidata explora o sentimento de humildade do povo, com o objetivo de fazê-los ver essa humildade como ponto de referência para as conquistas e lutas seguintes da população no seu governo. Vale lembrar que o sujeito político não precisa ser sincero em seu discurso, mas deve parecer ser, as imagens colaboram com essa intenção.</w:t>
      </w:r>
    </w:p>
    <w:p w:rsidR="005315F7" w:rsidRPr="001D3261" w:rsidRDefault="005315F7" w:rsidP="0000519A">
      <w:pPr>
        <w:pStyle w:val="CitaoIntensa"/>
      </w:pPr>
    </w:p>
    <w:p w:rsidR="00235ED0" w:rsidRPr="001D3261" w:rsidRDefault="00663FDD" w:rsidP="0000519A">
      <w:pPr>
        <w:pStyle w:val="CitaoIntensa"/>
      </w:pPr>
      <w:r w:rsidRPr="001D3261">
        <w:t xml:space="preserve">17.  </w:t>
      </w:r>
      <w:r w:rsidR="00B65877" w:rsidRPr="001D3261">
        <w:t xml:space="preserve"> </w:t>
      </w:r>
      <w:r w:rsidR="00235ED0" w:rsidRPr="001D3261">
        <w:rPr>
          <w:b/>
        </w:rPr>
        <w:t>DILMA</w:t>
      </w:r>
      <w:r w:rsidR="00235ED0" w:rsidRPr="001D3261">
        <w:t xml:space="preserve"> - Tudo que eu quis na minha vida foi, é participar o meu país e tem uma chance que é única no mundo. E outra coisa, eu tô muito tranquila comigo mesmo, eu acho que tô preparada, acho que o Brasil tá preparado e tô muito tranquila porque eu acho que eu posso dar uma contribuição. Eu acho que a minha vida me trouxe aqui. E eu acho importante esse momento pro país, porque nós temos uma chance única. Eu tenho uma chance de consolidar um processo de crescimento do </w:t>
      </w:r>
      <w:r w:rsidR="003E4791" w:rsidRPr="001D3261">
        <w:t>Brasil</w:t>
      </w:r>
      <w:r w:rsidR="00235ED0" w:rsidRPr="001D3261">
        <w:t>, de inclusão dos brasileiros, de inclusão das brasileiras. Eu tenho essa oportunidade, e quando você tem uma oportunidade dessas você só pode achar que a sua vida foi plena, então eu acho a minha vida plena.</w:t>
      </w:r>
    </w:p>
    <w:p w:rsidR="00235ED0" w:rsidRPr="001D3261" w:rsidRDefault="00235ED0" w:rsidP="0000519A">
      <w:pPr>
        <w:pStyle w:val="SemEspaamento"/>
        <w:rPr>
          <w:rFonts w:ascii="Times New Roman" w:hAnsi="Times New Roman" w:cs="Times New Roman"/>
          <w:sz w:val="24"/>
          <w:szCs w:val="24"/>
        </w:rPr>
      </w:pP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O discurso recorre mais uma vez à memória discursiva dos enunciatários, fazendo com que retornem no tempo e se lembrem das mudanças que o governo atual, de Lula, iniciou. Ela projeta o seu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seriedade, ao afirmar que essa oportunidade faz com a vida dela seja plena. Dilma projeta o seu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de identificação ao dizer que ela tinha uma chance única no mundo. Justificamos que essa identificação refere-se à preocupação de dividir com o povo essa chance, inclusive a responsabilidade e a preocupação de dividir as transformações que ocorreriam no país. Dilma tem o cuidado de esclarecer que a consolidação do crescimento do Brasil só se dará na continuidade de inclusão de brasileiros e brasileiras; percebe-se aqui a voz do cidadão que quer participar deste processo. Destaca-se no discurso o pronome nós, </w:t>
      </w:r>
      <w:r w:rsidRPr="001D3261">
        <w:rPr>
          <w:rFonts w:ascii="Times New Roman" w:hAnsi="Times New Roman" w:cs="Times New Roman"/>
          <w:sz w:val="24"/>
          <w:szCs w:val="24"/>
        </w:rPr>
        <w:lastRenderedPageBreak/>
        <w:t>inserindo a candidata como cidadã, parte do povo, para dialogar com a sociedade tendo por objetivo se mostrar próxima e integrante da população. Dilma imputa-se digna da responsabilidade que lhe é imposta pela legitimidade do cargo que ocupará no comando da nação.</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O enunciador sabe que estava ocupando aquela posição por ter sido colocada como a escolha correta do presidente Lula, em um momento que o país trouxera melhorias na qualidade de vida do seu povo. Coloca-se como a escolha correta para o Brasil naquele momento sócio-histórico-ideológico, que elegerá a primeira mulher</w:t>
      </w:r>
      <w:r w:rsidR="001D3261" w:rsidRPr="001D3261">
        <w:rPr>
          <w:rFonts w:ascii="Times New Roman" w:hAnsi="Times New Roman" w:cs="Times New Roman"/>
          <w:sz w:val="24"/>
          <w:szCs w:val="24"/>
        </w:rPr>
        <w:t xml:space="preserve"> </w:t>
      </w:r>
      <w:r w:rsidR="000B4ED3" w:rsidRPr="001D3261">
        <w:rPr>
          <w:rFonts w:ascii="Times New Roman" w:hAnsi="Times New Roman" w:cs="Times New Roman"/>
          <w:sz w:val="24"/>
          <w:szCs w:val="24"/>
        </w:rPr>
        <w:t>à presidência da república</w:t>
      </w:r>
      <w:r w:rsidRPr="001D3261">
        <w:rPr>
          <w:rFonts w:ascii="Times New Roman" w:hAnsi="Times New Roman" w:cs="Times New Roman"/>
          <w:sz w:val="24"/>
          <w:szCs w:val="24"/>
        </w:rPr>
        <w:t>.</w:t>
      </w:r>
    </w:p>
    <w:p w:rsidR="00235ED0" w:rsidRPr="001D3261" w:rsidRDefault="00235ED0" w:rsidP="0000519A">
      <w:pPr>
        <w:spacing w:after="0" w:line="240" w:lineRule="auto"/>
        <w:ind w:firstLine="709"/>
        <w:jc w:val="both"/>
        <w:rPr>
          <w:rFonts w:ascii="Times New Roman" w:hAnsi="Times New Roman" w:cs="Times New Roman"/>
          <w:sz w:val="24"/>
          <w:szCs w:val="24"/>
        </w:rPr>
      </w:pPr>
    </w:p>
    <w:p w:rsidR="00235ED0" w:rsidRPr="002D2C0F" w:rsidRDefault="00F27BD8" w:rsidP="0000519A">
      <w:pPr>
        <w:spacing w:after="0" w:line="240" w:lineRule="auto"/>
        <w:jc w:val="both"/>
        <w:rPr>
          <w:rFonts w:ascii="Times New Roman" w:hAnsi="Times New Roman" w:cs="Times New Roman"/>
          <w:sz w:val="24"/>
          <w:szCs w:val="24"/>
        </w:rPr>
      </w:pPr>
      <w:r w:rsidRPr="002D2C0F">
        <w:rPr>
          <w:rFonts w:ascii="Times New Roman" w:hAnsi="Times New Roman" w:cs="Times New Roman"/>
          <w:b/>
          <w:bCs/>
          <w:sz w:val="24"/>
          <w:szCs w:val="24"/>
        </w:rPr>
        <w:t>7</w:t>
      </w:r>
      <w:r w:rsidR="002D2C0F">
        <w:rPr>
          <w:rFonts w:ascii="Times New Roman" w:hAnsi="Times New Roman" w:cs="Times New Roman"/>
          <w:b/>
          <w:bCs/>
          <w:sz w:val="24"/>
          <w:szCs w:val="24"/>
        </w:rPr>
        <w:t>.</w:t>
      </w:r>
      <w:r w:rsidR="002D2C0F">
        <w:rPr>
          <w:rFonts w:ascii="Times New Roman" w:hAnsi="Times New Roman" w:cs="Times New Roman"/>
          <w:b/>
          <w:bCs/>
          <w:sz w:val="24"/>
          <w:szCs w:val="24"/>
        </w:rPr>
        <w:tab/>
      </w:r>
      <w:r w:rsidR="00235ED0" w:rsidRPr="002D2C0F">
        <w:rPr>
          <w:rFonts w:ascii="Times New Roman" w:hAnsi="Times New Roman" w:cs="Times New Roman"/>
          <w:b/>
          <w:bCs/>
          <w:sz w:val="24"/>
          <w:szCs w:val="24"/>
        </w:rPr>
        <w:t>CONCLUSÃO</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No discurso político em geral os atores políticos usam manobras para se adaptarem aos diferentes tipos de eleitores (sujeitos ideológicos) para os quais estão falando. </w:t>
      </w:r>
      <w:r w:rsidR="00092B68" w:rsidRPr="001D3261">
        <w:rPr>
          <w:rFonts w:ascii="Times New Roman" w:hAnsi="Times New Roman" w:cs="Times New Roman"/>
          <w:sz w:val="24"/>
          <w:szCs w:val="24"/>
        </w:rPr>
        <w:t>E</w:t>
      </w:r>
      <w:r w:rsidRPr="001D3261">
        <w:rPr>
          <w:rFonts w:ascii="Times New Roman" w:hAnsi="Times New Roman" w:cs="Times New Roman"/>
          <w:sz w:val="24"/>
          <w:szCs w:val="24"/>
        </w:rPr>
        <w:t>xiste uma heterogeneidade muito grande de sujeitos que são alcançados</w:t>
      </w:r>
      <w:r w:rsidR="00092B68" w:rsidRPr="001D3261">
        <w:rPr>
          <w:rFonts w:ascii="Times New Roman" w:hAnsi="Times New Roman" w:cs="Times New Roman"/>
          <w:sz w:val="24"/>
          <w:szCs w:val="24"/>
        </w:rPr>
        <w:t xml:space="preserve"> no HGPE televisivo</w:t>
      </w:r>
      <w:r w:rsidRPr="001D3261">
        <w:rPr>
          <w:rFonts w:ascii="Times New Roman" w:hAnsi="Times New Roman" w:cs="Times New Roman"/>
          <w:sz w:val="24"/>
          <w:szCs w:val="24"/>
        </w:rPr>
        <w:t xml:space="preserve">, uma vez </w:t>
      </w:r>
      <w:r w:rsidR="00092B68" w:rsidRPr="001D3261">
        <w:rPr>
          <w:rFonts w:ascii="Times New Roman" w:hAnsi="Times New Roman" w:cs="Times New Roman"/>
          <w:sz w:val="24"/>
          <w:szCs w:val="24"/>
        </w:rPr>
        <w:t>a televisão é um</w:t>
      </w:r>
      <w:r w:rsidRPr="001D3261">
        <w:rPr>
          <w:rFonts w:ascii="Times New Roman" w:hAnsi="Times New Roman" w:cs="Times New Roman"/>
          <w:sz w:val="24"/>
          <w:szCs w:val="24"/>
        </w:rPr>
        <w:t xml:space="preserve"> meio de comunicação </w:t>
      </w:r>
      <w:r w:rsidR="00092B68" w:rsidRPr="001D3261">
        <w:rPr>
          <w:rFonts w:ascii="Times New Roman" w:hAnsi="Times New Roman" w:cs="Times New Roman"/>
          <w:sz w:val="24"/>
          <w:szCs w:val="24"/>
        </w:rPr>
        <w:t>que grande</w:t>
      </w:r>
      <w:r w:rsidRPr="001D3261">
        <w:rPr>
          <w:rFonts w:ascii="Times New Roman" w:hAnsi="Times New Roman" w:cs="Times New Roman"/>
          <w:sz w:val="24"/>
          <w:szCs w:val="24"/>
        </w:rPr>
        <w:t xml:space="preserve"> parcela da população</w:t>
      </w:r>
      <w:r w:rsidR="00092B68" w:rsidRPr="001D3261">
        <w:rPr>
          <w:rFonts w:ascii="Times New Roman" w:hAnsi="Times New Roman" w:cs="Times New Roman"/>
          <w:sz w:val="24"/>
          <w:szCs w:val="24"/>
        </w:rPr>
        <w:t xml:space="preserve"> tem acesso</w:t>
      </w:r>
      <w:r w:rsidRPr="001D3261">
        <w:rPr>
          <w:rFonts w:ascii="Times New Roman" w:hAnsi="Times New Roman" w:cs="Times New Roman"/>
          <w:sz w:val="24"/>
          <w:szCs w:val="24"/>
        </w:rPr>
        <w:t xml:space="preserve">, </w:t>
      </w:r>
      <w:r w:rsidR="00092B68" w:rsidRPr="001D3261">
        <w:rPr>
          <w:rFonts w:ascii="Times New Roman" w:hAnsi="Times New Roman" w:cs="Times New Roman"/>
          <w:sz w:val="24"/>
          <w:szCs w:val="24"/>
        </w:rPr>
        <w:t xml:space="preserve">pessoas </w:t>
      </w:r>
      <w:r w:rsidRPr="001D3261">
        <w:rPr>
          <w:rFonts w:ascii="Times New Roman" w:hAnsi="Times New Roman" w:cs="Times New Roman"/>
          <w:sz w:val="24"/>
          <w:szCs w:val="24"/>
        </w:rPr>
        <w:t xml:space="preserve">de diferentes territórios e classes sociais, o que faz necessário ao ator político vestir-se de diversas máscaras para que consiga, dentre tantas, aquela que chame a atenção e consiga a adesão do seu interlocutor, </w:t>
      </w:r>
      <w:r w:rsidR="00092B68" w:rsidRPr="001D3261">
        <w:rPr>
          <w:rFonts w:ascii="Times New Roman" w:hAnsi="Times New Roman" w:cs="Times New Roman"/>
          <w:sz w:val="24"/>
          <w:szCs w:val="24"/>
        </w:rPr>
        <w:t>a massa do</w:t>
      </w:r>
      <w:r w:rsidRPr="001D3261">
        <w:rPr>
          <w:rFonts w:ascii="Times New Roman" w:hAnsi="Times New Roman" w:cs="Times New Roman"/>
          <w:sz w:val="24"/>
          <w:szCs w:val="24"/>
        </w:rPr>
        <w:t xml:space="preserve"> eleitorado nacional.</w:t>
      </w:r>
    </w:p>
    <w:p w:rsidR="00955DF8"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Em nossa análise, tomamos como material de pesquisa o primeiro programa apresentado no HPGE no dia 17 de agosto de 2010, em que Dilma Rousseff é apresentada </w:t>
      </w:r>
      <w:r w:rsidR="00092B68" w:rsidRPr="001D3261">
        <w:rPr>
          <w:rFonts w:ascii="Times New Roman" w:hAnsi="Times New Roman" w:cs="Times New Roman"/>
          <w:sz w:val="24"/>
          <w:szCs w:val="24"/>
        </w:rPr>
        <w:t>à</w:t>
      </w:r>
      <w:r w:rsidRPr="001D3261">
        <w:rPr>
          <w:rFonts w:ascii="Times New Roman" w:hAnsi="Times New Roman" w:cs="Times New Roman"/>
          <w:sz w:val="24"/>
          <w:szCs w:val="24"/>
        </w:rPr>
        <w:t xml:space="preserve"> nação como candidata da república pelo Partido dos Trabalhadores</w:t>
      </w:r>
      <w:r w:rsidR="00092B68" w:rsidRPr="001D3261">
        <w:rPr>
          <w:rFonts w:ascii="Times New Roman" w:hAnsi="Times New Roman" w:cs="Times New Roman"/>
          <w:sz w:val="24"/>
          <w:szCs w:val="24"/>
        </w:rPr>
        <w:t xml:space="preserve">. Foi possível observar na análise </w:t>
      </w:r>
      <w:r w:rsidRPr="001D3261">
        <w:rPr>
          <w:rFonts w:ascii="Times New Roman" w:hAnsi="Times New Roman" w:cs="Times New Roman"/>
          <w:sz w:val="24"/>
          <w:szCs w:val="24"/>
        </w:rPr>
        <w:t xml:space="preserve">como a mídia, em seu contexto espetacular, </w:t>
      </w:r>
      <w:r w:rsidR="00092B68" w:rsidRPr="001D3261">
        <w:rPr>
          <w:rFonts w:ascii="Times New Roman" w:hAnsi="Times New Roman" w:cs="Times New Roman"/>
          <w:sz w:val="24"/>
          <w:szCs w:val="24"/>
        </w:rPr>
        <w:t>foi utilizada na construção</w:t>
      </w:r>
      <w:r w:rsidRPr="001D3261">
        <w:rPr>
          <w:rFonts w:ascii="Times New Roman" w:hAnsi="Times New Roman" w:cs="Times New Roman"/>
          <w:sz w:val="24"/>
          <w:szCs w:val="24"/>
        </w:rPr>
        <w:t xml:space="preserve"> </w:t>
      </w:r>
      <w:r w:rsidR="00092B68" w:rsidRPr="001D3261">
        <w:rPr>
          <w:rFonts w:ascii="Times New Roman" w:hAnsi="Times New Roman" w:cs="Times New Roman"/>
          <w:sz w:val="24"/>
          <w:szCs w:val="24"/>
        </w:rPr>
        <w:t>de um programa</w:t>
      </w:r>
      <w:r w:rsidRPr="001D3261">
        <w:rPr>
          <w:rFonts w:ascii="Times New Roman" w:hAnsi="Times New Roman" w:cs="Times New Roman"/>
          <w:sz w:val="24"/>
          <w:szCs w:val="24"/>
        </w:rPr>
        <w:t xml:space="preserve"> forte apelo emotivo</w:t>
      </w:r>
      <w:r w:rsidR="00092B68" w:rsidRPr="001D3261">
        <w:rPr>
          <w:rFonts w:ascii="Times New Roman" w:hAnsi="Times New Roman" w:cs="Times New Roman"/>
          <w:sz w:val="24"/>
          <w:szCs w:val="24"/>
        </w:rPr>
        <w:t>,</w:t>
      </w:r>
      <w:r w:rsidRPr="001D3261">
        <w:rPr>
          <w:rFonts w:ascii="Times New Roman" w:hAnsi="Times New Roman" w:cs="Times New Roman"/>
          <w:sz w:val="24"/>
          <w:szCs w:val="24"/>
        </w:rPr>
        <w:t xml:space="preserve"> nos depoimentos e nas imagens apresentadas </w:t>
      </w:r>
      <w:r w:rsidR="00092B68" w:rsidRPr="001D3261">
        <w:rPr>
          <w:rFonts w:ascii="Times New Roman" w:hAnsi="Times New Roman" w:cs="Times New Roman"/>
          <w:sz w:val="24"/>
          <w:szCs w:val="24"/>
        </w:rPr>
        <w:t xml:space="preserve">durante a gravação que </w:t>
      </w:r>
      <w:r w:rsidRPr="001D3261">
        <w:rPr>
          <w:rFonts w:ascii="Times New Roman" w:hAnsi="Times New Roman" w:cs="Times New Roman"/>
          <w:sz w:val="24"/>
          <w:szCs w:val="24"/>
        </w:rPr>
        <w:t xml:space="preserve">muito contribuíram para a criação dos </w:t>
      </w:r>
      <w:r w:rsidRPr="001D3261">
        <w:rPr>
          <w:rFonts w:ascii="Times New Roman" w:hAnsi="Times New Roman" w:cs="Times New Roman"/>
          <w:i/>
          <w:sz w:val="24"/>
          <w:szCs w:val="24"/>
        </w:rPr>
        <w:t>ethé</w:t>
      </w:r>
      <w:r w:rsidRPr="001D3261">
        <w:rPr>
          <w:rFonts w:ascii="Times New Roman" w:hAnsi="Times New Roman" w:cs="Times New Roman"/>
          <w:sz w:val="24"/>
          <w:szCs w:val="24"/>
        </w:rPr>
        <w:t xml:space="preserve"> de Dilma. </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A candidata apresentou valores louváveis pela sociedade: filha, estudante, mulher e mãe. Interagiu com a memória discursiva do povo brasileiro ao retomar momentos da ditadura, avanços do governo Lula e da transformação da vida daqueles que são mais pobres nos últimos anos. Os diversos pronunciamentos, imagens fotográficas, jogos de câmeras e o fundo musical foram tecnologias midiáticas que criaram no discurso um cenário sentimental, que sustentou a imagem de credibilidade e competência de Dilma Rousseff. A essa produção que Pêcheux (2004) chamou de enroscamento entre a língua de madeira da política e a língua de vento da publicidade, Courtine chama de espetáculo político.</w:t>
      </w:r>
    </w:p>
    <w:p w:rsidR="00235ED0" w:rsidRPr="001D3261" w:rsidRDefault="00235ED0" w:rsidP="0000519A">
      <w:pPr>
        <w:spacing w:after="0" w:line="240" w:lineRule="auto"/>
        <w:ind w:firstLine="709"/>
        <w:jc w:val="both"/>
        <w:rPr>
          <w:rFonts w:ascii="Times New Roman" w:hAnsi="Times New Roman" w:cs="Times New Roman"/>
          <w:sz w:val="24"/>
          <w:szCs w:val="24"/>
        </w:rPr>
      </w:pPr>
      <w:r w:rsidRPr="001D3261">
        <w:rPr>
          <w:rFonts w:ascii="Times New Roman" w:hAnsi="Times New Roman" w:cs="Times New Roman"/>
          <w:sz w:val="24"/>
          <w:szCs w:val="24"/>
        </w:rPr>
        <w:t xml:space="preserve">Com base nessas informações acreditamos que cumprimos com os objetivos propostos neste trabalho, e sabemos que o tema que apresentamos é amplo e possui várias ramificações. Almejamos aqui a possibilidade de contribuir para futuras reflexões a respeito da construção do </w:t>
      </w:r>
      <w:r w:rsidRPr="001D3261">
        <w:rPr>
          <w:rFonts w:ascii="Times New Roman" w:hAnsi="Times New Roman" w:cs="Times New Roman"/>
          <w:i/>
          <w:sz w:val="24"/>
          <w:szCs w:val="24"/>
        </w:rPr>
        <w:t>ethos</w:t>
      </w:r>
      <w:r w:rsidRPr="001D3261">
        <w:rPr>
          <w:rFonts w:ascii="Times New Roman" w:hAnsi="Times New Roman" w:cs="Times New Roman"/>
          <w:sz w:val="24"/>
          <w:szCs w:val="24"/>
        </w:rPr>
        <w:t xml:space="preserve"> dos sujeitos políticos.</w:t>
      </w:r>
    </w:p>
    <w:p w:rsidR="00235ED0" w:rsidRPr="001D3261" w:rsidRDefault="00235ED0" w:rsidP="0000519A">
      <w:pPr>
        <w:spacing w:after="0" w:line="240" w:lineRule="auto"/>
        <w:ind w:firstLine="709"/>
        <w:jc w:val="both"/>
        <w:rPr>
          <w:rFonts w:ascii="Times New Roman" w:hAnsi="Times New Roman" w:cs="Times New Roman"/>
          <w:sz w:val="24"/>
          <w:szCs w:val="24"/>
        </w:rPr>
      </w:pPr>
    </w:p>
    <w:p w:rsidR="00235ED0" w:rsidRPr="001D3261" w:rsidRDefault="00235ED0" w:rsidP="0000519A">
      <w:pPr>
        <w:spacing w:after="0" w:line="240" w:lineRule="auto"/>
        <w:jc w:val="both"/>
        <w:rPr>
          <w:rFonts w:ascii="Times New Roman" w:hAnsi="Times New Roman" w:cs="Times New Roman"/>
          <w:b/>
          <w:sz w:val="24"/>
          <w:szCs w:val="24"/>
        </w:rPr>
      </w:pPr>
      <w:r w:rsidRPr="001D3261">
        <w:rPr>
          <w:rFonts w:ascii="Times New Roman" w:hAnsi="Times New Roman" w:cs="Times New Roman"/>
          <w:b/>
          <w:sz w:val="24"/>
          <w:szCs w:val="24"/>
        </w:rPr>
        <w:t>REFERÊNCIAS</w:t>
      </w:r>
    </w:p>
    <w:p w:rsidR="00235ED0" w:rsidRPr="001D3261" w:rsidRDefault="00235ED0" w:rsidP="0000519A">
      <w:pPr>
        <w:autoSpaceDE w:val="0"/>
        <w:autoSpaceDN w:val="0"/>
        <w:adjustRightInd w:val="0"/>
        <w:spacing w:after="0" w:line="240" w:lineRule="auto"/>
        <w:jc w:val="both"/>
        <w:rPr>
          <w:rFonts w:ascii="Times New Roman" w:hAnsi="Times New Roman" w:cs="Times New Roman"/>
          <w:sz w:val="24"/>
          <w:szCs w:val="24"/>
        </w:rPr>
      </w:pPr>
      <w:r w:rsidRPr="001D3261">
        <w:rPr>
          <w:rFonts w:ascii="Times New Roman" w:hAnsi="Times New Roman" w:cs="Times New Roman"/>
          <w:sz w:val="24"/>
          <w:szCs w:val="24"/>
        </w:rPr>
        <w:t xml:space="preserve">BAKHTIN, Mikhail. </w:t>
      </w:r>
      <w:r w:rsidRPr="001D3261">
        <w:rPr>
          <w:rFonts w:ascii="Times New Roman" w:hAnsi="Times New Roman" w:cs="Times New Roman"/>
          <w:b/>
          <w:bCs/>
          <w:sz w:val="24"/>
          <w:szCs w:val="24"/>
        </w:rPr>
        <w:t>Estética da Criação Verbal</w:t>
      </w:r>
      <w:r w:rsidRPr="001D3261">
        <w:rPr>
          <w:rFonts w:ascii="Times New Roman" w:hAnsi="Times New Roman" w:cs="Times New Roman"/>
          <w:sz w:val="24"/>
          <w:szCs w:val="24"/>
        </w:rPr>
        <w:t>. Trad. Paulo Bezerra. 4</w:t>
      </w:r>
      <w:r w:rsidR="003E4791" w:rsidRPr="001D3261">
        <w:rPr>
          <w:rFonts w:ascii="Times New Roman" w:hAnsi="Times New Roman" w:cs="Times New Roman"/>
          <w:sz w:val="24"/>
          <w:szCs w:val="24"/>
        </w:rPr>
        <w:t>.</w:t>
      </w:r>
      <w:r w:rsidRPr="001D3261">
        <w:rPr>
          <w:rFonts w:ascii="Times New Roman" w:hAnsi="Times New Roman" w:cs="Times New Roman"/>
          <w:sz w:val="24"/>
          <w:szCs w:val="24"/>
        </w:rPr>
        <w:t xml:space="preserve"> ed. São Paulo: Martins Fontes, 2003.</w:t>
      </w:r>
    </w:p>
    <w:p w:rsidR="00235ED0" w:rsidRPr="001D3261" w:rsidRDefault="00235ED0" w:rsidP="0000519A">
      <w:pPr>
        <w:autoSpaceDE w:val="0"/>
        <w:autoSpaceDN w:val="0"/>
        <w:adjustRightInd w:val="0"/>
        <w:spacing w:after="0" w:line="240" w:lineRule="auto"/>
        <w:jc w:val="both"/>
        <w:rPr>
          <w:rFonts w:ascii="Times New Roman" w:hAnsi="Times New Roman" w:cs="Times New Roman"/>
          <w:sz w:val="24"/>
          <w:szCs w:val="24"/>
        </w:rPr>
      </w:pPr>
      <w:r w:rsidRPr="001D3261">
        <w:rPr>
          <w:rFonts w:ascii="Times New Roman" w:hAnsi="Times New Roman" w:cs="Times New Roman"/>
          <w:sz w:val="24"/>
          <w:szCs w:val="24"/>
        </w:rPr>
        <w:t xml:space="preserve">CHARAUDEAU, Patrick. </w:t>
      </w:r>
      <w:r w:rsidRPr="001D3261">
        <w:rPr>
          <w:rFonts w:ascii="Times New Roman" w:hAnsi="Times New Roman" w:cs="Times New Roman"/>
          <w:b/>
          <w:bCs/>
          <w:sz w:val="24"/>
          <w:szCs w:val="24"/>
        </w:rPr>
        <w:t>Discurso Político</w:t>
      </w:r>
      <w:r w:rsidRPr="001D3261">
        <w:rPr>
          <w:rFonts w:ascii="Times New Roman" w:hAnsi="Times New Roman" w:cs="Times New Roman"/>
          <w:sz w:val="24"/>
          <w:szCs w:val="24"/>
        </w:rPr>
        <w:t>. Trad. Fabiana Komesu e Dilson Ferreira da Cruz. São Paulo: Contexto, 2008.</w:t>
      </w:r>
    </w:p>
    <w:p w:rsidR="00235ED0" w:rsidRPr="001B7E6D" w:rsidRDefault="00235ED0" w:rsidP="0000519A">
      <w:pPr>
        <w:autoSpaceDE w:val="0"/>
        <w:autoSpaceDN w:val="0"/>
        <w:adjustRightInd w:val="0"/>
        <w:spacing w:after="0" w:line="240" w:lineRule="auto"/>
        <w:jc w:val="both"/>
        <w:rPr>
          <w:rFonts w:ascii="Times New Roman" w:hAnsi="Times New Roman" w:cs="Times New Roman"/>
          <w:sz w:val="24"/>
          <w:szCs w:val="24"/>
        </w:rPr>
      </w:pPr>
      <w:r w:rsidRPr="001D3261">
        <w:rPr>
          <w:rFonts w:ascii="Times New Roman" w:hAnsi="Times New Roman" w:cs="Times New Roman"/>
          <w:sz w:val="24"/>
          <w:szCs w:val="24"/>
        </w:rPr>
        <w:t xml:space="preserve">COURTINE, Jean-Jacques. </w:t>
      </w:r>
      <w:r w:rsidRPr="001D3261">
        <w:rPr>
          <w:rFonts w:ascii="Times New Roman" w:hAnsi="Times New Roman" w:cs="Times New Roman"/>
          <w:b/>
          <w:bCs/>
          <w:sz w:val="24"/>
          <w:szCs w:val="24"/>
        </w:rPr>
        <w:t xml:space="preserve">Metamorfoses do discurso político: as derivas da fala </w:t>
      </w:r>
      <w:r w:rsidRPr="001B7E6D">
        <w:rPr>
          <w:rFonts w:ascii="Times New Roman" w:hAnsi="Times New Roman" w:cs="Times New Roman"/>
          <w:b/>
          <w:bCs/>
          <w:sz w:val="24"/>
          <w:szCs w:val="24"/>
        </w:rPr>
        <w:t>pública</w:t>
      </w:r>
      <w:r w:rsidRPr="001B7E6D">
        <w:rPr>
          <w:rFonts w:ascii="Times New Roman" w:hAnsi="Times New Roman" w:cs="Times New Roman"/>
          <w:sz w:val="24"/>
          <w:szCs w:val="24"/>
        </w:rPr>
        <w:t>. Trad. Nilton Milanez e Carlos Piovezani Filho. São Carlos: Claraluz, 2000.</w:t>
      </w:r>
    </w:p>
    <w:p w:rsidR="001B7E6D" w:rsidRPr="001B7E6D" w:rsidRDefault="001B7E6D" w:rsidP="0000519A">
      <w:pPr>
        <w:autoSpaceDE w:val="0"/>
        <w:autoSpaceDN w:val="0"/>
        <w:adjustRightInd w:val="0"/>
        <w:spacing w:after="0" w:line="240" w:lineRule="auto"/>
        <w:jc w:val="both"/>
        <w:rPr>
          <w:rFonts w:ascii="Times New Roman" w:hAnsi="Times New Roman" w:cs="Times New Roman"/>
          <w:sz w:val="24"/>
          <w:szCs w:val="24"/>
        </w:rPr>
      </w:pPr>
      <w:r w:rsidRPr="001B7E6D">
        <w:rPr>
          <w:rFonts w:ascii="Times New Roman" w:hAnsi="Times New Roman" w:cs="Times New Roman"/>
          <w:sz w:val="24"/>
          <w:szCs w:val="24"/>
        </w:rPr>
        <w:t xml:space="preserve">MARCHI, Alexandre. </w:t>
      </w:r>
      <w:r w:rsidRPr="001B7E6D">
        <w:rPr>
          <w:rFonts w:ascii="Times New Roman" w:hAnsi="Times New Roman" w:cs="Times New Roman"/>
          <w:b/>
          <w:bCs/>
          <w:sz w:val="24"/>
          <w:szCs w:val="24"/>
        </w:rPr>
        <w:t>M</w:t>
      </w:r>
      <w:r>
        <w:rPr>
          <w:rFonts w:ascii="Times New Roman" w:hAnsi="Times New Roman" w:cs="Times New Roman"/>
          <w:b/>
          <w:bCs/>
          <w:sz w:val="24"/>
          <w:szCs w:val="24"/>
        </w:rPr>
        <w:t xml:space="preserve">arta Suplicy, Cenografia e </w:t>
      </w:r>
      <w:r w:rsidRPr="001B7E6D">
        <w:rPr>
          <w:rFonts w:ascii="Times New Roman" w:hAnsi="Times New Roman" w:cs="Times New Roman"/>
          <w:b/>
          <w:bCs/>
          <w:i/>
          <w:sz w:val="24"/>
          <w:szCs w:val="24"/>
        </w:rPr>
        <w:t>ethos</w:t>
      </w:r>
      <w:r>
        <w:rPr>
          <w:rFonts w:ascii="Times New Roman" w:hAnsi="Times New Roman" w:cs="Times New Roman"/>
          <w:b/>
          <w:bCs/>
          <w:sz w:val="24"/>
          <w:szCs w:val="24"/>
        </w:rPr>
        <w:t xml:space="preserve"> político nos debates pela TV</w:t>
      </w:r>
      <w:r w:rsidRPr="001B7E6D">
        <w:rPr>
          <w:rFonts w:ascii="Times New Roman" w:hAnsi="Times New Roman" w:cs="Times New Roman"/>
          <w:b/>
          <w:bCs/>
          <w:sz w:val="24"/>
          <w:szCs w:val="24"/>
        </w:rPr>
        <w:t xml:space="preserve">. </w:t>
      </w:r>
      <w:r w:rsidR="00A76BD0">
        <w:rPr>
          <w:rFonts w:ascii="Times New Roman" w:hAnsi="Times New Roman" w:cs="Times New Roman"/>
          <w:sz w:val="24"/>
          <w:szCs w:val="24"/>
        </w:rPr>
        <w:t>Dissertação.</w:t>
      </w:r>
      <w:r w:rsidRPr="001B7E6D">
        <w:rPr>
          <w:rFonts w:ascii="Times New Roman" w:hAnsi="Times New Roman" w:cs="Times New Roman"/>
          <w:sz w:val="24"/>
          <w:szCs w:val="24"/>
        </w:rPr>
        <w:t xml:space="preserve"> </w:t>
      </w:r>
      <w:r w:rsidR="004C1376">
        <w:rPr>
          <w:rFonts w:ascii="Times New Roman" w:hAnsi="Times New Roman" w:cs="Times New Roman"/>
          <w:sz w:val="24"/>
          <w:szCs w:val="24"/>
        </w:rPr>
        <w:t xml:space="preserve">São Paulo, Franca: </w:t>
      </w:r>
      <w:r w:rsidRPr="001B7E6D">
        <w:rPr>
          <w:rFonts w:ascii="Times New Roman" w:hAnsi="Times New Roman" w:cs="Times New Roman"/>
          <w:sz w:val="24"/>
          <w:szCs w:val="24"/>
        </w:rPr>
        <w:t xml:space="preserve">Universidade de Franca, </w:t>
      </w:r>
      <w:r>
        <w:rPr>
          <w:rFonts w:ascii="Times New Roman" w:hAnsi="Times New Roman" w:cs="Times New Roman"/>
          <w:sz w:val="24"/>
          <w:szCs w:val="24"/>
        </w:rPr>
        <w:t>2010</w:t>
      </w:r>
      <w:r w:rsidRPr="001B7E6D">
        <w:rPr>
          <w:rFonts w:ascii="Times New Roman" w:hAnsi="Times New Roman" w:cs="Times New Roman"/>
          <w:sz w:val="24"/>
          <w:szCs w:val="24"/>
        </w:rPr>
        <w:t>.</w:t>
      </w:r>
    </w:p>
    <w:p w:rsidR="00235ED0" w:rsidRPr="001D3261" w:rsidRDefault="00235ED0" w:rsidP="0000519A">
      <w:pPr>
        <w:autoSpaceDE w:val="0"/>
        <w:autoSpaceDN w:val="0"/>
        <w:adjustRightInd w:val="0"/>
        <w:spacing w:after="0" w:line="240" w:lineRule="auto"/>
        <w:jc w:val="both"/>
        <w:rPr>
          <w:rFonts w:ascii="Times New Roman" w:hAnsi="Times New Roman" w:cs="Times New Roman"/>
          <w:sz w:val="24"/>
          <w:szCs w:val="24"/>
        </w:rPr>
      </w:pPr>
      <w:r w:rsidRPr="001D3261">
        <w:rPr>
          <w:rFonts w:ascii="Times New Roman" w:hAnsi="Times New Roman" w:cs="Times New Roman"/>
          <w:sz w:val="24"/>
          <w:szCs w:val="24"/>
        </w:rPr>
        <w:t xml:space="preserve">ORLANDI, </w:t>
      </w:r>
      <w:proofErr w:type="spellStart"/>
      <w:r w:rsidRPr="001D3261">
        <w:rPr>
          <w:rFonts w:ascii="Times New Roman" w:hAnsi="Times New Roman" w:cs="Times New Roman"/>
          <w:sz w:val="24"/>
          <w:szCs w:val="24"/>
        </w:rPr>
        <w:t>Eni</w:t>
      </w:r>
      <w:proofErr w:type="spellEnd"/>
      <w:r w:rsidRPr="001D3261">
        <w:rPr>
          <w:rFonts w:ascii="Times New Roman" w:hAnsi="Times New Roman" w:cs="Times New Roman"/>
          <w:sz w:val="24"/>
          <w:szCs w:val="24"/>
        </w:rPr>
        <w:t xml:space="preserve"> Puccinelli. </w:t>
      </w:r>
      <w:r w:rsidRPr="001D3261">
        <w:rPr>
          <w:rFonts w:ascii="Times New Roman" w:hAnsi="Times New Roman" w:cs="Times New Roman"/>
          <w:b/>
          <w:bCs/>
          <w:sz w:val="24"/>
          <w:szCs w:val="24"/>
        </w:rPr>
        <w:t>Análise de Discurso: Princípios &amp; Procedimentos</w:t>
      </w:r>
      <w:r w:rsidRPr="001D3261">
        <w:rPr>
          <w:rFonts w:ascii="Times New Roman" w:hAnsi="Times New Roman" w:cs="Times New Roman"/>
          <w:sz w:val="24"/>
          <w:szCs w:val="24"/>
        </w:rPr>
        <w:t>. 7 ed. São Paulo: Pontes, 2009.</w:t>
      </w:r>
    </w:p>
    <w:p w:rsidR="00235ED0" w:rsidRPr="001D3261" w:rsidRDefault="00235ED0" w:rsidP="0000519A">
      <w:pPr>
        <w:autoSpaceDE w:val="0"/>
        <w:autoSpaceDN w:val="0"/>
        <w:adjustRightInd w:val="0"/>
        <w:spacing w:after="0" w:line="240" w:lineRule="auto"/>
        <w:jc w:val="both"/>
        <w:rPr>
          <w:rFonts w:ascii="Times New Roman" w:hAnsi="Times New Roman" w:cs="Times New Roman"/>
          <w:sz w:val="24"/>
          <w:szCs w:val="24"/>
        </w:rPr>
      </w:pPr>
      <w:r w:rsidRPr="001D3261">
        <w:rPr>
          <w:rFonts w:ascii="Times New Roman" w:hAnsi="Times New Roman" w:cs="Times New Roman"/>
          <w:sz w:val="24"/>
          <w:szCs w:val="24"/>
        </w:rPr>
        <w:t xml:space="preserve">PÊCHEUX, Michel. </w:t>
      </w:r>
      <w:r w:rsidRPr="001D3261">
        <w:rPr>
          <w:rFonts w:ascii="Times New Roman" w:hAnsi="Times New Roman" w:cs="Times New Roman"/>
          <w:b/>
          <w:bCs/>
          <w:sz w:val="24"/>
          <w:szCs w:val="24"/>
        </w:rPr>
        <w:t>Semântica e Discurso: uma crítica à afirmação do óbvio</w:t>
      </w:r>
      <w:r w:rsidRPr="001D3261">
        <w:rPr>
          <w:rFonts w:ascii="Times New Roman" w:hAnsi="Times New Roman" w:cs="Times New Roman"/>
          <w:sz w:val="24"/>
          <w:szCs w:val="24"/>
        </w:rPr>
        <w:t>. Trad. Eni Pulcineli Orlandi. et al. Campinas: Editora da Unicamp, 2004.</w:t>
      </w:r>
    </w:p>
    <w:p w:rsidR="00235ED0" w:rsidRPr="001D3261" w:rsidRDefault="00235ED0" w:rsidP="0000519A">
      <w:pPr>
        <w:spacing w:after="0" w:line="240" w:lineRule="auto"/>
        <w:jc w:val="both"/>
        <w:rPr>
          <w:rStyle w:val="apple-style-span"/>
          <w:rFonts w:ascii="Times New Roman" w:hAnsi="Times New Roman" w:cs="Times New Roman"/>
          <w:sz w:val="24"/>
          <w:szCs w:val="24"/>
        </w:rPr>
      </w:pPr>
      <w:r w:rsidRPr="001D3261">
        <w:rPr>
          <w:rStyle w:val="apple-style-span"/>
          <w:rFonts w:ascii="Times New Roman" w:hAnsi="Times New Roman" w:cs="Times New Roman"/>
          <w:sz w:val="24"/>
          <w:szCs w:val="24"/>
        </w:rPr>
        <w:lastRenderedPageBreak/>
        <w:t xml:space="preserve">RUBIM, A. A. C. </w:t>
      </w:r>
      <w:r w:rsidRPr="001D3261">
        <w:rPr>
          <w:rStyle w:val="apple-style-span"/>
          <w:rFonts w:ascii="Times New Roman" w:hAnsi="Times New Roman" w:cs="Times New Roman"/>
          <w:b/>
          <w:sz w:val="24"/>
          <w:szCs w:val="24"/>
        </w:rPr>
        <w:t>Comunicação e política</w:t>
      </w:r>
      <w:r w:rsidRPr="001D3261">
        <w:rPr>
          <w:rStyle w:val="apple-style-span"/>
          <w:rFonts w:ascii="Times New Roman" w:hAnsi="Times New Roman" w:cs="Times New Roman"/>
          <w:sz w:val="24"/>
          <w:szCs w:val="24"/>
        </w:rPr>
        <w:t>. São Paulo: Hacker Editores. 2000.</w:t>
      </w:r>
    </w:p>
    <w:sectPr w:rsidR="00235ED0" w:rsidRPr="001D3261" w:rsidSect="009059C0">
      <w:headerReference w:type="default" r:id="rId9"/>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CB9" w:rsidRDefault="00183CB9" w:rsidP="00235ED0">
      <w:pPr>
        <w:spacing w:after="0" w:line="240" w:lineRule="auto"/>
      </w:pPr>
      <w:r>
        <w:separator/>
      </w:r>
    </w:p>
  </w:endnote>
  <w:endnote w:type="continuationSeparator" w:id="0">
    <w:p w:rsidR="00183CB9" w:rsidRDefault="00183CB9" w:rsidP="00235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CB9" w:rsidRDefault="00183CB9" w:rsidP="00235ED0">
      <w:pPr>
        <w:spacing w:after="0" w:line="240" w:lineRule="auto"/>
      </w:pPr>
      <w:r>
        <w:separator/>
      </w:r>
    </w:p>
  </w:footnote>
  <w:footnote w:type="continuationSeparator" w:id="0">
    <w:p w:rsidR="00183CB9" w:rsidRDefault="00183CB9" w:rsidP="00235E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9813"/>
      <w:docPartObj>
        <w:docPartGallery w:val="Page Numbers (Top of Page)"/>
        <w:docPartUnique/>
      </w:docPartObj>
    </w:sdtPr>
    <w:sdtEndPr/>
    <w:sdtContent>
      <w:p w:rsidR="009059C0" w:rsidRDefault="009059C0">
        <w:pPr>
          <w:pStyle w:val="Cabealho"/>
          <w:jc w:val="right"/>
        </w:pPr>
        <w:r>
          <w:fldChar w:fldCharType="begin"/>
        </w:r>
        <w:r>
          <w:instrText>PAGE   \* MERGEFORMAT</w:instrText>
        </w:r>
        <w:r>
          <w:fldChar w:fldCharType="separate"/>
        </w:r>
        <w:r w:rsidR="00E05815">
          <w:rPr>
            <w:noProof/>
          </w:rPr>
          <w:t>2</w:t>
        </w:r>
        <w:r>
          <w:fldChar w:fldCharType="end"/>
        </w:r>
      </w:p>
    </w:sdtContent>
  </w:sdt>
  <w:p w:rsidR="009059C0" w:rsidRDefault="009059C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20C2F"/>
    <w:multiLevelType w:val="hybridMultilevel"/>
    <w:tmpl w:val="B9300346"/>
    <w:lvl w:ilvl="0" w:tplc="AB44F7FA">
      <w:start w:val="1"/>
      <w:numFmt w:val="decimal"/>
      <w:lvlText w:val="%1."/>
      <w:lvlJc w:val="left"/>
      <w:pPr>
        <w:ind w:left="2485" w:hanging="360"/>
      </w:pPr>
      <w:rPr>
        <w:rFonts w:hint="default"/>
      </w:rPr>
    </w:lvl>
    <w:lvl w:ilvl="1" w:tplc="04160019" w:tentative="1">
      <w:start w:val="1"/>
      <w:numFmt w:val="lowerLetter"/>
      <w:lvlText w:val="%2."/>
      <w:lvlJc w:val="left"/>
      <w:pPr>
        <w:ind w:left="3205" w:hanging="360"/>
      </w:pPr>
    </w:lvl>
    <w:lvl w:ilvl="2" w:tplc="0416001B" w:tentative="1">
      <w:start w:val="1"/>
      <w:numFmt w:val="lowerRoman"/>
      <w:lvlText w:val="%3."/>
      <w:lvlJc w:val="right"/>
      <w:pPr>
        <w:ind w:left="3925" w:hanging="180"/>
      </w:pPr>
    </w:lvl>
    <w:lvl w:ilvl="3" w:tplc="0416000F" w:tentative="1">
      <w:start w:val="1"/>
      <w:numFmt w:val="decimal"/>
      <w:lvlText w:val="%4."/>
      <w:lvlJc w:val="left"/>
      <w:pPr>
        <w:ind w:left="4645" w:hanging="360"/>
      </w:pPr>
    </w:lvl>
    <w:lvl w:ilvl="4" w:tplc="04160019" w:tentative="1">
      <w:start w:val="1"/>
      <w:numFmt w:val="lowerLetter"/>
      <w:lvlText w:val="%5."/>
      <w:lvlJc w:val="left"/>
      <w:pPr>
        <w:ind w:left="5365" w:hanging="360"/>
      </w:pPr>
    </w:lvl>
    <w:lvl w:ilvl="5" w:tplc="0416001B" w:tentative="1">
      <w:start w:val="1"/>
      <w:numFmt w:val="lowerRoman"/>
      <w:lvlText w:val="%6."/>
      <w:lvlJc w:val="right"/>
      <w:pPr>
        <w:ind w:left="6085" w:hanging="180"/>
      </w:pPr>
    </w:lvl>
    <w:lvl w:ilvl="6" w:tplc="0416000F" w:tentative="1">
      <w:start w:val="1"/>
      <w:numFmt w:val="decimal"/>
      <w:lvlText w:val="%7."/>
      <w:lvlJc w:val="left"/>
      <w:pPr>
        <w:ind w:left="6805" w:hanging="360"/>
      </w:pPr>
    </w:lvl>
    <w:lvl w:ilvl="7" w:tplc="04160019" w:tentative="1">
      <w:start w:val="1"/>
      <w:numFmt w:val="lowerLetter"/>
      <w:lvlText w:val="%8."/>
      <w:lvlJc w:val="left"/>
      <w:pPr>
        <w:ind w:left="7525" w:hanging="360"/>
      </w:pPr>
    </w:lvl>
    <w:lvl w:ilvl="8" w:tplc="0416001B" w:tentative="1">
      <w:start w:val="1"/>
      <w:numFmt w:val="lowerRoman"/>
      <w:lvlText w:val="%9."/>
      <w:lvlJc w:val="right"/>
      <w:pPr>
        <w:ind w:left="82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ED0"/>
    <w:rsid w:val="0000519A"/>
    <w:rsid w:val="00011E23"/>
    <w:rsid w:val="0008634C"/>
    <w:rsid w:val="00092B68"/>
    <w:rsid w:val="000B44AC"/>
    <w:rsid w:val="000B4ED3"/>
    <w:rsid w:val="000C0074"/>
    <w:rsid w:val="000C16C7"/>
    <w:rsid w:val="000C55F7"/>
    <w:rsid w:val="00106689"/>
    <w:rsid w:val="00131068"/>
    <w:rsid w:val="00183CB9"/>
    <w:rsid w:val="0019128D"/>
    <w:rsid w:val="001B121A"/>
    <w:rsid w:val="001B7E6D"/>
    <w:rsid w:val="001C3150"/>
    <w:rsid w:val="001D3261"/>
    <w:rsid w:val="001F3066"/>
    <w:rsid w:val="00211428"/>
    <w:rsid w:val="002338F3"/>
    <w:rsid w:val="00235ED0"/>
    <w:rsid w:val="00261BF2"/>
    <w:rsid w:val="002D2C0F"/>
    <w:rsid w:val="002E5BDB"/>
    <w:rsid w:val="002F556E"/>
    <w:rsid w:val="00307E09"/>
    <w:rsid w:val="0033205F"/>
    <w:rsid w:val="00391506"/>
    <w:rsid w:val="003A4475"/>
    <w:rsid w:val="003B151B"/>
    <w:rsid w:val="003C1E0F"/>
    <w:rsid w:val="003E4791"/>
    <w:rsid w:val="003E5857"/>
    <w:rsid w:val="003F3E03"/>
    <w:rsid w:val="00425336"/>
    <w:rsid w:val="00440B7C"/>
    <w:rsid w:val="004B0792"/>
    <w:rsid w:val="004C1376"/>
    <w:rsid w:val="004C30DD"/>
    <w:rsid w:val="00504BD3"/>
    <w:rsid w:val="00522DCE"/>
    <w:rsid w:val="005315F7"/>
    <w:rsid w:val="0055233E"/>
    <w:rsid w:val="00567193"/>
    <w:rsid w:val="00571540"/>
    <w:rsid w:val="00590718"/>
    <w:rsid w:val="005B4695"/>
    <w:rsid w:val="005D5192"/>
    <w:rsid w:val="0063746A"/>
    <w:rsid w:val="00663FDD"/>
    <w:rsid w:val="006A46A1"/>
    <w:rsid w:val="006A501A"/>
    <w:rsid w:val="006C5089"/>
    <w:rsid w:val="006E3F17"/>
    <w:rsid w:val="006E5D63"/>
    <w:rsid w:val="006F7DFF"/>
    <w:rsid w:val="007039D1"/>
    <w:rsid w:val="00707DDD"/>
    <w:rsid w:val="00773374"/>
    <w:rsid w:val="00832E42"/>
    <w:rsid w:val="00871886"/>
    <w:rsid w:val="008B7AEC"/>
    <w:rsid w:val="008F67D4"/>
    <w:rsid w:val="009059C0"/>
    <w:rsid w:val="0093609B"/>
    <w:rsid w:val="00955DF8"/>
    <w:rsid w:val="00957C1E"/>
    <w:rsid w:val="009A243B"/>
    <w:rsid w:val="009C582E"/>
    <w:rsid w:val="00A03741"/>
    <w:rsid w:val="00A23FA0"/>
    <w:rsid w:val="00A3559F"/>
    <w:rsid w:val="00A404F7"/>
    <w:rsid w:val="00A76BD0"/>
    <w:rsid w:val="00A942C0"/>
    <w:rsid w:val="00AA3F45"/>
    <w:rsid w:val="00B07BA1"/>
    <w:rsid w:val="00B5606C"/>
    <w:rsid w:val="00B65877"/>
    <w:rsid w:val="00B73826"/>
    <w:rsid w:val="00B807FA"/>
    <w:rsid w:val="00C2528D"/>
    <w:rsid w:val="00D07DC3"/>
    <w:rsid w:val="00D264A8"/>
    <w:rsid w:val="00D268BE"/>
    <w:rsid w:val="00DA4CF5"/>
    <w:rsid w:val="00DF7977"/>
    <w:rsid w:val="00E05815"/>
    <w:rsid w:val="00E07CD5"/>
    <w:rsid w:val="00E20CD0"/>
    <w:rsid w:val="00E37610"/>
    <w:rsid w:val="00E5767C"/>
    <w:rsid w:val="00E63A73"/>
    <w:rsid w:val="00E86CEB"/>
    <w:rsid w:val="00E9061A"/>
    <w:rsid w:val="00E91507"/>
    <w:rsid w:val="00E9710D"/>
    <w:rsid w:val="00EB4181"/>
    <w:rsid w:val="00EB594F"/>
    <w:rsid w:val="00EC4E6F"/>
    <w:rsid w:val="00EF58AD"/>
    <w:rsid w:val="00F27BD8"/>
    <w:rsid w:val="00F42671"/>
    <w:rsid w:val="00FF18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E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35ED0"/>
    <w:pPr>
      <w:ind w:left="720"/>
      <w:contextualSpacing/>
    </w:pPr>
  </w:style>
  <w:style w:type="paragraph" w:styleId="Textodebalo">
    <w:name w:val="Balloon Text"/>
    <w:basedOn w:val="Normal"/>
    <w:link w:val="TextodebaloChar"/>
    <w:uiPriority w:val="99"/>
    <w:semiHidden/>
    <w:unhideWhenUsed/>
    <w:rsid w:val="00235ED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5ED0"/>
    <w:rPr>
      <w:rFonts w:ascii="Tahoma" w:hAnsi="Tahoma" w:cs="Tahoma"/>
      <w:sz w:val="16"/>
      <w:szCs w:val="16"/>
    </w:rPr>
  </w:style>
  <w:style w:type="paragraph" w:customStyle="1" w:styleId="Default">
    <w:name w:val="Default"/>
    <w:rsid w:val="00235ED0"/>
    <w:pPr>
      <w:autoSpaceDE w:val="0"/>
      <w:autoSpaceDN w:val="0"/>
      <w:adjustRightInd w:val="0"/>
      <w:spacing w:after="0" w:line="240" w:lineRule="auto"/>
    </w:pPr>
    <w:rPr>
      <w:rFonts w:ascii="Arial" w:hAnsi="Arial" w:cs="Arial"/>
      <w:color w:val="000000"/>
      <w:sz w:val="24"/>
      <w:szCs w:val="24"/>
    </w:rPr>
  </w:style>
  <w:style w:type="paragraph" w:styleId="CitaoIntensa">
    <w:name w:val="Intense Quote"/>
    <w:basedOn w:val="SemEspaamento"/>
    <w:next w:val="SemEspaamento"/>
    <w:link w:val="CitaoIntensaChar"/>
    <w:autoRedefine/>
    <w:uiPriority w:val="30"/>
    <w:qFormat/>
    <w:rsid w:val="002F556E"/>
    <w:pPr>
      <w:ind w:left="2268"/>
      <w:jc w:val="both"/>
    </w:pPr>
    <w:rPr>
      <w:rFonts w:ascii="Times New Roman" w:hAnsi="Times New Roman" w:cs="Times New Roman"/>
      <w:bCs/>
      <w:iCs/>
      <w:sz w:val="20"/>
      <w:szCs w:val="20"/>
    </w:rPr>
  </w:style>
  <w:style w:type="paragraph" w:styleId="SemEspaamento">
    <w:name w:val="No Spacing"/>
    <w:uiPriority w:val="1"/>
    <w:qFormat/>
    <w:rsid w:val="00235ED0"/>
    <w:pPr>
      <w:spacing w:after="0" w:line="240" w:lineRule="auto"/>
    </w:pPr>
  </w:style>
  <w:style w:type="character" w:customStyle="1" w:styleId="CitaoIntensaChar">
    <w:name w:val="Citação Intensa Char"/>
    <w:basedOn w:val="Fontepargpadro"/>
    <w:link w:val="CitaoIntensa"/>
    <w:uiPriority w:val="30"/>
    <w:rsid w:val="002F556E"/>
    <w:rPr>
      <w:rFonts w:ascii="Times New Roman" w:hAnsi="Times New Roman" w:cs="Times New Roman"/>
      <w:bCs/>
      <w:iCs/>
      <w:sz w:val="20"/>
      <w:szCs w:val="20"/>
    </w:rPr>
  </w:style>
  <w:style w:type="paragraph" w:styleId="Textodenotaderodap">
    <w:name w:val="footnote text"/>
    <w:basedOn w:val="Normal"/>
    <w:link w:val="TextodenotaderodapChar"/>
    <w:uiPriority w:val="99"/>
    <w:semiHidden/>
    <w:unhideWhenUsed/>
    <w:rsid w:val="00235ED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35ED0"/>
    <w:rPr>
      <w:sz w:val="20"/>
      <w:szCs w:val="20"/>
    </w:rPr>
  </w:style>
  <w:style w:type="character" w:styleId="Refdenotaderodap">
    <w:name w:val="footnote reference"/>
    <w:basedOn w:val="Fontepargpadro"/>
    <w:uiPriority w:val="99"/>
    <w:semiHidden/>
    <w:unhideWhenUsed/>
    <w:rsid w:val="00235ED0"/>
    <w:rPr>
      <w:vertAlign w:val="superscript"/>
    </w:rPr>
  </w:style>
  <w:style w:type="character" w:customStyle="1" w:styleId="apple-style-span">
    <w:name w:val="apple-style-span"/>
    <w:basedOn w:val="Fontepargpadro"/>
    <w:rsid w:val="00235ED0"/>
  </w:style>
  <w:style w:type="character" w:customStyle="1" w:styleId="apple-converted-space">
    <w:name w:val="apple-converted-space"/>
    <w:basedOn w:val="Fontepargpadro"/>
    <w:rsid w:val="00235ED0"/>
  </w:style>
  <w:style w:type="character" w:styleId="Forte">
    <w:name w:val="Strong"/>
    <w:basedOn w:val="Fontepargpadro"/>
    <w:uiPriority w:val="22"/>
    <w:qFormat/>
    <w:rsid w:val="00235ED0"/>
    <w:rPr>
      <w:b/>
      <w:bCs/>
    </w:rPr>
  </w:style>
  <w:style w:type="paragraph" w:styleId="NormalWeb">
    <w:name w:val="Normal (Web)"/>
    <w:basedOn w:val="Normal"/>
    <w:uiPriority w:val="99"/>
    <w:semiHidden/>
    <w:unhideWhenUsed/>
    <w:rsid w:val="00235E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235ED0"/>
    <w:rPr>
      <w:sz w:val="16"/>
      <w:szCs w:val="16"/>
    </w:rPr>
  </w:style>
  <w:style w:type="character" w:customStyle="1" w:styleId="TextodecomentrioChar">
    <w:name w:val="Texto de comentário Char"/>
    <w:basedOn w:val="Fontepargpadro"/>
    <w:link w:val="Textodecomentrio"/>
    <w:uiPriority w:val="99"/>
    <w:semiHidden/>
    <w:rsid w:val="00235ED0"/>
    <w:rPr>
      <w:sz w:val="20"/>
      <w:szCs w:val="20"/>
    </w:rPr>
  </w:style>
  <w:style w:type="paragraph" w:styleId="Textodecomentrio">
    <w:name w:val="annotation text"/>
    <w:basedOn w:val="Normal"/>
    <w:link w:val="TextodecomentrioChar"/>
    <w:uiPriority w:val="99"/>
    <w:semiHidden/>
    <w:unhideWhenUsed/>
    <w:rsid w:val="00235ED0"/>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235ED0"/>
    <w:rPr>
      <w:b/>
      <w:bCs/>
      <w:sz w:val="20"/>
      <w:szCs w:val="20"/>
    </w:rPr>
  </w:style>
  <w:style w:type="paragraph" w:styleId="Assuntodocomentrio">
    <w:name w:val="annotation subject"/>
    <w:basedOn w:val="Textodecomentrio"/>
    <w:next w:val="Textodecomentrio"/>
    <w:link w:val="AssuntodocomentrioChar"/>
    <w:uiPriority w:val="99"/>
    <w:semiHidden/>
    <w:unhideWhenUsed/>
    <w:rsid w:val="00235ED0"/>
    <w:rPr>
      <w:b/>
      <w:bCs/>
    </w:rPr>
  </w:style>
  <w:style w:type="character" w:customStyle="1" w:styleId="TextodenotadefimChar">
    <w:name w:val="Texto de nota de fim Char"/>
    <w:basedOn w:val="Fontepargpadro"/>
    <w:link w:val="Textodenotadefim"/>
    <w:uiPriority w:val="99"/>
    <w:semiHidden/>
    <w:rsid w:val="00235ED0"/>
    <w:rPr>
      <w:sz w:val="20"/>
      <w:szCs w:val="20"/>
    </w:rPr>
  </w:style>
  <w:style w:type="paragraph" w:styleId="Textodenotadefim">
    <w:name w:val="endnote text"/>
    <w:basedOn w:val="Normal"/>
    <w:link w:val="TextodenotadefimChar"/>
    <w:uiPriority w:val="99"/>
    <w:semiHidden/>
    <w:unhideWhenUsed/>
    <w:rsid w:val="00235ED0"/>
    <w:pPr>
      <w:spacing w:after="0" w:line="240" w:lineRule="auto"/>
    </w:pPr>
    <w:rPr>
      <w:sz w:val="20"/>
      <w:szCs w:val="20"/>
    </w:rPr>
  </w:style>
  <w:style w:type="paragraph" w:styleId="Cabealho">
    <w:name w:val="header"/>
    <w:basedOn w:val="Normal"/>
    <w:link w:val="CabealhoChar"/>
    <w:uiPriority w:val="99"/>
    <w:unhideWhenUsed/>
    <w:rsid w:val="00235ED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5ED0"/>
  </w:style>
  <w:style w:type="paragraph" w:styleId="Rodap">
    <w:name w:val="footer"/>
    <w:basedOn w:val="Normal"/>
    <w:link w:val="RodapChar"/>
    <w:uiPriority w:val="99"/>
    <w:unhideWhenUsed/>
    <w:rsid w:val="00235ED0"/>
    <w:pPr>
      <w:tabs>
        <w:tab w:val="center" w:pos="4252"/>
        <w:tab w:val="right" w:pos="8504"/>
      </w:tabs>
      <w:spacing w:after="0" w:line="240" w:lineRule="auto"/>
    </w:pPr>
  </w:style>
  <w:style w:type="character" w:customStyle="1" w:styleId="RodapChar">
    <w:name w:val="Rodapé Char"/>
    <w:basedOn w:val="Fontepargpadro"/>
    <w:link w:val="Rodap"/>
    <w:uiPriority w:val="99"/>
    <w:rsid w:val="00235ED0"/>
  </w:style>
  <w:style w:type="character" w:customStyle="1" w:styleId="hps">
    <w:name w:val="hps"/>
    <w:basedOn w:val="Fontepargpadro"/>
    <w:rsid w:val="00106689"/>
  </w:style>
  <w:style w:type="character" w:styleId="nfase">
    <w:name w:val="Emphasis"/>
    <w:uiPriority w:val="20"/>
    <w:qFormat/>
    <w:rsid w:val="00A23FA0"/>
    <w:rPr>
      <w:i/>
      <w:iCs/>
    </w:rPr>
  </w:style>
  <w:style w:type="character" w:styleId="Hyperlink">
    <w:name w:val="Hyperlink"/>
    <w:basedOn w:val="Fontepargpadro"/>
    <w:uiPriority w:val="99"/>
    <w:unhideWhenUsed/>
    <w:rsid w:val="006F7DFF"/>
    <w:rPr>
      <w:color w:val="0000FF" w:themeColor="hyperlink"/>
      <w:u w:val="single"/>
    </w:rPr>
  </w:style>
  <w:style w:type="character" w:customStyle="1" w:styleId="texto1">
    <w:name w:val="texto1"/>
    <w:basedOn w:val="Fontepargpadro"/>
    <w:rsid w:val="006F7DFF"/>
    <w:rPr>
      <w:color w:val="666666"/>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E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35ED0"/>
    <w:pPr>
      <w:ind w:left="720"/>
      <w:contextualSpacing/>
    </w:pPr>
  </w:style>
  <w:style w:type="paragraph" w:styleId="Textodebalo">
    <w:name w:val="Balloon Text"/>
    <w:basedOn w:val="Normal"/>
    <w:link w:val="TextodebaloChar"/>
    <w:uiPriority w:val="99"/>
    <w:semiHidden/>
    <w:unhideWhenUsed/>
    <w:rsid w:val="00235ED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5ED0"/>
    <w:rPr>
      <w:rFonts w:ascii="Tahoma" w:hAnsi="Tahoma" w:cs="Tahoma"/>
      <w:sz w:val="16"/>
      <w:szCs w:val="16"/>
    </w:rPr>
  </w:style>
  <w:style w:type="paragraph" w:customStyle="1" w:styleId="Default">
    <w:name w:val="Default"/>
    <w:rsid w:val="00235ED0"/>
    <w:pPr>
      <w:autoSpaceDE w:val="0"/>
      <w:autoSpaceDN w:val="0"/>
      <w:adjustRightInd w:val="0"/>
      <w:spacing w:after="0" w:line="240" w:lineRule="auto"/>
    </w:pPr>
    <w:rPr>
      <w:rFonts w:ascii="Arial" w:hAnsi="Arial" w:cs="Arial"/>
      <w:color w:val="000000"/>
      <w:sz w:val="24"/>
      <w:szCs w:val="24"/>
    </w:rPr>
  </w:style>
  <w:style w:type="paragraph" w:styleId="CitaoIntensa">
    <w:name w:val="Intense Quote"/>
    <w:basedOn w:val="SemEspaamento"/>
    <w:next w:val="SemEspaamento"/>
    <w:link w:val="CitaoIntensaChar"/>
    <w:autoRedefine/>
    <w:uiPriority w:val="30"/>
    <w:qFormat/>
    <w:rsid w:val="002F556E"/>
    <w:pPr>
      <w:ind w:left="2268"/>
      <w:jc w:val="both"/>
    </w:pPr>
    <w:rPr>
      <w:rFonts w:ascii="Times New Roman" w:hAnsi="Times New Roman" w:cs="Times New Roman"/>
      <w:bCs/>
      <w:iCs/>
      <w:sz w:val="20"/>
      <w:szCs w:val="20"/>
    </w:rPr>
  </w:style>
  <w:style w:type="paragraph" w:styleId="SemEspaamento">
    <w:name w:val="No Spacing"/>
    <w:uiPriority w:val="1"/>
    <w:qFormat/>
    <w:rsid w:val="00235ED0"/>
    <w:pPr>
      <w:spacing w:after="0" w:line="240" w:lineRule="auto"/>
    </w:pPr>
  </w:style>
  <w:style w:type="character" w:customStyle="1" w:styleId="CitaoIntensaChar">
    <w:name w:val="Citação Intensa Char"/>
    <w:basedOn w:val="Fontepargpadro"/>
    <w:link w:val="CitaoIntensa"/>
    <w:uiPriority w:val="30"/>
    <w:rsid w:val="002F556E"/>
    <w:rPr>
      <w:rFonts w:ascii="Times New Roman" w:hAnsi="Times New Roman" w:cs="Times New Roman"/>
      <w:bCs/>
      <w:iCs/>
      <w:sz w:val="20"/>
      <w:szCs w:val="20"/>
    </w:rPr>
  </w:style>
  <w:style w:type="paragraph" w:styleId="Textodenotaderodap">
    <w:name w:val="footnote text"/>
    <w:basedOn w:val="Normal"/>
    <w:link w:val="TextodenotaderodapChar"/>
    <w:uiPriority w:val="99"/>
    <w:semiHidden/>
    <w:unhideWhenUsed/>
    <w:rsid w:val="00235ED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35ED0"/>
    <w:rPr>
      <w:sz w:val="20"/>
      <w:szCs w:val="20"/>
    </w:rPr>
  </w:style>
  <w:style w:type="character" w:styleId="Refdenotaderodap">
    <w:name w:val="footnote reference"/>
    <w:basedOn w:val="Fontepargpadro"/>
    <w:uiPriority w:val="99"/>
    <w:semiHidden/>
    <w:unhideWhenUsed/>
    <w:rsid w:val="00235ED0"/>
    <w:rPr>
      <w:vertAlign w:val="superscript"/>
    </w:rPr>
  </w:style>
  <w:style w:type="character" w:customStyle="1" w:styleId="apple-style-span">
    <w:name w:val="apple-style-span"/>
    <w:basedOn w:val="Fontepargpadro"/>
    <w:rsid w:val="00235ED0"/>
  </w:style>
  <w:style w:type="character" w:customStyle="1" w:styleId="apple-converted-space">
    <w:name w:val="apple-converted-space"/>
    <w:basedOn w:val="Fontepargpadro"/>
    <w:rsid w:val="00235ED0"/>
  </w:style>
  <w:style w:type="character" w:styleId="Forte">
    <w:name w:val="Strong"/>
    <w:basedOn w:val="Fontepargpadro"/>
    <w:uiPriority w:val="22"/>
    <w:qFormat/>
    <w:rsid w:val="00235ED0"/>
    <w:rPr>
      <w:b/>
      <w:bCs/>
    </w:rPr>
  </w:style>
  <w:style w:type="paragraph" w:styleId="NormalWeb">
    <w:name w:val="Normal (Web)"/>
    <w:basedOn w:val="Normal"/>
    <w:uiPriority w:val="99"/>
    <w:semiHidden/>
    <w:unhideWhenUsed/>
    <w:rsid w:val="00235E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235ED0"/>
    <w:rPr>
      <w:sz w:val="16"/>
      <w:szCs w:val="16"/>
    </w:rPr>
  </w:style>
  <w:style w:type="character" w:customStyle="1" w:styleId="TextodecomentrioChar">
    <w:name w:val="Texto de comentário Char"/>
    <w:basedOn w:val="Fontepargpadro"/>
    <w:link w:val="Textodecomentrio"/>
    <w:uiPriority w:val="99"/>
    <w:semiHidden/>
    <w:rsid w:val="00235ED0"/>
    <w:rPr>
      <w:sz w:val="20"/>
      <w:szCs w:val="20"/>
    </w:rPr>
  </w:style>
  <w:style w:type="paragraph" w:styleId="Textodecomentrio">
    <w:name w:val="annotation text"/>
    <w:basedOn w:val="Normal"/>
    <w:link w:val="TextodecomentrioChar"/>
    <w:uiPriority w:val="99"/>
    <w:semiHidden/>
    <w:unhideWhenUsed/>
    <w:rsid w:val="00235ED0"/>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235ED0"/>
    <w:rPr>
      <w:b/>
      <w:bCs/>
      <w:sz w:val="20"/>
      <w:szCs w:val="20"/>
    </w:rPr>
  </w:style>
  <w:style w:type="paragraph" w:styleId="Assuntodocomentrio">
    <w:name w:val="annotation subject"/>
    <w:basedOn w:val="Textodecomentrio"/>
    <w:next w:val="Textodecomentrio"/>
    <w:link w:val="AssuntodocomentrioChar"/>
    <w:uiPriority w:val="99"/>
    <w:semiHidden/>
    <w:unhideWhenUsed/>
    <w:rsid w:val="00235ED0"/>
    <w:rPr>
      <w:b/>
      <w:bCs/>
    </w:rPr>
  </w:style>
  <w:style w:type="character" w:customStyle="1" w:styleId="TextodenotadefimChar">
    <w:name w:val="Texto de nota de fim Char"/>
    <w:basedOn w:val="Fontepargpadro"/>
    <w:link w:val="Textodenotadefim"/>
    <w:uiPriority w:val="99"/>
    <w:semiHidden/>
    <w:rsid w:val="00235ED0"/>
    <w:rPr>
      <w:sz w:val="20"/>
      <w:szCs w:val="20"/>
    </w:rPr>
  </w:style>
  <w:style w:type="paragraph" w:styleId="Textodenotadefim">
    <w:name w:val="endnote text"/>
    <w:basedOn w:val="Normal"/>
    <w:link w:val="TextodenotadefimChar"/>
    <w:uiPriority w:val="99"/>
    <w:semiHidden/>
    <w:unhideWhenUsed/>
    <w:rsid w:val="00235ED0"/>
    <w:pPr>
      <w:spacing w:after="0" w:line="240" w:lineRule="auto"/>
    </w:pPr>
    <w:rPr>
      <w:sz w:val="20"/>
      <w:szCs w:val="20"/>
    </w:rPr>
  </w:style>
  <w:style w:type="paragraph" w:styleId="Cabealho">
    <w:name w:val="header"/>
    <w:basedOn w:val="Normal"/>
    <w:link w:val="CabealhoChar"/>
    <w:uiPriority w:val="99"/>
    <w:unhideWhenUsed/>
    <w:rsid w:val="00235ED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5ED0"/>
  </w:style>
  <w:style w:type="paragraph" w:styleId="Rodap">
    <w:name w:val="footer"/>
    <w:basedOn w:val="Normal"/>
    <w:link w:val="RodapChar"/>
    <w:uiPriority w:val="99"/>
    <w:unhideWhenUsed/>
    <w:rsid w:val="00235ED0"/>
    <w:pPr>
      <w:tabs>
        <w:tab w:val="center" w:pos="4252"/>
        <w:tab w:val="right" w:pos="8504"/>
      </w:tabs>
      <w:spacing w:after="0" w:line="240" w:lineRule="auto"/>
    </w:pPr>
  </w:style>
  <w:style w:type="character" w:customStyle="1" w:styleId="RodapChar">
    <w:name w:val="Rodapé Char"/>
    <w:basedOn w:val="Fontepargpadro"/>
    <w:link w:val="Rodap"/>
    <w:uiPriority w:val="99"/>
    <w:rsid w:val="00235ED0"/>
  </w:style>
  <w:style w:type="character" w:customStyle="1" w:styleId="hps">
    <w:name w:val="hps"/>
    <w:basedOn w:val="Fontepargpadro"/>
    <w:rsid w:val="00106689"/>
  </w:style>
  <w:style w:type="character" w:styleId="nfase">
    <w:name w:val="Emphasis"/>
    <w:uiPriority w:val="20"/>
    <w:qFormat/>
    <w:rsid w:val="00A23FA0"/>
    <w:rPr>
      <w:i/>
      <w:iCs/>
    </w:rPr>
  </w:style>
  <w:style w:type="character" w:styleId="Hyperlink">
    <w:name w:val="Hyperlink"/>
    <w:basedOn w:val="Fontepargpadro"/>
    <w:uiPriority w:val="99"/>
    <w:unhideWhenUsed/>
    <w:rsid w:val="006F7DFF"/>
    <w:rPr>
      <w:color w:val="0000FF" w:themeColor="hyperlink"/>
      <w:u w:val="single"/>
    </w:rPr>
  </w:style>
  <w:style w:type="character" w:customStyle="1" w:styleId="texto1">
    <w:name w:val="texto1"/>
    <w:basedOn w:val="Fontepargpadro"/>
    <w:rsid w:val="006F7DFF"/>
    <w:rPr>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364219">
      <w:bodyDiv w:val="1"/>
      <w:marLeft w:val="0"/>
      <w:marRight w:val="0"/>
      <w:marTop w:val="0"/>
      <w:marBottom w:val="0"/>
      <w:divBdr>
        <w:top w:val="none" w:sz="0" w:space="0" w:color="auto"/>
        <w:left w:val="none" w:sz="0" w:space="0" w:color="auto"/>
        <w:bottom w:val="none" w:sz="0" w:space="0" w:color="auto"/>
        <w:right w:val="none" w:sz="0" w:space="0" w:color="auto"/>
      </w:divBdr>
    </w:div>
    <w:div w:id="393314091">
      <w:bodyDiv w:val="1"/>
      <w:marLeft w:val="0"/>
      <w:marRight w:val="0"/>
      <w:marTop w:val="0"/>
      <w:marBottom w:val="0"/>
      <w:divBdr>
        <w:top w:val="none" w:sz="0" w:space="0" w:color="auto"/>
        <w:left w:val="none" w:sz="0" w:space="0" w:color="auto"/>
        <w:bottom w:val="none" w:sz="0" w:space="0" w:color="auto"/>
        <w:right w:val="none" w:sz="0" w:space="0" w:color="auto"/>
      </w:divBdr>
    </w:div>
    <w:div w:id="739720369">
      <w:bodyDiv w:val="1"/>
      <w:marLeft w:val="0"/>
      <w:marRight w:val="0"/>
      <w:marTop w:val="0"/>
      <w:marBottom w:val="0"/>
      <w:divBdr>
        <w:top w:val="none" w:sz="0" w:space="0" w:color="auto"/>
        <w:left w:val="none" w:sz="0" w:space="0" w:color="auto"/>
        <w:bottom w:val="none" w:sz="0" w:space="0" w:color="auto"/>
        <w:right w:val="none" w:sz="0" w:space="0" w:color="auto"/>
      </w:divBdr>
    </w:div>
    <w:div w:id="149206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18A94-647C-4226-930A-C6240A7C6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5532</Words>
  <Characters>29879</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A.W.AA</dc:creator>
  <cp:lastModifiedBy>andre William</cp:lastModifiedBy>
  <cp:revision>2</cp:revision>
  <dcterms:created xsi:type="dcterms:W3CDTF">2011-07-01T00:15:00Z</dcterms:created>
  <dcterms:modified xsi:type="dcterms:W3CDTF">2011-07-01T00:15:00Z</dcterms:modified>
</cp:coreProperties>
</file>