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A" w:rsidRPr="00C67249" w:rsidRDefault="005D6FDA" w:rsidP="00C67249">
      <w:pPr>
        <w:jc w:val="center"/>
        <w:rPr>
          <w:rFonts w:ascii="Verdana" w:eastAsia="Times New Roman" w:hAnsi="Verdana" w:cs="Times New Roman"/>
          <w:b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b/>
          <w:color w:val="111111"/>
          <w:szCs w:val="17"/>
          <w:lang w:eastAsia="pt-BR"/>
        </w:rPr>
        <w:t>MODELO DE DECLARAÇÃO DE CONFLITO DE INTERESSES</w:t>
      </w:r>
    </w:p>
    <w:p w:rsidR="002979B8" w:rsidRDefault="005D6FDA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  <w:t>Ao Editor Científico da Revista Brasileira de Ciências da Saúde 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</w:p>
    <w:p w:rsidR="005D6FDA" w:rsidRPr="00C67249" w:rsidRDefault="005D6FDA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Declaração de Conflitos de Interesse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</w:p>
    <w:p w:rsidR="002979B8" w:rsidRDefault="005D6FDA" w:rsidP="002979B8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2979B8">
        <w:rPr>
          <w:rFonts w:ascii="Verdana" w:eastAsia="Times New Roman" w:hAnsi="Verdana" w:cs="Times New Roman"/>
          <w:color w:val="111111"/>
          <w:sz w:val="24"/>
          <w:szCs w:val="17"/>
          <w:lang w:eastAsia="pt-BR"/>
        </w:rPr>
        <w:t>Nós</w:t>
      </w:r>
      <w:r w:rsidR="002979B8" w:rsidRPr="002979B8">
        <w:rPr>
          <w:rFonts w:ascii="Verdana" w:eastAsia="Times New Roman" w:hAnsi="Verdana" w:cs="Times New Roman"/>
          <w:color w:val="111111"/>
          <w:sz w:val="24"/>
          <w:szCs w:val="17"/>
          <w:lang w:eastAsia="pt-BR"/>
        </w:rPr>
        <w:t xml:space="preserve">, </w:t>
      </w:r>
      <w:r w:rsidR="002979B8" w:rsidRPr="002979B8">
        <w:rPr>
          <w:rFonts w:ascii="Verdana" w:hAnsi="Verdana"/>
        </w:rPr>
        <w:t>Isabela Vitória Rodrigues Leal de Carvalho</w:t>
      </w:r>
      <w:r w:rsidR="002979B8" w:rsidRPr="002979B8">
        <w:rPr>
          <w:rFonts w:ascii="Verdana" w:hAnsi="Verdana"/>
        </w:rPr>
        <w:t xml:space="preserve">, </w:t>
      </w:r>
      <w:r w:rsidR="002979B8" w:rsidRPr="002979B8">
        <w:rPr>
          <w:rFonts w:ascii="Verdana" w:hAnsi="Verdana"/>
        </w:rPr>
        <w:t>Edina Araújo Rodrigues Oliveira</w:t>
      </w:r>
      <w:r w:rsidR="002979B8">
        <w:rPr>
          <w:rFonts w:ascii="Verdana" w:hAnsi="Verdana"/>
        </w:rPr>
        <w:t xml:space="preserve">, </w:t>
      </w:r>
      <w:r w:rsidR="002979B8" w:rsidRPr="002979B8">
        <w:rPr>
          <w:rFonts w:ascii="Verdana" w:hAnsi="Verdana"/>
        </w:rPr>
        <w:t>Luisa Helena de Oliveira Lima</w:t>
      </w:r>
      <w:r w:rsidR="002979B8" w:rsidRPr="002979B8">
        <w:rPr>
          <w:rFonts w:ascii="Verdana" w:hAnsi="Verdana"/>
        </w:rPr>
        <w:t xml:space="preserve">, Laura Maria Feitosa Formiga, </w:t>
      </w:r>
      <w:r w:rsidR="002979B8" w:rsidRPr="002979B8">
        <w:rPr>
          <w:rFonts w:ascii="Verdana" w:hAnsi="Verdana"/>
        </w:rPr>
        <w:t xml:space="preserve">Anna </w:t>
      </w:r>
      <w:proofErr w:type="spellStart"/>
      <w:r w:rsidR="002979B8" w:rsidRPr="002979B8">
        <w:rPr>
          <w:rFonts w:ascii="Verdana" w:hAnsi="Verdana"/>
        </w:rPr>
        <w:t>Klara</w:t>
      </w:r>
      <w:proofErr w:type="spellEnd"/>
      <w:r w:rsidR="002979B8" w:rsidRPr="002979B8">
        <w:rPr>
          <w:rFonts w:ascii="Verdana" w:hAnsi="Verdana"/>
        </w:rPr>
        <w:t xml:space="preserve"> Alves da Silva</w:t>
      </w:r>
      <w:r w:rsidR="002979B8" w:rsidRPr="002979B8">
        <w:rPr>
          <w:rFonts w:ascii="Verdana" w:hAnsi="Verdana"/>
        </w:rPr>
        <w:t xml:space="preserve">, </w:t>
      </w:r>
      <w:r w:rsidR="002979B8" w:rsidRPr="002979B8">
        <w:rPr>
          <w:rFonts w:ascii="Verdana" w:hAnsi="Verdana"/>
        </w:rPr>
        <w:t>Silvana Santiago da Rocha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, autores do manuscrito intitulado</w:t>
      </w:r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: </w:t>
      </w:r>
      <w:r w:rsidR="002979B8" w:rsidRPr="002979B8">
        <w:rPr>
          <w:rFonts w:ascii="Verdana" w:eastAsia="Times New Roman" w:hAnsi="Verdana" w:cs="Times New Roman"/>
          <w:b/>
          <w:color w:val="111111"/>
          <w:szCs w:val="17"/>
          <w:lang w:eastAsia="pt-BR"/>
        </w:rPr>
        <w:t>Conhecimento das mães a respeito das vacinas administradas no primeiro ano de vida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, declar</w:t>
      </w:r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>amos</w:t>
      </w:r>
      <w:proofErr w:type="gramStart"/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 </w:t>
      </w:r>
      <w:r w:rsidR="007C45F5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 </w:t>
      </w:r>
      <w:proofErr w:type="gramEnd"/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que </w:t>
      </w:r>
      <w:r w:rsidR="007C45F5">
        <w:rPr>
          <w:rFonts w:ascii="Verdana" w:eastAsia="Times New Roman" w:hAnsi="Verdana" w:cs="Times New Roman"/>
          <w:color w:val="111111"/>
          <w:szCs w:val="17"/>
          <w:lang w:eastAsia="pt-BR"/>
        </w:rPr>
        <w:t>possuo (imos) ( ) ou não possuimos</w:t>
      </w:r>
      <w:bookmarkStart w:id="0" w:name="_GoBack"/>
      <w:bookmarkEnd w:id="0"/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 (</w:t>
      </w:r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>x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 ) conflito de interesse de ordem: </w:t>
      </w:r>
    </w:p>
    <w:p w:rsidR="002979B8" w:rsidRDefault="005D6FDA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  <w:proofErr w:type="gramStart"/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( </w:t>
      </w:r>
      <w:proofErr w:type="gramEnd"/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) financeiro,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  <w:t>( ) comercial, 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  <w:t>( ) político, 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  <w:t>( ) acadêmico e,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  <w:t>( ) pessoal,</w:t>
      </w:r>
    </w:p>
    <w:p w:rsidR="002979B8" w:rsidRDefault="002979B8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</w:p>
    <w:p w:rsidR="005D6FDA" w:rsidRPr="00C67249" w:rsidRDefault="005D6FDA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Declar</w:t>
      </w:r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amos 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também que o apoio financeiro e (ou) material recebido para o desenvolvimento deste trabalho estão claramente informados no texto.</w:t>
      </w:r>
    </w:p>
    <w:p w:rsidR="002979B8" w:rsidRDefault="002979B8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</w:p>
    <w:p w:rsidR="002979B8" w:rsidRDefault="005D6FDA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As relações de qualquer tipo que possam levar a conflito de interesse estão completamente manifestadas abaixo.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  <w:proofErr w:type="gramStart"/>
      <w:r w:rsidR="002979B8"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Local</w:t>
      </w:r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>,</w:t>
      </w:r>
      <w:r w:rsidR="002979B8"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 xml:space="preserve"> data</w:t>
      </w:r>
      <w:proofErr w:type="gramEnd"/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: 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  <w:r w:rsidR="002979B8">
        <w:rPr>
          <w:rFonts w:ascii="Verdana" w:eastAsia="Times New Roman" w:hAnsi="Verdana" w:cs="Times New Roman"/>
          <w:color w:val="111111"/>
          <w:szCs w:val="17"/>
          <w:lang w:eastAsia="pt-BR"/>
        </w:rPr>
        <w:t>Picos (PI), 23 de abril de 2013.</w:t>
      </w:r>
    </w:p>
    <w:p w:rsidR="002979B8" w:rsidRDefault="005D6FDA" w:rsidP="002979B8">
      <w:pPr>
        <w:spacing w:after="0" w:line="240" w:lineRule="auto"/>
        <w:rPr>
          <w:rFonts w:ascii="Verdana" w:eastAsia="Times New Roman" w:hAnsi="Verdana" w:cs="Times New Roman"/>
          <w:color w:val="111111"/>
          <w:szCs w:val="17"/>
          <w:lang w:eastAsia="pt-BR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t> </w:t>
      </w: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  <w:t>Autores: (nomes e assinaturas)</w:t>
      </w:r>
    </w:p>
    <w:p w:rsidR="002979B8" w:rsidRPr="00E574AE" w:rsidRDefault="002979B8" w:rsidP="002979B8">
      <w:pPr>
        <w:spacing w:after="0" w:line="240" w:lineRule="auto"/>
        <w:rPr>
          <w:rFonts w:ascii="Verdana" w:hAnsi="Verdana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7FBD3171" wp14:editId="181EC746">
            <wp:simplePos x="0" y="0"/>
            <wp:positionH relativeFrom="column">
              <wp:posOffset>-51435</wp:posOffset>
            </wp:positionH>
            <wp:positionV relativeFrom="paragraph">
              <wp:posOffset>118832</wp:posOffset>
            </wp:positionV>
            <wp:extent cx="3800475" cy="413796"/>
            <wp:effectExtent l="0" t="0" r="0" b="5715"/>
            <wp:wrapNone/>
            <wp:docPr id="1" name="Imagem 1" descr="D:\users\downloads\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wnloads\do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5" t="80516" r="27295" b="13032"/>
                    <a:stretch/>
                  </pic:blipFill>
                  <pic:spPr bwMode="auto">
                    <a:xfrm>
                      <a:off x="0" y="0"/>
                      <a:ext cx="3825204" cy="4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DA"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</w:t>
      </w:r>
    </w:p>
    <w:p w:rsidR="002979B8" w:rsidRPr="00E574AE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 xml:space="preserve">Isabela Vitória Rodrigues Leal de Carvalho </w:t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2175DEBE" wp14:editId="41EEEE00">
            <wp:simplePos x="0" y="0"/>
            <wp:positionH relativeFrom="column">
              <wp:posOffset>4386</wp:posOffset>
            </wp:positionH>
            <wp:positionV relativeFrom="paragraph">
              <wp:posOffset>68698</wp:posOffset>
            </wp:positionV>
            <wp:extent cx="3923411" cy="701749"/>
            <wp:effectExtent l="0" t="0" r="1270" b="317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701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>Edina Araújo Rodrigues Oliveira</w:t>
      </w:r>
    </w:p>
    <w:p w:rsidR="002979B8" w:rsidRPr="00E574AE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2D3AB7" wp14:editId="10322140">
            <wp:simplePos x="0" y="0"/>
            <wp:positionH relativeFrom="column">
              <wp:posOffset>4386</wp:posOffset>
            </wp:positionH>
            <wp:positionV relativeFrom="paragraph">
              <wp:posOffset>89431</wp:posOffset>
            </wp:positionV>
            <wp:extent cx="3370521" cy="361497"/>
            <wp:effectExtent l="0" t="0" r="1905" b="635"/>
            <wp:wrapNone/>
            <wp:docPr id="6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0478" cy="361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4AE">
        <w:rPr>
          <w:rFonts w:ascii="Verdana" w:hAnsi="Verdana"/>
          <w:sz w:val="20"/>
        </w:rPr>
        <w:t xml:space="preserve"> </w:t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2979B8" w:rsidRPr="00E574AE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t-BR"/>
        </w:rPr>
        <w:drawing>
          <wp:anchor distT="0" distB="0" distL="114300" distR="114300" simplePos="0" relativeHeight="251660288" behindDoc="1" locked="0" layoutInCell="1" allowOverlap="1" wp14:anchorId="6E325283" wp14:editId="1B94699F">
            <wp:simplePos x="0" y="0"/>
            <wp:positionH relativeFrom="column">
              <wp:posOffset>-197633</wp:posOffset>
            </wp:positionH>
            <wp:positionV relativeFrom="paragraph">
              <wp:posOffset>146877</wp:posOffset>
            </wp:positionV>
            <wp:extent cx="4284921" cy="520093"/>
            <wp:effectExtent l="0" t="0" r="190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88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4AE">
        <w:rPr>
          <w:rFonts w:ascii="Verdana" w:hAnsi="Verdana"/>
          <w:sz w:val="20"/>
        </w:rPr>
        <w:t xml:space="preserve">Luisa Helena de Oliveira Lima </w:t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2979B8" w:rsidRPr="00E574AE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 xml:space="preserve">Laura Maria Feitosa Formiga </w:t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7A4C02C" wp14:editId="766D0F6E">
            <wp:simplePos x="0" y="0"/>
            <wp:positionH relativeFrom="column">
              <wp:posOffset>-48777</wp:posOffset>
            </wp:positionH>
            <wp:positionV relativeFrom="paragraph">
              <wp:posOffset>103815</wp:posOffset>
            </wp:positionV>
            <wp:extent cx="3593805" cy="477620"/>
            <wp:effectExtent l="0" t="0" r="6985" b="0"/>
            <wp:wrapNone/>
            <wp:docPr id="10" name="Imagem 10" descr="D:\users\desktop\2013-04 (abr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2013-04 (abr)\digitalizar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23219" r="9554" b="20518"/>
                    <a:stretch/>
                  </pic:blipFill>
                  <pic:spPr bwMode="auto">
                    <a:xfrm>
                      <a:off x="0" y="0"/>
                      <a:ext cx="3641070" cy="4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2979B8" w:rsidRPr="00E574AE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 xml:space="preserve">Anna </w:t>
      </w:r>
      <w:proofErr w:type="spellStart"/>
      <w:r w:rsidRPr="00E574AE">
        <w:rPr>
          <w:rFonts w:ascii="Verdana" w:hAnsi="Verdana"/>
          <w:sz w:val="20"/>
        </w:rPr>
        <w:t>Klara</w:t>
      </w:r>
      <w:proofErr w:type="spellEnd"/>
      <w:r w:rsidRPr="00E574AE">
        <w:rPr>
          <w:rFonts w:ascii="Verdana" w:hAnsi="Verdana"/>
          <w:sz w:val="20"/>
        </w:rPr>
        <w:t xml:space="preserve"> Alves da Silva </w:t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F5D8AF" wp14:editId="028696CE">
            <wp:simplePos x="0" y="0"/>
            <wp:positionH relativeFrom="column">
              <wp:posOffset>78814</wp:posOffset>
            </wp:positionH>
            <wp:positionV relativeFrom="paragraph">
              <wp:posOffset>145814</wp:posOffset>
            </wp:positionV>
            <wp:extent cx="3189767" cy="350608"/>
            <wp:effectExtent l="0" t="0" r="0" b="0"/>
            <wp:wrapNone/>
            <wp:docPr id="9" name="Imagem 9" descr="C:\Users\Edna\Pictures\2012-09-09 Declaração dos pesquisadores\Declaração dos pesquisador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na\Pictures\2012-09-09 Declaração dos pesquisadores\Declaração dos pesquisadores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7" t="76528" r="15454" b="19721"/>
                    <a:stretch/>
                  </pic:blipFill>
                  <pic:spPr bwMode="auto">
                    <a:xfrm>
                      <a:off x="0" y="0"/>
                      <a:ext cx="318897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</w:p>
    <w:p w:rsid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2979B8" w:rsidRPr="002979B8" w:rsidRDefault="002979B8" w:rsidP="002979B8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Silvana Santiago da Rocha</w:t>
      </w:r>
    </w:p>
    <w:p w:rsidR="008C1B33" w:rsidRPr="00C67249" w:rsidRDefault="005D6FDA">
      <w:pPr>
        <w:rPr>
          <w:sz w:val="32"/>
        </w:rPr>
      </w:pPr>
      <w:r w:rsidRPr="00C67249">
        <w:rPr>
          <w:rFonts w:ascii="Verdana" w:eastAsia="Times New Roman" w:hAnsi="Verdana" w:cs="Times New Roman"/>
          <w:color w:val="111111"/>
          <w:szCs w:val="17"/>
          <w:lang w:eastAsia="pt-BR"/>
        </w:rPr>
        <w:br/>
      </w:r>
    </w:p>
    <w:sectPr w:rsidR="008C1B33" w:rsidRPr="00C67249" w:rsidSect="002979B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A"/>
    <w:rsid w:val="002979B8"/>
    <w:rsid w:val="002B75D2"/>
    <w:rsid w:val="005D6FDA"/>
    <w:rsid w:val="007C45F5"/>
    <w:rsid w:val="008C1B33"/>
    <w:rsid w:val="00C6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ÉDNA</dc:creator>
  <cp:lastModifiedBy>ÉDNA</cp:lastModifiedBy>
  <cp:revision>5</cp:revision>
  <dcterms:created xsi:type="dcterms:W3CDTF">2013-01-31T12:58:00Z</dcterms:created>
  <dcterms:modified xsi:type="dcterms:W3CDTF">2013-04-23T17:06:00Z</dcterms:modified>
</cp:coreProperties>
</file>