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1A" w:rsidRPr="00B4221A" w:rsidRDefault="00B4221A" w:rsidP="00B4221A">
      <w:pPr>
        <w:jc w:val="center"/>
        <w:rPr>
          <w:rFonts w:ascii="Arial" w:hAnsi="Arial" w:cs="Arial"/>
          <w:b/>
          <w:color w:val="111111"/>
          <w:sz w:val="24"/>
          <w:szCs w:val="24"/>
        </w:rPr>
      </w:pPr>
      <w:r>
        <w:rPr>
          <w:rFonts w:ascii="Arial" w:hAnsi="Arial" w:cs="Arial"/>
          <w:b/>
          <w:color w:val="111111"/>
          <w:sz w:val="24"/>
          <w:szCs w:val="24"/>
        </w:rPr>
        <w:t>MODELO DE DECLARAÇ</w:t>
      </w:r>
      <w:r w:rsidRPr="00B4221A">
        <w:rPr>
          <w:rFonts w:ascii="Arial" w:hAnsi="Arial" w:cs="Arial"/>
          <w:b/>
          <w:color w:val="111111"/>
          <w:sz w:val="24"/>
          <w:szCs w:val="24"/>
        </w:rPr>
        <w:t>ÂO DE CONFLITO DE INTERESSES</w:t>
      </w:r>
    </w:p>
    <w:p w:rsidR="0077204E" w:rsidRDefault="00B4221A" w:rsidP="00B4221A">
      <w:pPr>
        <w:spacing w:line="360" w:lineRule="auto"/>
        <w:rPr>
          <w:rFonts w:ascii="Arial" w:hAnsi="Arial" w:cs="Arial"/>
          <w:color w:val="111111"/>
          <w:sz w:val="24"/>
          <w:szCs w:val="24"/>
        </w:rPr>
      </w:pPr>
      <w:r w:rsidRPr="00B4221A">
        <w:rPr>
          <w:rFonts w:ascii="Arial" w:hAnsi="Arial" w:cs="Arial"/>
          <w:b/>
          <w:color w:val="111111"/>
          <w:sz w:val="24"/>
          <w:szCs w:val="24"/>
        </w:rPr>
        <w:br/>
      </w:r>
      <w:r w:rsidRPr="00B4221A">
        <w:rPr>
          <w:rFonts w:ascii="Arial" w:hAnsi="Arial" w:cs="Arial"/>
          <w:color w:val="111111"/>
          <w:sz w:val="24"/>
          <w:szCs w:val="24"/>
        </w:rPr>
        <w:t xml:space="preserve">Ao Editor Científico da Revista Brasileira de Ciências da Saúde </w:t>
      </w:r>
      <w:r w:rsidRPr="00B4221A">
        <w:rPr>
          <w:rFonts w:ascii="Arial" w:hAnsi="Arial" w:cs="Arial"/>
          <w:color w:val="111111"/>
          <w:sz w:val="24"/>
          <w:szCs w:val="24"/>
        </w:rPr>
        <w:br/>
        <w:t>Declaração de Conflitos de Interesse</w:t>
      </w:r>
      <w:r>
        <w:rPr>
          <w:rFonts w:ascii="Arial" w:hAnsi="Arial" w:cs="Arial"/>
          <w:color w:val="111111"/>
          <w:sz w:val="24"/>
          <w:szCs w:val="24"/>
        </w:rPr>
        <w:t>:</w:t>
      </w:r>
      <w:r>
        <w:rPr>
          <w:rFonts w:ascii="Arial" w:hAnsi="Arial" w:cs="Arial"/>
          <w:color w:val="111111"/>
          <w:sz w:val="24"/>
          <w:szCs w:val="24"/>
        </w:rPr>
        <w:br/>
      </w:r>
      <w:r w:rsidRPr="00B4221A">
        <w:rPr>
          <w:rFonts w:ascii="Arial" w:hAnsi="Arial" w:cs="Arial"/>
          <w:color w:val="111111"/>
          <w:sz w:val="24"/>
          <w:szCs w:val="24"/>
        </w:rPr>
        <w:t xml:space="preserve">Nós (nome (nomes) por extenso), autores do manuscrito intitulado </w:t>
      </w:r>
      <w:r w:rsidR="0077204E">
        <w:rPr>
          <w:rFonts w:ascii="Arial" w:hAnsi="Arial" w:cs="Arial"/>
          <w:color w:val="111111"/>
          <w:sz w:val="24"/>
          <w:szCs w:val="24"/>
        </w:rPr>
        <w:t>“</w:t>
      </w:r>
      <w:r w:rsidRPr="00C97B97">
        <w:rPr>
          <w:rFonts w:ascii="Arial" w:hAnsi="Arial" w:cs="Arial"/>
          <w:b/>
        </w:rPr>
        <w:t>VIVER A SEXUALIDADE FEMININA NO CICLO GRAVÍDICO</w:t>
      </w:r>
      <w:r w:rsidR="0077204E">
        <w:rPr>
          <w:rFonts w:ascii="Arial" w:hAnsi="Arial" w:cs="Arial"/>
          <w:b/>
        </w:rPr>
        <w:t>”</w:t>
      </w:r>
      <w:r>
        <w:rPr>
          <w:rFonts w:ascii="Arial" w:hAnsi="Arial" w:cs="Arial"/>
          <w:color w:val="111111"/>
          <w:sz w:val="24"/>
          <w:szCs w:val="24"/>
        </w:rPr>
        <w:t>, declar</w:t>
      </w:r>
      <w:r w:rsidRPr="00B4221A">
        <w:rPr>
          <w:rFonts w:ascii="Arial" w:hAnsi="Arial" w:cs="Arial"/>
          <w:color w:val="111111"/>
          <w:sz w:val="24"/>
          <w:szCs w:val="24"/>
        </w:rPr>
        <w:t xml:space="preserve">amos que </w:t>
      </w:r>
      <w:r>
        <w:rPr>
          <w:rFonts w:ascii="Arial" w:hAnsi="Arial" w:cs="Arial"/>
          <w:color w:val="111111"/>
          <w:sz w:val="24"/>
          <w:szCs w:val="24"/>
        </w:rPr>
        <w:t>não possuí</w:t>
      </w:r>
      <w:r w:rsidRPr="00B4221A">
        <w:rPr>
          <w:rFonts w:ascii="Arial" w:hAnsi="Arial" w:cs="Arial"/>
          <w:color w:val="111111"/>
          <w:sz w:val="24"/>
          <w:szCs w:val="24"/>
        </w:rPr>
        <w:t xml:space="preserve">mos </w:t>
      </w:r>
      <w:r>
        <w:rPr>
          <w:rFonts w:ascii="Arial" w:hAnsi="Arial" w:cs="Arial"/>
          <w:color w:val="111111"/>
          <w:sz w:val="24"/>
          <w:szCs w:val="24"/>
        </w:rPr>
        <w:t xml:space="preserve">conflito de interesse de ordem </w:t>
      </w:r>
      <w:r w:rsidRPr="00B4221A">
        <w:rPr>
          <w:rFonts w:ascii="Arial" w:hAnsi="Arial" w:cs="Arial"/>
          <w:color w:val="111111"/>
          <w:sz w:val="24"/>
          <w:szCs w:val="24"/>
        </w:rPr>
        <w:t>financeiro,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B4221A">
        <w:rPr>
          <w:rFonts w:ascii="Arial" w:hAnsi="Arial" w:cs="Arial"/>
          <w:color w:val="111111"/>
          <w:sz w:val="24"/>
          <w:szCs w:val="24"/>
        </w:rPr>
        <w:t>comercial,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B4221A">
        <w:rPr>
          <w:rFonts w:ascii="Arial" w:hAnsi="Arial" w:cs="Arial"/>
          <w:color w:val="111111"/>
          <w:sz w:val="24"/>
          <w:szCs w:val="24"/>
        </w:rPr>
        <w:t>político,</w:t>
      </w:r>
      <w:proofErr w:type="gramStart"/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B4221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gramEnd"/>
      <w:r w:rsidRPr="00B4221A">
        <w:rPr>
          <w:rFonts w:ascii="Arial" w:hAnsi="Arial" w:cs="Arial"/>
          <w:color w:val="111111"/>
          <w:sz w:val="24"/>
          <w:szCs w:val="24"/>
        </w:rPr>
        <w:t>acadêmico e pessoal</w:t>
      </w:r>
      <w:r>
        <w:rPr>
          <w:rFonts w:ascii="Arial" w:hAnsi="Arial" w:cs="Arial"/>
          <w:color w:val="111111"/>
          <w:sz w:val="24"/>
          <w:szCs w:val="24"/>
        </w:rPr>
        <w:t>.</w:t>
      </w:r>
      <w:r w:rsidRPr="00B4221A">
        <w:rPr>
          <w:rFonts w:ascii="Arial" w:hAnsi="Arial" w:cs="Arial"/>
          <w:color w:val="111111"/>
          <w:sz w:val="24"/>
          <w:szCs w:val="24"/>
        </w:rPr>
        <w:br/>
        <w:t>Declaramos também que o apoio financeiro e (ou) material recebido para o desenvolvimento deste trabalho estão claramente informados no texto.</w:t>
      </w:r>
      <w:r w:rsidRPr="00B4221A">
        <w:rPr>
          <w:rFonts w:ascii="Arial" w:hAnsi="Arial" w:cs="Arial"/>
          <w:color w:val="111111"/>
          <w:sz w:val="24"/>
          <w:szCs w:val="24"/>
        </w:rPr>
        <w:br/>
        <w:t>As relações de qualquer tipo que possam levar a conflito de interesse estão completamente manifestadas abaixo.</w:t>
      </w:r>
      <w:r w:rsidRPr="00B4221A">
        <w:rPr>
          <w:rFonts w:ascii="Arial" w:hAnsi="Arial" w:cs="Arial"/>
          <w:color w:val="111111"/>
          <w:sz w:val="24"/>
          <w:szCs w:val="24"/>
        </w:rPr>
        <w:br/>
      </w:r>
    </w:p>
    <w:p w:rsidR="0077204E" w:rsidRDefault="00B4221A" w:rsidP="0077204E">
      <w:pPr>
        <w:spacing w:line="360" w:lineRule="auto"/>
        <w:jc w:val="right"/>
        <w:rPr>
          <w:rFonts w:ascii="Arial" w:hAnsi="Arial" w:cs="Arial"/>
          <w:color w:val="111111"/>
          <w:sz w:val="24"/>
          <w:szCs w:val="24"/>
        </w:rPr>
      </w:pPr>
      <w:r w:rsidRPr="00B4221A">
        <w:rPr>
          <w:rFonts w:ascii="Arial" w:hAnsi="Arial" w:cs="Arial"/>
          <w:color w:val="111111"/>
          <w:sz w:val="24"/>
          <w:szCs w:val="24"/>
        </w:rPr>
        <w:br/>
      </w:r>
      <w:r>
        <w:rPr>
          <w:rFonts w:ascii="Arial" w:hAnsi="Arial" w:cs="Arial"/>
          <w:color w:val="111111"/>
          <w:sz w:val="24"/>
          <w:szCs w:val="24"/>
        </w:rPr>
        <w:t>Caraúbas, 26</w:t>
      </w:r>
      <w:r w:rsidRPr="00B4221A">
        <w:rPr>
          <w:rFonts w:ascii="Arial" w:hAnsi="Arial" w:cs="Arial"/>
          <w:color w:val="111111"/>
          <w:sz w:val="24"/>
          <w:szCs w:val="24"/>
        </w:rPr>
        <w:t xml:space="preserve"> de</w:t>
      </w:r>
      <w:r>
        <w:rPr>
          <w:rFonts w:ascii="Arial" w:hAnsi="Arial" w:cs="Arial"/>
          <w:color w:val="111111"/>
          <w:sz w:val="24"/>
          <w:szCs w:val="24"/>
        </w:rPr>
        <w:t xml:space="preserve"> agosto</w:t>
      </w:r>
      <w:r w:rsidRPr="00B4221A">
        <w:rPr>
          <w:rFonts w:ascii="Arial" w:hAnsi="Arial" w:cs="Arial"/>
          <w:color w:val="111111"/>
          <w:sz w:val="24"/>
          <w:szCs w:val="24"/>
        </w:rPr>
        <w:t xml:space="preserve"> de 201</w:t>
      </w:r>
      <w:r>
        <w:rPr>
          <w:rFonts w:ascii="Arial" w:hAnsi="Arial" w:cs="Arial"/>
          <w:color w:val="111111"/>
          <w:sz w:val="24"/>
          <w:szCs w:val="24"/>
        </w:rPr>
        <w:t>3</w:t>
      </w:r>
      <w:r w:rsidRPr="00B4221A">
        <w:rPr>
          <w:rFonts w:ascii="Arial" w:hAnsi="Arial" w:cs="Arial"/>
          <w:color w:val="111111"/>
          <w:sz w:val="24"/>
          <w:szCs w:val="24"/>
        </w:rPr>
        <w:t xml:space="preserve">. </w:t>
      </w:r>
      <w:r w:rsidRPr="00B4221A">
        <w:rPr>
          <w:rFonts w:ascii="Arial" w:hAnsi="Arial" w:cs="Arial"/>
          <w:color w:val="111111"/>
          <w:sz w:val="24"/>
          <w:szCs w:val="24"/>
        </w:rPr>
        <w:br/>
      </w:r>
    </w:p>
    <w:p w:rsidR="00B4221A" w:rsidRDefault="00B4221A" w:rsidP="00B4221A">
      <w:pPr>
        <w:spacing w:line="360" w:lineRule="auto"/>
        <w:rPr>
          <w:rFonts w:ascii="Arial" w:hAnsi="Arial" w:cs="Arial"/>
          <w:color w:val="111111"/>
          <w:sz w:val="24"/>
          <w:szCs w:val="24"/>
        </w:rPr>
      </w:pPr>
      <w:r w:rsidRPr="00B4221A">
        <w:rPr>
          <w:rFonts w:ascii="Arial" w:hAnsi="Arial" w:cs="Arial"/>
          <w:color w:val="111111"/>
          <w:sz w:val="24"/>
          <w:szCs w:val="24"/>
        </w:rPr>
        <w:t xml:space="preserve">Autores: </w:t>
      </w:r>
    </w:p>
    <w:p w:rsidR="00B4221A" w:rsidRPr="005F648F" w:rsidRDefault="00B4221A" w:rsidP="00B4221A">
      <w:pPr>
        <w:pStyle w:val="Corpodetexto"/>
        <w:jc w:val="left"/>
        <w:rPr>
          <w:rFonts w:ascii="Verdana" w:hAnsi="Verdana" w:cs="Arial"/>
          <w:szCs w:val="24"/>
        </w:rPr>
      </w:pPr>
      <w:r w:rsidRPr="00B4221A">
        <w:rPr>
          <w:rFonts w:ascii="Arial" w:hAnsi="Arial" w:cs="Arial"/>
          <w:color w:val="111111"/>
          <w:szCs w:val="24"/>
        </w:rPr>
        <w:br/>
      </w:r>
      <w:r w:rsidRPr="005F648F">
        <w:rPr>
          <w:rFonts w:ascii="Verdana" w:hAnsi="Verdana" w:cs="Arial"/>
          <w:noProof/>
          <w:szCs w:val="24"/>
        </w:rPr>
        <w:drawing>
          <wp:anchor distT="0" distB="0" distL="114300" distR="114300" simplePos="0" relativeHeight="251656704" behindDoc="1" locked="0" layoutInCell="1" allowOverlap="1" wp14:anchorId="057C6239" wp14:editId="0FD0C65A">
            <wp:simplePos x="0" y="0"/>
            <wp:positionH relativeFrom="column">
              <wp:posOffset>62865</wp:posOffset>
            </wp:positionH>
            <wp:positionV relativeFrom="paragraph">
              <wp:posOffset>48260</wp:posOffset>
            </wp:positionV>
            <wp:extent cx="3130658" cy="4063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658" cy="4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21A" w:rsidRPr="005F648F" w:rsidRDefault="00B4221A" w:rsidP="00B4221A">
      <w:pPr>
        <w:pStyle w:val="Corpodetexto"/>
        <w:spacing w:line="240" w:lineRule="auto"/>
        <w:jc w:val="left"/>
        <w:rPr>
          <w:rFonts w:ascii="Verdana" w:hAnsi="Verdana" w:cs="Arial"/>
          <w:szCs w:val="24"/>
        </w:rPr>
      </w:pPr>
      <w:r w:rsidRPr="005F648F">
        <w:rPr>
          <w:rFonts w:ascii="Verdana" w:hAnsi="Verdana" w:cs="Arial"/>
          <w:szCs w:val="24"/>
        </w:rPr>
        <w:t>____________________________________</w:t>
      </w:r>
    </w:p>
    <w:p w:rsidR="00B4221A" w:rsidRDefault="00B4221A" w:rsidP="00B4221A">
      <w:pPr>
        <w:pStyle w:val="Corpodetexto"/>
        <w:spacing w:line="240" w:lineRule="auto"/>
        <w:jc w:val="left"/>
        <w:rPr>
          <w:rFonts w:ascii="Arial" w:hAnsi="Arial" w:cs="Arial"/>
          <w:szCs w:val="24"/>
        </w:rPr>
      </w:pPr>
      <w:r w:rsidRPr="00B4221A">
        <w:rPr>
          <w:rFonts w:ascii="Arial" w:hAnsi="Arial" w:cs="Arial"/>
          <w:szCs w:val="24"/>
        </w:rPr>
        <w:t xml:space="preserve">               Maria </w:t>
      </w:r>
      <w:proofErr w:type="spellStart"/>
      <w:r w:rsidRPr="00B4221A">
        <w:rPr>
          <w:rFonts w:ascii="Arial" w:hAnsi="Arial" w:cs="Arial"/>
          <w:szCs w:val="24"/>
        </w:rPr>
        <w:t>Gilma</w:t>
      </w:r>
      <w:proofErr w:type="spellEnd"/>
      <w:r w:rsidRPr="00B4221A">
        <w:rPr>
          <w:rFonts w:ascii="Arial" w:hAnsi="Arial" w:cs="Arial"/>
          <w:szCs w:val="24"/>
        </w:rPr>
        <w:t xml:space="preserve"> Ferreira Rocha</w:t>
      </w:r>
    </w:p>
    <w:p w:rsidR="00B4221A" w:rsidRDefault="00B4221A" w:rsidP="00B4221A">
      <w:pPr>
        <w:pStyle w:val="Corpodetexto"/>
        <w:spacing w:line="240" w:lineRule="auto"/>
        <w:jc w:val="left"/>
        <w:rPr>
          <w:rFonts w:ascii="Arial" w:hAnsi="Arial" w:cs="Arial"/>
          <w:szCs w:val="24"/>
        </w:rPr>
      </w:pPr>
    </w:p>
    <w:p w:rsidR="00B4221A" w:rsidRDefault="0077204E" w:rsidP="00B4221A">
      <w:pPr>
        <w:pStyle w:val="Corpodetexto"/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776" behindDoc="1" locked="0" layoutInCell="1" allowOverlap="1" wp14:anchorId="55D5EE38" wp14:editId="0B20B23D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3248025" cy="38354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21A" w:rsidRDefault="00B4221A" w:rsidP="00B4221A">
      <w:pPr>
        <w:pStyle w:val="Corpodetexto"/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</w:t>
      </w:r>
    </w:p>
    <w:p w:rsidR="00B4221A" w:rsidRPr="00B4221A" w:rsidRDefault="00B4221A" w:rsidP="00B4221A">
      <w:pPr>
        <w:pStyle w:val="Corpodetexto"/>
        <w:spacing w:line="240" w:lineRule="auto"/>
        <w:ind w:firstLine="708"/>
        <w:jc w:val="left"/>
        <w:rPr>
          <w:rFonts w:ascii="Arial" w:hAnsi="Arial" w:cs="Arial"/>
          <w:szCs w:val="24"/>
        </w:rPr>
      </w:pPr>
      <w:r w:rsidRPr="00B4221A">
        <w:rPr>
          <w:rFonts w:ascii="Arial" w:hAnsi="Arial" w:cs="Arial"/>
          <w:szCs w:val="24"/>
        </w:rPr>
        <w:t>José Leandro Barbosa Vieira</w:t>
      </w:r>
    </w:p>
    <w:p w:rsidR="00B4221A" w:rsidRPr="005F648F" w:rsidRDefault="00B4221A" w:rsidP="00B4221A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B4221A" w:rsidRPr="005F648F" w:rsidRDefault="00B4221A" w:rsidP="00B4221A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5F648F">
        <w:rPr>
          <w:rFonts w:ascii="Verdana" w:hAnsi="Verdana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57563386" wp14:editId="21038ACD">
            <wp:simplePos x="0" y="0"/>
            <wp:positionH relativeFrom="column">
              <wp:posOffset>-3810</wp:posOffset>
            </wp:positionH>
            <wp:positionV relativeFrom="paragraph">
              <wp:posOffset>175260</wp:posOffset>
            </wp:positionV>
            <wp:extent cx="3390900" cy="359410"/>
            <wp:effectExtent l="0" t="0" r="0" b="2540"/>
            <wp:wrapThrough wrapText="bothSides">
              <wp:wrapPolygon edited="0">
                <wp:start x="0" y="0"/>
                <wp:lineTo x="0" y="20608"/>
                <wp:lineTo x="21479" y="20608"/>
                <wp:lineTo x="21479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21A" w:rsidRPr="005F648F" w:rsidRDefault="00B4221A" w:rsidP="00B4221A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F648F">
        <w:rPr>
          <w:rFonts w:ascii="Verdana" w:hAnsi="Verdana" w:cs="Arial"/>
          <w:sz w:val="24"/>
          <w:szCs w:val="24"/>
        </w:rPr>
        <w:t>____________________________________</w:t>
      </w:r>
    </w:p>
    <w:p w:rsidR="00B4221A" w:rsidRPr="00B4221A" w:rsidRDefault="0077204E" w:rsidP="00B4221A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.45pt;margin-top:24.7pt;width:99pt;height:39.15pt;z-index:-251657728;mso-wrap-distance-left:0;mso-wrap-distance-right:0" filled="t">
            <v:fill color2="black"/>
            <v:imagedata r:id="rId9" o:title=""/>
            <w10:wrap type="topAndBottom"/>
          </v:shape>
          <o:OLEObject Type="Embed" ProgID="PBrush" ShapeID="_x0000_s1026" DrawAspect="Content" ObjectID="_1439189213" r:id="rId10"/>
        </w:pict>
      </w:r>
      <w:r w:rsidR="00B4221A" w:rsidRPr="00B4221A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B4221A" w:rsidRPr="00B4221A">
        <w:rPr>
          <w:rFonts w:ascii="Arial" w:hAnsi="Arial" w:cs="Arial"/>
          <w:sz w:val="24"/>
          <w:szCs w:val="24"/>
        </w:rPr>
        <w:t>Ellany</w:t>
      </w:r>
      <w:proofErr w:type="spellEnd"/>
      <w:r w:rsidR="00B4221A" w:rsidRPr="00B4221A">
        <w:rPr>
          <w:rFonts w:ascii="Arial" w:hAnsi="Arial" w:cs="Arial"/>
          <w:sz w:val="24"/>
          <w:szCs w:val="24"/>
        </w:rPr>
        <w:t xml:space="preserve"> Gurgel Cosme do Nascimento</w:t>
      </w:r>
      <w:r w:rsidR="00B4221A" w:rsidRPr="00B4221A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B4221A" w:rsidRPr="005F648F" w:rsidRDefault="00B4221A" w:rsidP="00B4221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5F648F">
        <w:rPr>
          <w:rFonts w:ascii="Verdana" w:hAnsi="Verdana" w:cs="Arial"/>
          <w:sz w:val="24"/>
          <w:szCs w:val="24"/>
        </w:rPr>
        <w:t>_____________________________________</w:t>
      </w:r>
    </w:p>
    <w:p w:rsidR="00B4221A" w:rsidRDefault="00B4221A" w:rsidP="00B422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221A">
        <w:rPr>
          <w:rFonts w:ascii="Arial" w:hAnsi="Arial" w:cs="Arial"/>
          <w:sz w:val="24"/>
          <w:szCs w:val="24"/>
        </w:rPr>
        <w:t xml:space="preserve">                  João Carlos </w:t>
      </w:r>
      <w:proofErr w:type="spellStart"/>
      <w:r w:rsidRPr="00B4221A">
        <w:rPr>
          <w:rFonts w:ascii="Arial" w:hAnsi="Arial" w:cs="Arial"/>
          <w:sz w:val="24"/>
          <w:szCs w:val="24"/>
        </w:rPr>
        <w:t>Alquieri</w:t>
      </w:r>
      <w:proofErr w:type="spellEnd"/>
    </w:p>
    <w:p w:rsidR="00B4221A" w:rsidRPr="00B4221A" w:rsidRDefault="00B4221A" w:rsidP="00B422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21A" w:rsidRPr="00B4221A" w:rsidRDefault="00B4221A" w:rsidP="00B4221A">
      <w:pPr>
        <w:spacing w:after="60" w:line="240" w:lineRule="auto"/>
        <w:ind w:right="240"/>
        <w:outlineLvl w:val="3"/>
        <w:rPr>
          <w:rFonts w:ascii="Arial" w:eastAsia="Times New Roman" w:hAnsi="Arial" w:cs="Arial"/>
          <w:b/>
          <w:color w:val="111111"/>
          <w:sz w:val="24"/>
          <w:szCs w:val="24"/>
          <w:lang w:eastAsia="pt-BR"/>
        </w:rPr>
      </w:pPr>
      <w:r w:rsidRPr="00B4221A">
        <w:rPr>
          <w:rFonts w:ascii="Arial" w:eastAsia="Times New Roman" w:hAnsi="Arial" w:cs="Arial"/>
          <w:b/>
          <w:color w:val="111111"/>
          <w:sz w:val="24"/>
          <w:szCs w:val="24"/>
          <w:lang w:eastAsia="pt-BR"/>
        </w:rPr>
        <w:lastRenderedPageBreak/>
        <w:t>Declaração de Direito Autoral</w:t>
      </w:r>
    </w:p>
    <w:p w:rsidR="00B4221A" w:rsidRPr="00B4221A" w:rsidRDefault="00B4221A" w:rsidP="00B4221A">
      <w:pPr>
        <w:spacing w:before="240" w:after="24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Nós, abaixo assinado</w:t>
      </w:r>
      <w:r w:rsidRPr="00B4221A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transf</w:t>
      </w:r>
      <w:r w:rsidRPr="00B4221A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erimos todos os direitos</w:t>
      </w:r>
      <w:r w:rsidR="0077204E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autorais do artigo intitulado </w:t>
      </w:r>
      <w:r w:rsidR="0077204E">
        <w:rPr>
          <w:rFonts w:ascii="Arial" w:hAnsi="Arial" w:cs="Arial"/>
          <w:color w:val="111111"/>
          <w:sz w:val="24"/>
          <w:szCs w:val="24"/>
        </w:rPr>
        <w:t>“</w:t>
      </w:r>
      <w:r w:rsidR="0077204E" w:rsidRPr="00C97B97">
        <w:rPr>
          <w:rFonts w:ascii="Arial" w:hAnsi="Arial" w:cs="Arial"/>
          <w:b/>
        </w:rPr>
        <w:t>VIVER A SEXUALIDADE FEMININA NO CICLO GRAVÍDICO</w:t>
      </w:r>
      <w:r w:rsidR="0077204E">
        <w:rPr>
          <w:rFonts w:ascii="Arial" w:hAnsi="Arial" w:cs="Arial"/>
          <w:b/>
        </w:rPr>
        <w:t>”</w:t>
      </w:r>
      <w:r w:rsidRPr="00B4221A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à Revista Brasileira de Ciências da Saúde - RBCS.</w:t>
      </w:r>
      <w:r w:rsidRPr="00B4221A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</w:r>
      <w:r w:rsidRPr="00B4221A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Declar</w:t>
      </w:r>
      <w:r w:rsidRPr="00B4221A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amos ainda que o trabalho é original e que não está sendo considerado para publicação em outra revista, quer seja no formato impresso ou no eletrônico.</w:t>
      </w:r>
      <w:r w:rsidRPr="00B4221A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</w:r>
      <w:r w:rsidRPr="00B4221A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  <w:t xml:space="preserve"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 </w:t>
      </w:r>
      <w:r w:rsidRPr="00B4221A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</w:r>
      <w:r w:rsidRPr="00B4221A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</w:r>
    </w:p>
    <w:p w:rsidR="0077204E" w:rsidRDefault="0077204E" w:rsidP="0077204E">
      <w:pPr>
        <w:spacing w:line="360" w:lineRule="auto"/>
        <w:jc w:val="right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Caraúbas, 26</w:t>
      </w:r>
      <w:r w:rsidRPr="00B4221A">
        <w:rPr>
          <w:rFonts w:ascii="Arial" w:hAnsi="Arial" w:cs="Arial"/>
          <w:color w:val="111111"/>
          <w:sz w:val="24"/>
          <w:szCs w:val="24"/>
        </w:rPr>
        <w:t xml:space="preserve"> de</w:t>
      </w:r>
      <w:r>
        <w:rPr>
          <w:rFonts w:ascii="Arial" w:hAnsi="Arial" w:cs="Arial"/>
          <w:color w:val="111111"/>
          <w:sz w:val="24"/>
          <w:szCs w:val="24"/>
        </w:rPr>
        <w:t xml:space="preserve"> agosto</w:t>
      </w:r>
      <w:r w:rsidRPr="00B4221A">
        <w:rPr>
          <w:rFonts w:ascii="Arial" w:hAnsi="Arial" w:cs="Arial"/>
          <w:color w:val="111111"/>
          <w:sz w:val="24"/>
          <w:szCs w:val="24"/>
        </w:rPr>
        <w:t xml:space="preserve"> de 201</w:t>
      </w:r>
      <w:r>
        <w:rPr>
          <w:rFonts w:ascii="Arial" w:hAnsi="Arial" w:cs="Arial"/>
          <w:color w:val="111111"/>
          <w:sz w:val="24"/>
          <w:szCs w:val="24"/>
        </w:rPr>
        <w:t>3</w:t>
      </w:r>
      <w:r w:rsidRPr="00B4221A">
        <w:rPr>
          <w:rFonts w:ascii="Arial" w:hAnsi="Arial" w:cs="Arial"/>
          <w:color w:val="111111"/>
          <w:sz w:val="24"/>
          <w:szCs w:val="24"/>
        </w:rPr>
        <w:t xml:space="preserve">. </w:t>
      </w:r>
      <w:r w:rsidRPr="00B4221A">
        <w:rPr>
          <w:rFonts w:ascii="Arial" w:hAnsi="Arial" w:cs="Arial"/>
          <w:color w:val="111111"/>
          <w:sz w:val="24"/>
          <w:szCs w:val="24"/>
        </w:rPr>
        <w:br/>
      </w:r>
    </w:p>
    <w:p w:rsidR="0077204E" w:rsidRDefault="0077204E" w:rsidP="0077204E">
      <w:pPr>
        <w:spacing w:line="360" w:lineRule="auto"/>
        <w:rPr>
          <w:rFonts w:ascii="Arial" w:hAnsi="Arial" w:cs="Arial"/>
          <w:color w:val="111111"/>
          <w:sz w:val="24"/>
          <w:szCs w:val="24"/>
        </w:rPr>
      </w:pPr>
      <w:r w:rsidRPr="00B4221A">
        <w:rPr>
          <w:rFonts w:ascii="Arial" w:hAnsi="Arial" w:cs="Arial"/>
          <w:color w:val="111111"/>
          <w:sz w:val="24"/>
          <w:szCs w:val="24"/>
        </w:rPr>
        <w:t xml:space="preserve">Autores: </w:t>
      </w:r>
    </w:p>
    <w:p w:rsidR="0077204E" w:rsidRPr="005F648F" w:rsidRDefault="0077204E" w:rsidP="0077204E">
      <w:pPr>
        <w:pStyle w:val="Corpodetexto"/>
        <w:jc w:val="left"/>
        <w:rPr>
          <w:rFonts w:ascii="Verdana" w:hAnsi="Verdana" w:cs="Arial"/>
          <w:szCs w:val="24"/>
        </w:rPr>
      </w:pPr>
      <w:r w:rsidRPr="00B4221A">
        <w:rPr>
          <w:rFonts w:ascii="Arial" w:hAnsi="Arial" w:cs="Arial"/>
          <w:color w:val="111111"/>
          <w:szCs w:val="24"/>
        </w:rPr>
        <w:br/>
      </w:r>
      <w:r w:rsidRPr="005F648F">
        <w:rPr>
          <w:rFonts w:ascii="Verdana" w:hAnsi="Verdana" w:cs="Arial"/>
          <w:noProof/>
          <w:szCs w:val="24"/>
        </w:rPr>
        <w:drawing>
          <wp:anchor distT="0" distB="0" distL="114300" distR="114300" simplePos="0" relativeHeight="251661824" behindDoc="1" locked="0" layoutInCell="1" allowOverlap="1" wp14:anchorId="1F9BC664" wp14:editId="3616A692">
            <wp:simplePos x="0" y="0"/>
            <wp:positionH relativeFrom="column">
              <wp:posOffset>62865</wp:posOffset>
            </wp:positionH>
            <wp:positionV relativeFrom="paragraph">
              <wp:posOffset>48260</wp:posOffset>
            </wp:positionV>
            <wp:extent cx="3130658" cy="4063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658" cy="4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04E" w:rsidRPr="005F648F" w:rsidRDefault="0077204E" w:rsidP="0077204E">
      <w:pPr>
        <w:pStyle w:val="Corpodetexto"/>
        <w:spacing w:line="240" w:lineRule="auto"/>
        <w:jc w:val="left"/>
        <w:rPr>
          <w:rFonts w:ascii="Verdana" w:hAnsi="Verdana" w:cs="Arial"/>
          <w:szCs w:val="24"/>
        </w:rPr>
      </w:pPr>
      <w:r w:rsidRPr="005F648F">
        <w:rPr>
          <w:rFonts w:ascii="Verdana" w:hAnsi="Verdana" w:cs="Arial"/>
          <w:szCs w:val="24"/>
        </w:rPr>
        <w:t>____________________________________</w:t>
      </w:r>
    </w:p>
    <w:p w:rsidR="0077204E" w:rsidRDefault="0077204E" w:rsidP="0077204E">
      <w:pPr>
        <w:pStyle w:val="Corpodetexto"/>
        <w:spacing w:line="240" w:lineRule="auto"/>
        <w:jc w:val="left"/>
        <w:rPr>
          <w:rFonts w:ascii="Arial" w:hAnsi="Arial" w:cs="Arial"/>
          <w:szCs w:val="24"/>
        </w:rPr>
      </w:pPr>
      <w:r w:rsidRPr="00B4221A">
        <w:rPr>
          <w:rFonts w:ascii="Arial" w:hAnsi="Arial" w:cs="Arial"/>
          <w:szCs w:val="24"/>
        </w:rPr>
        <w:t xml:space="preserve">               Maria </w:t>
      </w:r>
      <w:proofErr w:type="spellStart"/>
      <w:r w:rsidRPr="00B4221A">
        <w:rPr>
          <w:rFonts w:ascii="Arial" w:hAnsi="Arial" w:cs="Arial"/>
          <w:szCs w:val="24"/>
        </w:rPr>
        <w:t>Gilma</w:t>
      </w:r>
      <w:proofErr w:type="spellEnd"/>
      <w:r w:rsidRPr="00B4221A">
        <w:rPr>
          <w:rFonts w:ascii="Arial" w:hAnsi="Arial" w:cs="Arial"/>
          <w:szCs w:val="24"/>
        </w:rPr>
        <w:t xml:space="preserve"> Ferreira Rocha</w:t>
      </w:r>
    </w:p>
    <w:p w:rsidR="0077204E" w:rsidRDefault="0077204E" w:rsidP="0077204E">
      <w:pPr>
        <w:pStyle w:val="Corpodetexto"/>
        <w:spacing w:line="240" w:lineRule="auto"/>
        <w:jc w:val="left"/>
        <w:rPr>
          <w:rFonts w:ascii="Arial" w:hAnsi="Arial" w:cs="Arial"/>
          <w:szCs w:val="24"/>
        </w:rPr>
      </w:pPr>
    </w:p>
    <w:p w:rsidR="0077204E" w:rsidRDefault="0077204E" w:rsidP="0077204E">
      <w:pPr>
        <w:pStyle w:val="Corpodetexto"/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4896" behindDoc="1" locked="0" layoutInCell="1" allowOverlap="1" wp14:anchorId="1E010A61" wp14:editId="28F7EED3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3248025" cy="383540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04E" w:rsidRDefault="0077204E" w:rsidP="0077204E">
      <w:pPr>
        <w:pStyle w:val="Corpodetexto"/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</w:t>
      </w:r>
    </w:p>
    <w:p w:rsidR="0077204E" w:rsidRPr="00B4221A" w:rsidRDefault="0077204E" w:rsidP="0077204E">
      <w:pPr>
        <w:pStyle w:val="Corpodetexto"/>
        <w:spacing w:line="240" w:lineRule="auto"/>
        <w:ind w:firstLine="708"/>
        <w:jc w:val="left"/>
        <w:rPr>
          <w:rFonts w:ascii="Arial" w:hAnsi="Arial" w:cs="Arial"/>
          <w:szCs w:val="24"/>
        </w:rPr>
      </w:pPr>
      <w:r w:rsidRPr="00B4221A">
        <w:rPr>
          <w:rFonts w:ascii="Arial" w:hAnsi="Arial" w:cs="Arial"/>
          <w:szCs w:val="24"/>
        </w:rPr>
        <w:t>José Leandro Barbosa Vieira</w:t>
      </w:r>
    </w:p>
    <w:p w:rsidR="0077204E" w:rsidRPr="005F648F" w:rsidRDefault="0077204E" w:rsidP="0077204E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77204E" w:rsidRPr="005F648F" w:rsidRDefault="0077204E" w:rsidP="0077204E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5F648F">
        <w:rPr>
          <w:rFonts w:ascii="Verdana" w:hAnsi="Verdana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2848" behindDoc="1" locked="0" layoutInCell="1" allowOverlap="1" wp14:anchorId="4A91E859" wp14:editId="5A8B740C">
            <wp:simplePos x="0" y="0"/>
            <wp:positionH relativeFrom="column">
              <wp:posOffset>-3810</wp:posOffset>
            </wp:positionH>
            <wp:positionV relativeFrom="paragraph">
              <wp:posOffset>175260</wp:posOffset>
            </wp:positionV>
            <wp:extent cx="3390900" cy="359410"/>
            <wp:effectExtent l="0" t="0" r="0" b="2540"/>
            <wp:wrapThrough wrapText="bothSides">
              <wp:wrapPolygon edited="0">
                <wp:start x="0" y="0"/>
                <wp:lineTo x="0" y="20608"/>
                <wp:lineTo x="21479" y="20608"/>
                <wp:lineTo x="21479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04E" w:rsidRPr="005F648F" w:rsidRDefault="0077204E" w:rsidP="0077204E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F648F">
        <w:rPr>
          <w:rFonts w:ascii="Verdana" w:hAnsi="Verdana" w:cs="Arial"/>
          <w:sz w:val="24"/>
          <w:szCs w:val="24"/>
        </w:rPr>
        <w:t>____________________________________</w:t>
      </w:r>
    </w:p>
    <w:p w:rsidR="0077204E" w:rsidRPr="00B4221A" w:rsidRDefault="0077204E" w:rsidP="0077204E">
      <w:pPr>
        <w:shd w:val="clear" w:color="auto" w:fill="FFFFFF"/>
        <w:tabs>
          <w:tab w:val="left" w:pos="5060"/>
        </w:tabs>
        <w:adjustRightInd w:val="0"/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7" type="#_x0000_t75" style="position:absolute;left:0;text-align:left;margin-left:84.45pt;margin-top:24.7pt;width:99pt;height:39.15pt;z-index:-251652608;mso-wrap-distance-left:0;mso-wrap-distance-right:0" filled="t">
            <v:fill color2="black"/>
            <v:imagedata r:id="rId9" o:title=""/>
            <w10:wrap type="topAndBottom"/>
          </v:shape>
          <o:OLEObject Type="Embed" ProgID="PBrush" ShapeID="_x0000_s1027" DrawAspect="Content" ObjectID="_1439189214" r:id="rId11"/>
        </w:pict>
      </w:r>
      <w:r w:rsidRPr="00B4221A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B4221A">
        <w:rPr>
          <w:rFonts w:ascii="Arial" w:hAnsi="Arial" w:cs="Arial"/>
          <w:sz w:val="24"/>
          <w:szCs w:val="24"/>
        </w:rPr>
        <w:t>Ellany</w:t>
      </w:r>
      <w:proofErr w:type="spellEnd"/>
      <w:r w:rsidRPr="00B4221A">
        <w:rPr>
          <w:rFonts w:ascii="Arial" w:hAnsi="Arial" w:cs="Arial"/>
          <w:sz w:val="24"/>
          <w:szCs w:val="24"/>
        </w:rPr>
        <w:t xml:space="preserve"> Gurgel Cosme do Nascimento</w:t>
      </w:r>
      <w:r w:rsidRPr="00B4221A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77204E" w:rsidRPr="005F648F" w:rsidRDefault="0077204E" w:rsidP="0077204E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5F648F">
        <w:rPr>
          <w:rFonts w:ascii="Verdana" w:hAnsi="Verdana" w:cs="Arial"/>
          <w:sz w:val="24"/>
          <w:szCs w:val="24"/>
        </w:rPr>
        <w:t>_____________________________________</w:t>
      </w:r>
    </w:p>
    <w:p w:rsidR="0077204E" w:rsidRDefault="0077204E" w:rsidP="007720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221A">
        <w:rPr>
          <w:rFonts w:ascii="Arial" w:hAnsi="Arial" w:cs="Arial"/>
          <w:sz w:val="24"/>
          <w:szCs w:val="24"/>
        </w:rPr>
        <w:t xml:space="preserve">                  João Carlos </w:t>
      </w:r>
      <w:proofErr w:type="spellStart"/>
      <w:r w:rsidRPr="00B4221A">
        <w:rPr>
          <w:rFonts w:ascii="Arial" w:hAnsi="Arial" w:cs="Arial"/>
          <w:sz w:val="24"/>
          <w:szCs w:val="24"/>
        </w:rPr>
        <w:t>Alquieri</w:t>
      </w:r>
      <w:proofErr w:type="spellEnd"/>
    </w:p>
    <w:p w:rsidR="00B4221A" w:rsidRPr="00B4221A" w:rsidRDefault="00B4221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4221A" w:rsidRPr="00B42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1A"/>
    <w:rsid w:val="0077204E"/>
    <w:rsid w:val="0089117F"/>
    <w:rsid w:val="008C22A6"/>
    <w:rsid w:val="00B4221A"/>
    <w:rsid w:val="00D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221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422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4221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221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422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4221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35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4828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Ellany</dc:creator>
  <cp:lastModifiedBy>Ellany</cp:lastModifiedBy>
  <cp:revision>2</cp:revision>
  <dcterms:created xsi:type="dcterms:W3CDTF">2013-08-26T18:43:00Z</dcterms:created>
  <dcterms:modified xsi:type="dcterms:W3CDTF">2013-08-28T13:00:00Z</dcterms:modified>
</cp:coreProperties>
</file>