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EB" w:rsidRDefault="00A35DEB" w:rsidP="00A35DEB">
      <w:pPr>
        <w:jc w:val="center"/>
        <w:rPr>
          <w:rFonts w:ascii="Times New Roman" w:hAnsi="Times New Roman"/>
          <w:b/>
          <w:sz w:val="24"/>
          <w:szCs w:val="24"/>
        </w:rPr>
      </w:pPr>
      <w:r w:rsidRPr="00855692">
        <w:rPr>
          <w:rFonts w:ascii="Times New Roman" w:hAnsi="Times New Roman"/>
          <w:b/>
          <w:sz w:val="24"/>
          <w:szCs w:val="24"/>
        </w:rPr>
        <w:t xml:space="preserve">RECIDIVA DE AMELOBLASTOMA PARA TECIDOS MOLES APÓS TRATAMENTO RADICAL </w:t>
      </w:r>
    </w:p>
    <w:p w:rsidR="00A35DEB" w:rsidRPr="00CE3F6F" w:rsidRDefault="00A35DEB" w:rsidP="00A35DE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E3F6F">
        <w:rPr>
          <w:rFonts w:ascii="Times New Roman" w:hAnsi="Times New Roman"/>
          <w:b/>
          <w:sz w:val="24"/>
          <w:szCs w:val="24"/>
          <w:lang w:val="en-US"/>
        </w:rPr>
        <w:t>SOFT TISSUE RECURRENCE AFTER TREATMENT OF AMELOBLASTOMA</w:t>
      </w:r>
    </w:p>
    <w:p w:rsidR="00A35DEB" w:rsidRPr="00CE3F6F" w:rsidRDefault="00A35DEB" w:rsidP="00A35DE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35DEB" w:rsidRDefault="00A35DEB" w:rsidP="00A35DEB">
      <w:pPr>
        <w:jc w:val="center"/>
        <w:rPr>
          <w:rFonts w:ascii="Times New Roman" w:hAnsi="Times New Roman"/>
          <w:sz w:val="24"/>
          <w:szCs w:val="24"/>
        </w:rPr>
      </w:pPr>
      <w:r w:rsidRPr="00A8716F">
        <w:rPr>
          <w:rFonts w:ascii="Times New Roman" w:hAnsi="Times New Roman"/>
          <w:sz w:val="24"/>
          <w:szCs w:val="24"/>
        </w:rPr>
        <w:t>Leorik Pereira da Silva</w:t>
      </w:r>
      <w:r w:rsidR="002B0008">
        <w:rPr>
          <w:rFonts w:ascii="Times New Roman" w:hAnsi="Times New Roman"/>
          <w:sz w:val="24"/>
          <w:szCs w:val="24"/>
        </w:rPr>
        <w:t xml:space="preserve"> (</w:t>
      </w:r>
      <w:r w:rsidR="002B0008" w:rsidRPr="002B0008">
        <w:rPr>
          <w:rFonts w:ascii="Times New Roman" w:hAnsi="Times New Roman"/>
          <w:sz w:val="24"/>
          <w:szCs w:val="24"/>
        </w:rPr>
        <w:t>SILVA, L. P</w:t>
      </w:r>
      <w:r w:rsidR="00B20F85">
        <w:rPr>
          <w:rFonts w:ascii="Times New Roman" w:hAnsi="Times New Roman"/>
          <w:sz w:val="24"/>
          <w:szCs w:val="24"/>
        </w:rPr>
        <w:t>.</w:t>
      </w:r>
      <w:r w:rsidR="002B0008">
        <w:rPr>
          <w:rFonts w:ascii="Times New Roman" w:hAnsi="Times New Roman"/>
          <w:sz w:val="24"/>
          <w:szCs w:val="24"/>
        </w:rPr>
        <w:t>)</w:t>
      </w:r>
      <w:proofErr w:type="gramStart"/>
      <w:r w:rsidRPr="00A8716F"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End"/>
      <w:r w:rsidRPr="00A8716F">
        <w:rPr>
          <w:rFonts w:ascii="Times New Roman" w:hAnsi="Times New Roman"/>
          <w:sz w:val="24"/>
          <w:szCs w:val="24"/>
        </w:rPr>
        <w:t>, Vanessa de Carvalho Melo</w:t>
      </w:r>
      <w:r w:rsidR="002B0008">
        <w:rPr>
          <w:rFonts w:ascii="Times New Roman" w:hAnsi="Times New Roman"/>
          <w:sz w:val="24"/>
          <w:szCs w:val="24"/>
        </w:rPr>
        <w:t xml:space="preserve"> (</w:t>
      </w:r>
      <w:r w:rsidR="002B0008" w:rsidRPr="002B0008">
        <w:rPr>
          <w:rFonts w:ascii="Times New Roman" w:hAnsi="Times New Roman"/>
          <w:sz w:val="24"/>
          <w:szCs w:val="24"/>
        </w:rPr>
        <w:t>MELO, V. C.</w:t>
      </w:r>
      <w:r w:rsidR="002B0008">
        <w:rPr>
          <w:rFonts w:ascii="Times New Roman" w:hAnsi="Times New Roman"/>
          <w:sz w:val="24"/>
          <w:szCs w:val="24"/>
        </w:rPr>
        <w:t>)</w:t>
      </w:r>
      <w:r w:rsidR="000A4C9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A8716F">
        <w:rPr>
          <w:rFonts w:ascii="Times New Roman" w:hAnsi="Times New Roman"/>
          <w:sz w:val="24"/>
          <w:szCs w:val="24"/>
        </w:rPr>
        <w:t>, Edmilson Zacarias da Silva Júnior</w:t>
      </w:r>
      <w:r w:rsidR="002B0008">
        <w:rPr>
          <w:rFonts w:ascii="Times New Roman" w:hAnsi="Times New Roman"/>
          <w:sz w:val="24"/>
          <w:szCs w:val="24"/>
        </w:rPr>
        <w:t xml:space="preserve"> (</w:t>
      </w:r>
      <w:r w:rsidR="002B0008" w:rsidRPr="002B0008">
        <w:rPr>
          <w:rFonts w:ascii="Times New Roman" w:hAnsi="Times New Roman"/>
          <w:sz w:val="24"/>
          <w:szCs w:val="24"/>
        </w:rPr>
        <w:t>SILVA JÚNIOR, E. Z</w:t>
      </w:r>
      <w:r w:rsidR="00B20F85">
        <w:rPr>
          <w:rFonts w:ascii="Times New Roman" w:hAnsi="Times New Roman"/>
          <w:sz w:val="24"/>
          <w:szCs w:val="24"/>
        </w:rPr>
        <w:t>.</w:t>
      </w:r>
      <w:r w:rsidR="002B0008">
        <w:rPr>
          <w:rFonts w:ascii="Times New Roman" w:hAnsi="Times New Roman"/>
          <w:sz w:val="24"/>
          <w:szCs w:val="24"/>
        </w:rPr>
        <w:t>)</w:t>
      </w:r>
      <w:r w:rsidR="000A4C90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A8716F">
        <w:rPr>
          <w:rFonts w:ascii="Times New Roman" w:hAnsi="Times New Roman"/>
          <w:sz w:val="24"/>
          <w:szCs w:val="24"/>
        </w:rPr>
        <w:t xml:space="preserve">, </w:t>
      </w:r>
      <w:r w:rsidRPr="00B27BC1">
        <w:rPr>
          <w:rFonts w:ascii="Times New Roman" w:hAnsi="Times New Roman"/>
          <w:sz w:val="24"/>
          <w:szCs w:val="24"/>
        </w:rPr>
        <w:t>Camila Carla Maria Ximenes Oliveira</w:t>
      </w:r>
      <w:r w:rsidR="00B20F85">
        <w:rPr>
          <w:rFonts w:ascii="Times New Roman" w:hAnsi="Times New Roman"/>
          <w:sz w:val="24"/>
          <w:szCs w:val="24"/>
        </w:rPr>
        <w:t xml:space="preserve"> (</w:t>
      </w:r>
      <w:r w:rsidR="00B20F85" w:rsidRPr="00B20F85">
        <w:rPr>
          <w:rFonts w:ascii="Times New Roman" w:hAnsi="Times New Roman"/>
          <w:sz w:val="24"/>
          <w:szCs w:val="24"/>
        </w:rPr>
        <w:t>OLIVEIRA, C. C. M. X</w:t>
      </w:r>
      <w:r w:rsidR="00B20F85">
        <w:rPr>
          <w:rFonts w:ascii="Times New Roman" w:hAnsi="Times New Roman"/>
          <w:sz w:val="24"/>
          <w:szCs w:val="24"/>
        </w:rPr>
        <w:t>.)</w:t>
      </w:r>
      <w:r w:rsidR="000A4C90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A8716F">
        <w:rPr>
          <w:rFonts w:ascii="Times New Roman" w:hAnsi="Times New Roman"/>
          <w:sz w:val="24"/>
          <w:szCs w:val="24"/>
        </w:rPr>
        <w:t xml:space="preserve">, Emanuel </w:t>
      </w:r>
      <w:r w:rsidR="000A4C90">
        <w:rPr>
          <w:rFonts w:ascii="Times New Roman" w:hAnsi="Times New Roman"/>
          <w:sz w:val="24"/>
          <w:szCs w:val="24"/>
        </w:rPr>
        <w:t>Dias de Oliveira e Silva</w:t>
      </w:r>
      <w:r w:rsidR="00B20F85">
        <w:rPr>
          <w:rFonts w:ascii="Times New Roman" w:hAnsi="Times New Roman"/>
          <w:sz w:val="24"/>
          <w:szCs w:val="24"/>
        </w:rPr>
        <w:t xml:space="preserve"> (</w:t>
      </w:r>
      <w:r w:rsidR="00B20F85" w:rsidRPr="00B20F85">
        <w:rPr>
          <w:rFonts w:ascii="Times New Roman" w:hAnsi="Times New Roman"/>
          <w:sz w:val="24"/>
          <w:szCs w:val="24"/>
        </w:rPr>
        <w:t>SILVA, E. D. O. E.</w:t>
      </w:r>
      <w:r w:rsidR="00B20F85">
        <w:rPr>
          <w:rFonts w:ascii="Times New Roman" w:hAnsi="Times New Roman"/>
          <w:sz w:val="24"/>
          <w:szCs w:val="24"/>
        </w:rPr>
        <w:t>)</w:t>
      </w:r>
      <w:r w:rsidR="000A4C90">
        <w:rPr>
          <w:rFonts w:ascii="Times New Roman" w:hAnsi="Times New Roman"/>
          <w:b/>
          <w:sz w:val="24"/>
          <w:szCs w:val="24"/>
          <w:vertAlign w:val="superscript"/>
        </w:rPr>
        <w:t>4</w:t>
      </w:r>
      <w:r w:rsidRPr="00A8716F">
        <w:rPr>
          <w:rFonts w:ascii="Times New Roman" w:hAnsi="Times New Roman"/>
          <w:sz w:val="24"/>
          <w:szCs w:val="24"/>
        </w:rPr>
        <w:t xml:space="preserve"> e Ana Claudia Amorim Gomes</w:t>
      </w:r>
      <w:r w:rsidR="003D1AD9">
        <w:rPr>
          <w:rFonts w:ascii="Times New Roman" w:hAnsi="Times New Roman"/>
          <w:sz w:val="24"/>
          <w:szCs w:val="24"/>
        </w:rPr>
        <w:t xml:space="preserve"> (</w:t>
      </w:r>
      <w:r w:rsidR="003D1AD9" w:rsidRPr="003D1AD9">
        <w:rPr>
          <w:rFonts w:ascii="Times New Roman" w:hAnsi="Times New Roman"/>
          <w:sz w:val="24"/>
          <w:szCs w:val="24"/>
        </w:rPr>
        <w:t>GOMES, A. C. A.</w:t>
      </w:r>
      <w:r w:rsidR="003D1AD9">
        <w:rPr>
          <w:rFonts w:ascii="Times New Roman" w:hAnsi="Times New Roman"/>
          <w:sz w:val="24"/>
          <w:szCs w:val="24"/>
        </w:rPr>
        <w:t>)</w:t>
      </w:r>
      <w:r w:rsidR="000A4C90">
        <w:rPr>
          <w:rFonts w:ascii="Times New Roman" w:hAnsi="Times New Roman"/>
          <w:b/>
          <w:sz w:val="24"/>
          <w:szCs w:val="24"/>
          <w:vertAlign w:val="superscript"/>
        </w:rPr>
        <w:t>4</w:t>
      </w:r>
      <w:r w:rsidRPr="00A8716F">
        <w:rPr>
          <w:rFonts w:ascii="Times New Roman" w:hAnsi="Times New Roman"/>
          <w:sz w:val="24"/>
          <w:szCs w:val="24"/>
        </w:rPr>
        <w:t xml:space="preserve">. </w:t>
      </w:r>
    </w:p>
    <w:p w:rsidR="000A4C90" w:rsidRDefault="000A4C90" w:rsidP="00A35DEB">
      <w:pPr>
        <w:jc w:val="center"/>
        <w:rPr>
          <w:rFonts w:ascii="Times New Roman" w:hAnsi="Times New Roman"/>
          <w:sz w:val="24"/>
          <w:szCs w:val="24"/>
        </w:rPr>
      </w:pPr>
    </w:p>
    <w:p w:rsidR="000A4C90" w:rsidRPr="000A4C90" w:rsidRDefault="000A4C90" w:rsidP="000A4C90">
      <w:pPr>
        <w:jc w:val="both"/>
        <w:rPr>
          <w:rFonts w:ascii="Times New Roman" w:hAnsi="Times New Roman"/>
        </w:rPr>
      </w:pPr>
      <w:r w:rsidRPr="000A4C90">
        <w:rPr>
          <w:rFonts w:ascii="Times New Roman" w:hAnsi="Times New Roman"/>
        </w:rPr>
        <w:t>Mestrando no Programa de Pós-graduação em Patologia Oral da Universidade Federal do Rio Grande do Norte-UFRN</w:t>
      </w:r>
      <w:r w:rsidRPr="000A4C90">
        <w:rPr>
          <w:rFonts w:ascii="Times New Roman" w:hAnsi="Times New Roman"/>
          <w:vertAlign w:val="superscript"/>
        </w:rPr>
        <w:t>1</w:t>
      </w:r>
      <w:r w:rsidRPr="000A4C90">
        <w:rPr>
          <w:rFonts w:ascii="Times New Roman" w:hAnsi="Times New Roman"/>
        </w:rPr>
        <w:t>.</w:t>
      </w:r>
    </w:p>
    <w:p w:rsidR="000A4C90" w:rsidRPr="000A4C90" w:rsidRDefault="000A4C90" w:rsidP="000A4C90">
      <w:pPr>
        <w:jc w:val="both"/>
        <w:rPr>
          <w:rFonts w:ascii="Times New Roman" w:hAnsi="Times New Roman"/>
        </w:rPr>
      </w:pPr>
      <w:r w:rsidRPr="000A4C90">
        <w:rPr>
          <w:rFonts w:ascii="Times New Roman" w:hAnsi="Times New Roman"/>
        </w:rPr>
        <w:t>Graduada em</w:t>
      </w:r>
      <w:r w:rsidR="00A35DEB" w:rsidRPr="000A4C90">
        <w:rPr>
          <w:rFonts w:ascii="Times New Roman" w:hAnsi="Times New Roman"/>
        </w:rPr>
        <w:t xml:space="preserve"> Odontologia na Faculdade de Odontologia da Universidade de Pernambuco (FOP-UPE)</w:t>
      </w:r>
      <w:proofErr w:type="gramStart"/>
      <w:r w:rsidRPr="000A4C90">
        <w:rPr>
          <w:rFonts w:ascii="Times New Roman" w:hAnsi="Times New Roman"/>
          <w:b/>
          <w:vertAlign w:val="superscript"/>
        </w:rPr>
        <w:t>2</w:t>
      </w:r>
      <w:proofErr w:type="gramEnd"/>
      <w:r w:rsidR="00A35DEB" w:rsidRPr="000A4C90">
        <w:rPr>
          <w:rFonts w:ascii="Times New Roman" w:hAnsi="Times New Roman"/>
        </w:rPr>
        <w:t>.</w:t>
      </w:r>
    </w:p>
    <w:p w:rsidR="000A4C90" w:rsidRPr="000A4C90" w:rsidRDefault="00A35DEB" w:rsidP="000A4C90">
      <w:pPr>
        <w:jc w:val="both"/>
        <w:rPr>
          <w:rFonts w:ascii="Times New Roman" w:hAnsi="Times New Roman"/>
        </w:rPr>
      </w:pPr>
      <w:r w:rsidRPr="000A4C90">
        <w:rPr>
          <w:rFonts w:ascii="Times New Roman" w:hAnsi="Times New Roman"/>
        </w:rPr>
        <w:t>Residente</w:t>
      </w:r>
      <w:r w:rsidR="000A4C90" w:rsidRPr="000A4C90">
        <w:rPr>
          <w:rFonts w:ascii="Times New Roman" w:hAnsi="Times New Roman"/>
        </w:rPr>
        <w:t>s</w:t>
      </w:r>
      <w:r w:rsidRPr="000A4C90">
        <w:rPr>
          <w:rFonts w:ascii="Times New Roman" w:hAnsi="Times New Roman"/>
        </w:rPr>
        <w:t xml:space="preserve"> em Cirurgia e Traumatologia Buco-Maxilo-Facial do Hospital Universitário Osvaldo Cruz </w:t>
      </w:r>
      <w:r w:rsidR="0093379F" w:rsidRPr="000A4C90">
        <w:rPr>
          <w:rFonts w:ascii="Times New Roman" w:hAnsi="Times New Roman"/>
        </w:rPr>
        <w:t xml:space="preserve">da Universidade de Pernambuco </w:t>
      </w:r>
      <w:r w:rsidRPr="000A4C90">
        <w:rPr>
          <w:rFonts w:ascii="Times New Roman" w:hAnsi="Times New Roman"/>
        </w:rPr>
        <w:t>(HUOC-UPE)</w:t>
      </w:r>
      <w:proofErr w:type="gramStart"/>
      <w:r w:rsidR="000A4C90" w:rsidRPr="000A4C90">
        <w:rPr>
          <w:rFonts w:ascii="Times New Roman" w:hAnsi="Times New Roman"/>
          <w:b/>
          <w:vertAlign w:val="superscript"/>
        </w:rPr>
        <w:t>3</w:t>
      </w:r>
      <w:proofErr w:type="gramEnd"/>
      <w:r w:rsidRPr="000A4C90">
        <w:rPr>
          <w:rFonts w:ascii="Times New Roman" w:hAnsi="Times New Roman"/>
        </w:rPr>
        <w:t>.</w:t>
      </w:r>
    </w:p>
    <w:p w:rsidR="00A35DEB" w:rsidRPr="000A4C90" w:rsidRDefault="00A35DEB" w:rsidP="000A4C90">
      <w:pPr>
        <w:jc w:val="both"/>
        <w:rPr>
          <w:rFonts w:ascii="Times New Roman" w:hAnsi="Times New Roman"/>
        </w:rPr>
      </w:pPr>
      <w:r w:rsidRPr="000A4C90">
        <w:rPr>
          <w:rFonts w:ascii="Times New Roman" w:hAnsi="Times New Roman"/>
        </w:rPr>
        <w:t>Professor</w:t>
      </w:r>
      <w:r w:rsidR="000A4C90" w:rsidRPr="000A4C90">
        <w:rPr>
          <w:rFonts w:ascii="Times New Roman" w:hAnsi="Times New Roman"/>
        </w:rPr>
        <w:t>es</w:t>
      </w:r>
      <w:r w:rsidRPr="000A4C90">
        <w:rPr>
          <w:rFonts w:ascii="Times New Roman" w:hAnsi="Times New Roman"/>
        </w:rPr>
        <w:t xml:space="preserve"> Adjunto</w:t>
      </w:r>
      <w:r w:rsidR="000A4C90" w:rsidRPr="000A4C90">
        <w:rPr>
          <w:rFonts w:ascii="Times New Roman" w:hAnsi="Times New Roman"/>
        </w:rPr>
        <w:t>s</w:t>
      </w:r>
      <w:r w:rsidRPr="000A4C90">
        <w:rPr>
          <w:rFonts w:ascii="Times New Roman" w:hAnsi="Times New Roman"/>
        </w:rPr>
        <w:t xml:space="preserve"> de Cirurgia e Traumatologia Buco-Maxilo-Facial na Faculdade de Odontologia da Universidade de Pernambuco (FOP-UPE)</w:t>
      </w:r>
      <w:proofErr w:type="gramStart"/>
      <w:r w:rsidR="000A4C90" w:rsidRPr="000A4C90">
        <w:rPr>
          <w:rFonts w:ascii="Times New Roman" w:hAnsi="Times New Roman"/>
          <w:b/>
          <w:vertAlign w:val="superscript"/>
        </w:rPr>
        <w:t>4</w:t>
      </w:r>
      <w:proofErr w:type="gramEnd"/>
      <w:r w:rsidRPr="000A4C90">
        <w:rPr>
          <w:rFonts w:ascii="Times New Roman" w:hAnsi="Times New Roman"/>
        </w:rPr>
        <w:t>.</w:t>
      </w:r>
    </w:p>
    <w:p w:rsidR="00A35DEB" w:rsidRPr="00CE3F6F" w:rsidRDefault="00A35DEB" w:rsidP="00A35DEB">
      <w:pPr>
        <w:spacing w:after="0"/>
        <w:jc w:val="center"/>
        <w:rPr>
          <w:rFonts w:ascii="Times New Roman" w:hAnsi="Times New Roman"/>
        </w:rPr>
      </w:pPr>
    </w:p>
    <w:p w:rsidR="00A35DEB" w:rsidRDefault="00A35DEB" w:rsidP="00A35D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4C90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018">
        <w:rPr>
          <w:rFonts w:ascii="Times New Roman" w:hAnsi="Times New Roman"/>
          <w:b/>
          <w:color w:val="000000" w:themeColor="text1"/>
          <w:sz w:val="24"/>
          <w:szCs w:val="24"/>
        </w:rPr>
        <w:t>INSTITUIÇÃO: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A4C90" w:rsidRPr="00DE3018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88F9628">
        <w:rPr>
          <w:rFonts w:ascii="Times New Roman" w:eastAsia="Times New Roman" w:hAnsi="Times New Roman"/>
          <w:color w:val="000000" w:themeColor="text1"/>
          <w:sz w:val="24"/>
          <w:szCs w:val="24"/>
        </w:rPr>
        <w:t>Faculdade de Odontologia da Universidade de Pernambuco - FOP/UPE</w:t>
      </w:r>
    </w:p>
    <w:p w:rsidR="000A4C90" w:rsidRDefault="000A4C90" w:rsidP="000A4C90">
      <w:pPr>
        <w:ind w:left="-284" w:right="-4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0496">
        <w:rPr>
          <w:rFonts w:ascii="Times New Roman" w:hAnsi="Times New Roman"/>
          <w:b/>
          <w:color w:val="000000" w:themeColor="text1"/>
          <w:sz w:val="24"/>
          <w:szCs w:val="24"/>
        </w:rPr>
        <w:t>CORRESPONDÊNCIA: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A4C90" w:rsidRPr="00DE3018" w:rsidRDefault="000A4C90" w:rsidP="000A4C90">
      <w:pPr>
        <w:ind w:left="-284" w:right="-4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0496">
        <w:rPr>
          <w:rFonts w:ascii="Times New Roman" w:hAnsi="Times New Roman"/>
          <w:color w:val="000000" w:themeColor="text1"/>
          <w:sz w:val="24"/>
          <w:szCs w:val="24"/>
        </w:rPr>
        <w:t>Leorik Pereira da Silva</w:t>
      </w:r>
    </w:p>
    <w:p w:rsidR="000A4C90" w:rsidRPr="00360496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0496">
        <w:rPr>
          <w:rFonts w:ascii="Times New Roman" w:hAnsi="Times New Roman"/>
          <w:color w:val="000000" w:themeColor="text1"/>
          <w:sz w:val="24"/>
          <w:szCs w:val="24"/>
        </w:rPr>
        <w:t>Programa de Pós-Graduação em Patologia Oral</w:t>
      </w:r>
    </w:p>
    <w:p w:rsidR="000A4C90" w:rsidRPr="00360496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0496">
        <w:rPr>
          <w:rFonts w:ascii="Times New Roman" w:hAnsi="Times New Roman"/>
          <w:color w:val="000000" w:themeColor="text1"/>
          <w:sz w:val="24"/>
          <w:szCs w:val="24"/>
        </w:rPr>
        <w:t>Universidade Federal do Rio Grande do Norte – UFRN</w:t>
      </w:r>
    </w:p>
    <w:p w:rsidR="000A4C90" w:rsidRPr="00360496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0496">
        <w:rPr>
          <w:rFonts w:ascii="Times New Roman" w:hAnsi="Times New Roman"/>
          <w:color w:val="000000" w:themeColor="text1"/>
          <w:sz w:val="24"/>
          <w:szCs w:val="24"/>
        </w:rPr>
        <w:t xml:space="preserve">Av. Salgado Filho, 1787, Lagoa </w:t>
      </w:r>
      <w:proofErr w:type="gramStart"/>
      <w:r w:rsidRPr="00360496">
        <w:rPr>
          <w:rFonts w:ascii="Times New Roman" w:hAnsi="Times New Roman"/>
          <w:color w:val="000000" w:themeColor="text1"/>
          <w:sz w:val="24"/>
          <w:szCs w:val="24"/>
        </w:rPr>
        <w:t>Nova</w:t>
      </w:r>
      <w:proofErr w:type="gramEnd"/>
    </w:p>
    <w:p w:rsidR="000A4C90" w:rsidRPr="00360496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0496">
        <w:rPr>
          <w:rFonts w:ascii="Times New Roman" w:hAnsi="Times New Roman"/>
          <w:color w:val="000000" w:themeColor="text1"/>
          <w:sz w:val="24"/>
          <w:szCs w:val="24"/>
        </w:rPr>
        <w:t>CEP: 59056-000 – Natal/RN</w:t>
      </w:r>
    </w:p>
    <w:p w:rsidR="000A4C90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0496">
        <w:rPr>
          <w:rFonts w:ascii="Times New Roman" w:hAnsi="Times New Roman"/>
          <w:color w:val="000000" w:themeColor="text1"/>
          <w:sz w:val="24"/>
          <w:szCs w:val="24"/>
        </w:rPr>
        <w:t>Fone: (84) 3215-4138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(81) 9710-9475</w:t>
      </w:r>
    </w:p>
    <w:p w:rsidR="000A4C90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E-mail: </w:t>
      </w:r>
      <w:r w:rsidRPr="00D25CE2">
        <w:rPr>
          <w:rFonts w:ascii="Times New Roman" w:hAnsi="Times New Roman"/>
          <w:sz w:val="24"/>
          <w:szCs w:val="24"/>
        </w:rPr>
        <w:t>leorikpereira@gmail.com</w:t>
      </w:r>
    </w:p>
    <w:p w:rsidR="000A4C90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07DB" w:rsidRPr="000A4C90" w:rsidRDefault="000A4C90" w:rsidP="000A4C90">
      <w:pPr>
        <w:ind w:left="-284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018">
        <w:rPr>
          <w:rFonts w:ascii="Times New Roman" w:hAnsi="Times New Roman"/>
          <w:b/>
          <w:color w:val="000000" w:themeColor="text1"/>
          <w:sz w:val="24"/>
          <w:szCs w:val="24"/>
        </w:rPr>
        <w:t>FINANCIAMENTO/SUPORTE: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CAPES/CNPq Brasil.</w:t>
      </w:r>
    </w:p>
    <w:sectPr w:rsidR="00DA07DB" w:rsidRPr="000A4C90" w:rsidSect="00DA0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35DEB"/>
    <w:rsid w:val="000A4C90"/>
    <w:rsid w:val="00275BDB"/>
    <w:rsid w:val="002B0008"/>
    <w:rsid w:val="003D1AD9"/>
    <w:rsid w:val="00586667"/>
    <w:rsid w:val="00596411"/>
    <w:rsid w:val="0093379F"/>
    <w:rsid w:val="00A35DEB"/>
    <w:rsid w:val="00AE52A4"/>
    <w:rsid w:val="00B20F85"/>
    <w:rsid w:val="00C5443B"/>
    <w:rsid w:val="00DA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Leorik</dc:creator>
  <cp:lastModifiedBy>Leorik</cp:lastModifiedBy>
  <cp:revision>5</cp:revision>
  <dcterms:created xsi:type="dcterms:W3CDTF">2014-03-06T14:50:00Z</dcterms:created>
  <dcterms:modified xsi:type="dcterms:W3CDTF">2014-08-06T03:58:00Z</dcterms:modified>
</cp:coreProperties>
</file>