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F5" w:rsidRPr="00DE2006" w:rsidRDefault="003A00F5" w:rsidP="003A00F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bookmarkStart w:id="0" w:name="_GoBack"/>
      <w:r w:rsidRPr="00DE2006">
        <w:rPr>
          <w:rFonts w:ascii="Arial" w:hAnsi="Arial" w:cs="Arial"/>
          <w:b/>
          <w:color w:val="000000" w:themeColor="text1"/>
          <w:shd w:val="clear" w:color="auto" w:fill="FFFFFF"/>
        </w:rPr>
        <w:t>Atuação do enfermeiro no gerenciamento do Programa de Assistência Integral à Saúde da Mulher</w:t>
      </w:r>
    </w:p>
    <w:bookmarkEnd w:id="0"/>
    <w:p w:rsidR="003A00F5" w:rsidRPr="00DE2006" w:rsidRDefault="003A00F5" w:rsidP="003A00F5">
      <w:pPr>
        <w:pStyle w:val="Rodap"/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3A00F5" w:rsidRPr="00DE2006" w:rsidRDefault="003A00F5" w:rsidP="003A00F5">
      <w:pPr>
        <w:pStyle w:val="Rodap"/>
        <w:spacing w:line="360" w:lineRule="auto"/>
        <w:jc w:val="both"/>
        <w:rPr>
          <w:rFonts w:ascii="Arial" w:hAnsi="Arial" w:cs="Arial"/>
          <w:shd w:val="clear" w:color="auto" w:fill="FFFFFF"/>
        </w:rPr>
      </w:pPr>
      <w:proofErr w:type="spellStart"/>
      <w:r w:rsidRPr="00DE2006">
        <w:rPr>
          <w:rFonts w:ascii="Arial" w:hAnsi="Arial" w:cs="Arial"/>
          <w:color w:val="000000" w:themeColor="text1"/>
        </w:rPr>
        <w:t>Leiliane</w:t>
      </w:r>
      <w:proofErr w:type="spellEnd"/>
      <w:r w:rsidRPr="00DE2006">
        <w:rPr>
          <w:rFonts w:ascii="Arial" w:hAnsi="Arial" w:cs="Arial"/>
          <w:color w:val="000000" w:themeColor="text1"/>
        </w:rPr>
        <w:t xml:space="preserve"> Teixeira Bento Fernandes. </w:t>
      </w:r>
      <w:r w:rsidRPr="00DE2006">
        <w:rPr>
          <w:rFonts w:ascii="Arial" w:hAnsi="Arial" w:cs="Arial"/>
          <w:shd w:val="clear" w:color="auto" w:fill="FFFFFF"/>
        </w:rPr>
        <w:t xml:space="preserve">Acadêmica de Enfermagem </w:t>
      </w:r>
      <w:r w:rsidRPr="00DE2006">
        <w:rPr>
          <w:rFonts w:ascii="Arial" w:hAnsi="Arial" w:cs="Arial"/>
        </w:rPr>
        <w:t>da Universidade Federal da Paraíba/UFPB</w:t>
      </w:r>
      <w:r w:rsidRPr="00DE2006">
        <w:rPr>
          <w:rFonts w:ascii="Arial" w:hAnsi="Arial" w:cs="Arial"/>
          <w:shd w:val="clear" w:color="auto" w:fill="FFFFFF"/>
        </w:rPr>
        <w:t xml:space="preserve">. Participante do Programa de Iniciação Científica – PIBIC e do </w:t>
      </w:r>
      <w:r w:rsidRPr="00DE2006">
        <w:rPr>
          <w:rFonts w:ascii="Arial" w:hAnsi="Arial" w:cs="Arial"/>
        </w:rPr>
        <w:t xml:space="preserve">Grupo </w:t>
      </w:r>
      <w:r w:rsidRPr="00DE2006">
        <w:rPr>
          <w:rFonts w:ascii="Arial" w:hAnsi="Arial" w:cs="Arial"/>
          <w:color w:val="000000"/>
        </w:rPr>
        <w:t>de Estudos, Pesquisa, Administração Informática e Enfermagem (GEPAIE)</w:t>
      </w:r>
      <w:r w:rsidRPr="00DE2006">
        <w:rPr>
          <w:rFonts w:ascii="Arial" w:hAnsi="Arial" w:cs="Arial"/>
        </w:rPr>
        <w:t>.</w:t>
      </w:r>
      <w:r w:rsidRPr="00DE2006">
        <w:rPr>
          <w:rFonts w:ascii="Arial" w:hAnsi="Arial" w:cs="Arial"/>
          <w:shd w:val="clear" w:color="auto" w:fill="FFFFFF"/>
        </w:rPr>
        <w:t xml:space="preserve"> Endereço para correspondência: Rua Dr. Pedrosa, 05 - Popular – CEP: 58301-005 – Santa Rita (PB), Brasil. E-mail: leilianeufpb@gmail.com. </w:t>
      </w:r>
    </w:p>
    <w:p w:rsidR="003A00F5" w:rsidRPr="00DE2006" w:rsidRDefault="003A00F5" w:rsidP="003A00F5">
      <w:pPr>
        <w:pStyle w:val="Rodap"/>
        <w:spacing w:line="360" w:lineRule="auto"/>
        <w:jc w:val="both"/>
        <w:rPr>
          <w:rFonts w:ascii="Arial" w:hAnsi="Arial" w:cs="Arial"/>
          <w:shd w:val="clear" w:color="auto" w:fill="FFFFFF"/>
        </w:rPr>
      </w:pPr>
      <w:proofErr w:type="spellStart"/>
      <w:r w:rsidRPr="00DE2006">
        <w:rPr>
          <w:rFonts w:ascii="Arial" w:hAnsi="Arial" w:cs="Arial"/>
        </w:rPr>
        <w:t>Sthephanie</w:t>
      </w:r>
      <w:proofErr w:type="spellEnd"/>
      <w:r w:rsidRPr="00DE2006">
        <w:rPr>
          <w:rFonts w:ascii="Arial" w:hAnsi="Arial" w:cs="Arial"/>
        </w:rPr>
        <w:t xml:space="preserve"> de Santana Abreu.</w:t>
      </w:r>
      <w:r w:rsidRPr="00DE2006">
        <w:rPr>
          <w:rFonts w:ascii="Arial" w:hAnsi="Arial" w:cs="Arial"/>
          <w:shd w:val="clear" w:color="auto" w:fill="FFFFFF"/>
        </w:rPr>
        <w:t xml:space="preserve"> Acadêmica de Enfermagem </w:t>
      </w:r>
      <w:r w:rsidRPr="00DE2006">
        <w:rPr>
          <w:rFonts w:ascii="Arial" w:hAnsi="Arial" w:cs="Arial"/>
        </w:rPr>
        <w:t>da Universidade Federal da Paraíba/UFPB</w:t>
      </w:r>
      <w:r w:rsidRPr="00DE2006">
        <w:rPr>
          <w:rFonts w:ascii="Arial" w:hAnsi="Arial" w:cs="Arial"/>
          <w:shd w:val="clear" w:color="auto" w:fill="FFFFFF"/>
        </w:rPr>
        <w:t xml:space="preserve">. Monitora da disciplina de Fisiologia Humana II/DFP/CCS/UFPB e Participante do </w:t>
      </w:r>
      <w:r w:rsidRPr="00DE2006">
        <w:rPr>
          <w:rFonts w:ascii="Arial" w:hAnsi="Arial" w:cs="Arial"/>
        </w:rPr>
        <w:t xml:space="preserve">Grupo </w:t>
      </w:r>
      <w:r w:rsidRPr="00DE2006">
        <w:rPr>
          <w:rFonts w:ascii="Arial" w:hAnsi="Arial" w:cs="Arial"/>
          <w:color w:val="000000"/>
        </w:rPr>
        <w:t xml:space="preserve">de Estudos, Pesquisa, Administração Informática e Enfermagem (GEPAIE). </w:t>
      </w:r>
      <w:r w:rsidRPr="00DE2006">
        <w:rPr>
          <w:rFonts w:ascii="Arial" w:hAnsi="Arial" w:cs="Arial"/>
          <w:shd w:val="clear" w:color="auto" w:fill="FFFFFF"/>
        </w:rPr>
        <w:t xml:space="preserve">E-mail: stheabreu@hotmail.com. </w:t>
      </w:r>
    </w:p>
    <w:p w:rsidR="003A00F5" w:rsidRPr="00DE2006" w:rsidRDefault="003A00F5" w:rsidP="003A00F5">
      <w:pPr>
        <w:pStyle w:val="Rodap"/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DE2006">
        <w:rPr>
          <w:rFonts w:ascii="Arial" w:hAnsi="Arial" w:cs="Arial"/>
          <w:color w:val="000000" w:themeColor="text1"/>
        </w:rPr>
        <w:t xml:space="preserve">Tainá de Araújo Romão. </w:t>
      </w:r>
      <w:r w:rsidRPr="00DE2006">
        <w:rPr>
          <w:rFonts w:ascii="Arial" w:hAnsi="Arial" w:cs="Arial"/>
        </w:rPr>
        <w:t xml:space="preserve">Acadêmica de Enfermagem da Universidade Federal da Paraíba/UFPB. Participante do Programa de Iniciação Científica – PIVIC e do Grupo </w:t>
      </w:r>
      <w:r w:rsidRPr="00DE2006">
        <w:rPr>
          <w:rFonts w:ascii="Arial" w:hAnsi="Arial" w:cs="Arial"/>
          <w:color w:val="000000"/>
        </w:rPr>
        <w:t>de Estudos, Pesquisa, Administração Informática e Enfermagem (GEPAIE)</w:t>
      </w:r>
      <w:r w:rsidRPr="00DE2006">
        <w:rPr>
          <w:rFonts w:ascii="Arial" w:hAnsi="Arial" w:cs="Arial"/>
        </w:rPr>
        <w:t>. E-mail:</w:t>
      </w:r>
      <w:r w:rsidRPr="00DE2006">
        <w:rPr>
          <w:rFonts w:ascii="Arial" w:hAnsi="Arial" w:cs="Arial"/>
          <w:shd w:val="clear" w:color="auto" w:fill="FFFFFF"/>
        </w:rPr>
        <w:t xml:space="preserve"> tainaaromao@hotmail.com.</w:t>
      </w:r>
    </w:p>
    <w:p w:rsidR="003A00F5" w:rsidRPr="00DE2006" w:rsidRDefault="003A00F5" w:rsidP="003A00F5">
      <w:pPr>
        <w:shd w:val="clear" w:color="auto" w:fill="FFFFFF"/>
        <w:spacing w:line="360" w:lineRule="auto"/>
        <w:jc w:val="both"/>
        <w:rPr>
          <w:rFonts w:ascii="Arial" w:hAnsi="Arial" w:cs="Arial"/>
          <w:shd w:val="clear" w:color="auto" w:fill="FFFFFF"/>
          <w:vertAlign w:val="superscript"/>
        </w:rPr>
      </w:pPr>
      <w:r w:rsidRPr="00DE2006">
        <w:rPr>
          <w:rFonts w:ascii="Arial" w:hAnsi="Arial" w:cs="Arial"/>
          <w:color w:val="000000" w:themeColor="text1"/>
        </w:rPr>
        <w:t xml:space="preserve">Edna Marília Nóbrega Fonseca de Araújo. </w:t>
      </w:r>
      <w:r w:rsidRPr="00DE2006">
        <w:rPr>
          <w:rFonts w:ascii="Arial" w:hAnsi="Arial" w:cs="Arial"/>
          <w:shd w:val="clear" w:color="auto" w:fill="FFFFFF"/>
        </w:rPr>
        <w:t xml:space="preserve">Acadêmica de Enfermagem </w:t>
      </w:r>
      <w:r w:rsidRPr="00DE2006">
        <w:rPr>
          <w:rFonts w:ascii="Arial" w:hAnsi="Arial" w:cs="Arial"/>
        </w:rPr>
        <w:t>da Universidade Federal da Paraíba/UFPB</w:t>
      </w:r>
      <w:r w:rsidRPr="00DE2006">
        <w:rPr>
          <w:rFonts w:ascii="Arial" w:hAnsi="Arial" w:cs="Arial"/>
          <w:shd w:val="clear" w:color="auto" w:fill="FFFFFF"/>
        </w:rPr>
        <w:t xml:space="preserve">. Participante do Programa de Iniciação Científica – PIBIC e do Grupo de Estudos e Pesquisa de Tuberculose da Paraíba. </w:t>
      </w:r>
      <w:proofErr w:type="spellStart"/>
      <w:r w:rsidRPr="00DE2006">
        <w:rPr>
          <w:rFonts w:ascii="Arial" w:hAnsi="Arial" w:cs="Arial"/>
          <w:color w:val="000000"/>
        </w:rPr>
        <w:t>Email</w:t>
      </w:r>
      <w:proofErr w:type="spellEnd"/>
      <w:r w:rsidRPr="00DE2006">
        <w:rPr>
          <w:rFonts w:ascii="Arial" w:hAnsi="Arial" w:cs="Arial"/>
          <w:color w:val="000000"/>
        </w:rPr>
        <w:t>: edna_marilia@hotmail.com.</w:t>
      </w:r>
    </w:p>
    <w:p w:rsidR="003A00F5" w:rsidRPr="00DE2006" w:rsidRDefault="003A00F5" w:rsidP="003A00F5">
      <w:pPr>
        <w:shd w:val="clear" w:color="auto" w:fill="FFFFFF"/>
        <w:spacing w:line="360" w:lineRule="auto"/>
        <w:jc w:val="both"/>
        <w:rPr>
          <w:rFonts w:ascii="Arial" w:hAnsi="Arial" w:cs="Arial"/>
          <w:shd w:val="clear" w:color="auto" w:fill="FFFFFF"/>
          <w:vertAlign w:val="superscript"/>
        </w:rPr>
      </w:pPr>
      <w:r w:rsidRPr="00DE2006">
        <w:rPr>
          <w:rFonts w:ascii="Arial" w:hAnsi="Arial" w:cs="Arial"/>
        </w:rPr>
        <w:t xml:space="preserve">Maria Bernadete de Sousa Costa. </w:t>
      </w:r>
      <w:r w:rsidRPr="00DE2006">
        <w:rPr>
          <w:rFonts w:ascii="Arial" w:hAnsi="Arial" w:cs="Arial"/>
          <w:color w:val="000000"/>
        </w:rPr>
        <w:t xml:space="preserve">Doutora em Administração Sanitária e Hospitalar pela Universidade de </w:t>
      </w:r>
      <w:proofErr w:type="spellStart"/>
      <w:r w:rsidRPr="00DE2006">
        <w:rPr>
          <w:rFonts w:ascii="Arial" w:hAnsi="Arial" w:cs="Arial"/>
          <w:color w:val="000000"/>
        </w:rPr>
        <w:t>Extremadura</w:t>
      </w:r>
      <w:proofErr w:type="spellEnd"/>
      <w:r w:rsidRPr="00DE2006">
        <w:rPr>
          <w:rFonts w:ascii="Arial" w:hAnsi="Arial" w:cs="Arial"/>
          <w:color w:val="000000"/>
        </w:rPr>
        <w:t xml:space="preserve">, Espanha. Enfermeira. Professora Associada do Departamento de Enfermagem Clínica </w:t>
      </w:r>
      <w:r w:rsidRPr="00DE2006">
        <w:rPr>
          <w:rFonts w:ascii="Arial" w:hAnsi="Arial" w:cs="Arial"/>
        </w:rPr>
        <w:t>do Centro de Ciências da Saúde da Universidade Federal da Paraíba</w:t>
      </w:r>
      <w:r w:rsidRPr="00DE2006">
        <w:rPr>
          <w:rFonts w:ascii="Arial" w:hAnsi="Arial" w:cs="Arial"/>
          <w:color w:val="000000"/>
        </w:rPr>
        <w:t xml:space="preserve">. Pesquisadora do Grupo de Estudos e Pesquisa em Administração e Informática em Saúde. </w:t>
      </w:r>
      <w:proofErr w:type="spellStart"/>
      <w:r w:rsidRPr="00DE2006">
        <w:rPr>
          <w:rFonts w:ascii="Arial" w:hAnsi="Arial" w:cs="Arial"/>
        </w:rPr>
        <w:t>Email</w:t>
      </w:r>
      <w:proofErr w:type="spellEnd"/>
      <w:r w:rsidRPr="00DE2006">
        <w:rPr>
          <w:rFonts w:ascii="Arial" w:hAnsi="Arial" w:cs="Arial"/>
        </w:rPr>
        <w:t>: mbernadetesc@globo.com.</w:t>
      </w:r>
    </w:p>
    <w:p w:rsidR="003A00F5" w:rsidRPr="00DE2006" w:rsidRDefault="003A00F5" w:rsidP="003A00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vertAlign w:val="superscript"/>
        </w:rPr>
      </w:pPr>
    </w:p>
    <w:p w:rsidR="003A00F5" w:rsidRPr="00DE2006" w:rsidRDefault="003A00F5" w:rsidP="003A00F5">
      <w:pPr>
        <w:spacing w:after="0" w:line="360" w:lineRule="auto"/>
        <w:jc w:val="both"/>
        <w:rPr>
          <w:rFonts w:ascii="Arial" w:hAnsi="Arial" w:cs="Arial"/>
          <w:b/>
        </w:rPr>
      </w:pPr>
      <w:r w:rsidRPr="00DE2006">
        <w:rPr>
          <w:rFonts w:ascii="Arial" w:hAnsi="Arial" w:cs="Arial"/>
          <w:color w:val="111111"/>
        </w:rPr>
        <w:br/>
      </w:r>
    </w:p>
    <w:p w:rsidR="003A00F5" w:rsidRPr="00DE2006" w:rsidRDefault="003A00F5" w:rsidP="003A00F5">
      <w:pPr>
        <w:spacing w:after="0" w:line="360" w:lineRule="auto"/>
        <w:jc w:val="both"/>
        <w:rPr>
          <w:rFonts w:ascii="Arial" w:hAnsi="Arial" w:cs="Arial"/>
          <w:b/>
        </w:rPr>
      </w:pPr>
    </w:p>
    <w:p w:rsidR="003A00F5" w:rsidRPr="00DE2006" w:rsidRDefault="003A00F5" w:rsidP="003A00F5">
      <w:pPr>
        <w:spacing w:after="0" w:line="360" w:lineRule="auto"/>
        <w:jc w:val="both"/>
        <w:rPr>
          <w:rFonts w:ascii="Arial" w:hAnsi="Arial" w:cs="Arial"/>
          <w:b/>
        </w:rPr>
      </w:pPr>
    </w:p>
    <w:p w:rsidR="003A00F5" w:rsidRPr="00DE2006" w:rsidRDefault="003A00F5" w:rsidP="003A00F5">
      <w:pPr>
        <w:spacing w:after="0" w:line="360" w:lineRule="auto"/>
        <w:jc w:val="both"/>
        <w:rPr>
          <w:rFonts w:ascii="Arial" w:hAnsi="Arial" w:cs="Arial"/>
          <w:b/>
        </w:rPr>
      </w:pPr>
    </w:p>
    <w:p w:rsidR="003A00F5" w:rsidRPr="00DE2006" w:rsidRDefault="003A00F5" w:rsidP="003A00F5">
      <w:pPr>
        <w:spacing w:after="0" w:line="360" w:lineRule="auto"/>
        <w:jc w:val="both"/>
        <w:rPr>
          <w:rFonts w:ascii="Arial" w:hAnsi="Arial" w:cs="Arial"/>
          <w:b/>
        </w:rPr>
      </w:pPr>
    </w:p>
    <w:p w:rsidR="00312AAC" w:rsidRDefault="003A00F5"/>
    <w:sectPr w:rsidR="00312A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0F5"/>
    <w:rsid w:val="000A75DD"/>
    <w:rsid w:val="00163180"/>
    <w:rsid w:val="003A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A00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0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A00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0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Leiliane</dc:creator>
  <cp:lastModifiedBy>Leiliane</cp:lastModifiedBy>
  <cp:revision>1</cp:revision>
  <dcterms:created xsi:type="dcterms:W3CDTF">2015-01-29T17:57:00Z</dcterms:created>
  <dcterms:modified xsi:type="dcterms:W3CDTF">2015-01-29T17:57:00Z</dcterms:modified>
</cp:coreProperties>
</file>