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02" w:rsidRPr="006A2402" w:rsidRDefault="006A2402" w:rsidP="006A2402">
      <w:pPr>
        <w:jc w:val="center"/>
        <w:rPr>
          <w:rFonts w:ascii="Arial" w:hAnsi="Arial" w:cs="Arial"/>
        </w:rPr>
      </w:pPr>
      <w:r w:rsidRPr="006A2402">
        <w:rPr>
          <w:rFonts w:ascii="Arial" w:hAnsi="Arial" w:cs="Arial"/>
        </w:rPr>
        <w:t xml:space="preserve">ACEITE DO COMITÊ DE ÉTICA EM PESQUISA DA UNIVERSIDADE FEDERAL DO </w:t>
      </w:r>
      <w:bookmarkStart w:id="0" w:name="_GoBack"/>
      <w:bookmarkEnd w:id="0"/>
      <w:r w:rsidRPr="006A2402">
        <w:rPr>
          <w:rFonts w:ascii="Arial" w:hAnsi="Arial" w:cs="Arial"/>
        </w:rPr>
        <w:t>RIO GRANDE DO SUL</w:t>
      </w:r>
    </w:p>
    <w:p w:rsidR="00813E46" w:rsidRDefault="006A2402">
      <w:r>
        <w:rPr>
          <w:noProof/>
          <w:lang w:eastAsia="pt-BR"/>
        </w:rPr>
        <w:drawing>
          <wp:inline distT="0" distB="0" distL="0" distR="0" wp14:anchorId="78811A74" wp14:editId="4061C575">
            <wp:extent cx="5589056" cy="261257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263" t="31469" r="9616" b="16913"/>
                    <a:stretch/>
                  </pic:blipFill>
                  <pic:spPr bwMode="auto">
                    <a:xfrm>
                      <a:off x="0" y="0"/>
                      <a:ext cx="5623689" cy="2628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13E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02"/>
    <w:rsid w:val="006A2402"/>
    <w:rsid w:val="0081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439B5-22CE-4F61-927B-B8FB5E30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72</Characters>
  <Application>Microsoft Office Word</Application>
  <DocSecurity>0</DocSecurity>
  <Lines>1</Lines>
  <Paragraphs>1</Paragraphs>
  <ScaleCrop>false</ScaleCrop>
  <Company>LG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Annelise Ayres</dc:creator>
  <cp:keywords/>
  <dc:description/>
  <cp:lastModifiedBy>Annelise Ayres</cp:lastModifiedBy>
  <cp:revision>1</cp:revision>
  <dcterms:created xsi:type="dcterms:W3CDTF">2015-03-24T13:48:00Z</dcterms:created>
  <dcterms:modified xsi:type="dcterms:W3CDTF">2015-03-24T13:50:00Z</dcterms:modified>
</cp:coreProperties>
</file>