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9CD" w:rsidRPr="00561A08" w:rsidRDefault="00561A08" w:rsidP="00561A08">
      <w:pPr>
        <w:jc w:val="center"/>
        <w:rPr>
          <w:rFonts w:ascii="Arial" w:hAnsi="Arial" w:cs="Arial"/>
          <w:b/>
          <w:sz w:val="24"/>
          <w:szCs w:val="24"/>
        </w:rPr>
      </w:pPr>
      <w:r w:rsidRPr="00561A08">
        <w:rPr>
          <w:rFonts w:ascii="Arial" w:hAnsi="Arial" w:cs="Arial"/>
          <w:b/>
          <w:sz w:val="24"/>
          <w:szCs w:val="24"/>
        </w:rPr>
        <w:t>Filiação</w:t>
      </w:r>
    </w:p>
    <w:p w:rsidR="00561A08" w:rsidRPr="00561A08" w:rsidRDefault="00561A08">
      <w:pPr>
        <w:rPr>
          <w:rFonts w:ascii="Arial" w:hAnsi="Arial" w:cs="Arial"/>
          <w:b/>
          <w:sz w:val="24"/>
          <w:szCs w:val="24"/>
        </w:rPr>
      </w:pPr>
    </w:p>
    <w:p w:rsidR="00561A08" w:rsidRDefault="00561A08" w:rsidP="00561A08">
      <w:pPr>
        <w:spacing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561A08">
        <w:rPr>
          <w:rFonts w:ascii="Arial" w:hAnsi="Arial" w:cs="Arial"/>
          <w:b/>
          <w:sz w:val="24"/>
          <w:szCs w:val="24"/>
        </w:rPr>
        <w:t>Allan Rodrigues</w:t>
      </w:r>
    </w:p>
    <w:p w:rsidR="00561A08" w:rsidRPr="00561A08" w:rsidRDefault="00561A08" w:rsidP="00561A08">
      <w:pPr>
        <w:spacing w:line="240" w:lineRule="auto"/>
        <w:rPr>
          <w:rFonts w:ascii="Calibri" w:eastAsia="Calibri" w:hAnsi="Calibri" w:cs="Times New Roman"/>
          <w:sz w:val="20"/>
          <w:szCs w:val="20"/>
        </w:rPr>
      </w:pPr>
      <w:r w:rsidRPr="00561A08">
        <w:rPr>
          <w:rFonts w:ascii="Arial" w:eastAsia="Calibri" w:hAnsi="Arial" w:cs="Arial"/>
          <w:sz w:val="20"/>
          <w:szCs w:val="20"/>
        </w:rPr>
        <w:t xml:space="preserve">Mestrando do Programa em Educação-UERJ/PPGEDU. Membro do grupo de pesquisa: Nós dos currículos e da Formação e Currículo e Cotidiano Escolar. </w:t>
      </w:r>
      <w:proofErr w:type="gramStart"/>
      <w:r w:rsidRPr="00561A08">
        <w:rPr>
          <w:rFonts w:ascii="Arial" w:eastAsia="Calibri" w:hAnsi="Arial" w:cs="Arial"/>
          <w:sz w:val="20"/>
          <w:szCs w:val="20"/>
        </w:rPr>
        <w:t>Bolsista Capes</w:t>
      </w:r>
      <w:proofErr w:type="gramEnd"/>
      <w:r w:rsidRPr="00561A08">
        <w:rPr>
          <w:rFonts w:ascii="Arial" w:eastAsia="Calibri" w:hAnsi="Arial" w:cs="Arial"/>
          <w:sz w:val="20"/>
          <w:szCs w:val="20"/>
        </w:rPr>
        <w:t>.</w:t>
      </w:r>
      <w:r>
        <w:rPr>
          <w:rFonts w:ascii="Arial" w:eastAsia="Calibri" w:hAnsi="Arial" w:cs="Arial"/>
          <w:sz w:val="20"/>
          <w:szCs w:val="20"/>
        </w:rPr>
        <w:t xml:space="preserve"> Email:allancr@id.uff.br</w:t>
      </w:r>
    </w:p>
    <w:p w:rsidR="005D3BEB" w:rsidRDefault="005D3BEB" w:rsidP="005D3BEB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561A08">
        <w:rPr>
          <w:rFonts w:ascii="Arial" w:hAnsi="Arial" w:cs="Arial"/>
          <w:b/>
          <w:sz w:val="24"/>
          <w:szCs w:val="24"/>
        </w:rPr>
        <w:t>Alexandra Garcia</w:t>
      </w:r>
    </w:p>
    <w:p w:rsidR="005D3BEB" w:rsidRDefault="005D3BEB" w:rsidP="005D3BEB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BD06F7">
        <w:rPr>
          <w:rFonts w:ascii="Arial" w:hAnsi="Arial" w:cs="Arial"/>
          <w:sz w:val="20"/>
          <w:szCs w:val="20"/>
        </w:rPr>
        <w:t xml:space="preserve">Professora Adjunta e </w:t>
      </w:r>
      <w:proofErr w:type="spellStart"/>
      <w:r w:rsidRPr="00BD06F7">
        <w:rPr>
          <w:rFonts w:ascii="Arial" w:hAnsi="Arial" w:cs="Arial"/>
          <w:sz w:val="20"/>
          <w:szCs w:val="20"/>
        </w:rPr>
        <w:t>Procientista</w:t>
      </w:r>
      <w:proofErr w:type="spellEnd"/>
      <w:r w:rsidRPr="00BD06F7">
        <w:rPr>
          <w:rFonts w:ascii="Arial" w:hAnsi="Arial" w:cs="Arial"/>
          <w:sz w:val="20"/>
          <w:szCs w:val="20"/>
        </w:rPr>
        <w:t xml:space="preserve"> da UERJ, professora do Programa de Pós-graduação em Educação, processos formativos e desigualdade sociais (</w:t>
      </w:r>
      <w:proofErr w:type="spellStart"/>
      <w:proofErr w:type="gramStart"/>
      <w:r w:rsidRPr="00BD06F7">
        <w:rPr>
          <w:rFonts w:ascii="Arial" w:hAnsi="Arial" w:cs="Arial"/>
          <w:sz w:val="20"/>
          <w:szCs w:val="20"/>
        </w:rPr>
        <w:t>PPGedu</w:t>
      </w:r>
      <w:proofErr w:type="spellEnd"/>
      <w:proofErr w:type="gramEnd"/>
      <w:r w:rsidRPr="00BD06F7">
        <w:rPr>
          <w:rFonts w:ascii="Arial" w:hAnsi="Arial" w:cs="Arial"/>
          <w:sz w:val="20"/>
          <w:szCs w:val="20"/>
        </w:rPr>
        <w:t>) da Faculdade de Formação de Professores (FFP/UERJ).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Email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r w:rsidRPr="00561A08">
        <w:rPr>
          <w:rFonts w:ascii="Arial" w:hAnsi="Arial" w:cs="Arial"/>
          <w:sz w:val="20"/>
          <w:szCs w:val="20"/>
        </w:rPr>
        <w:t>alegarcialima@hotmail.com</w:t>
      </w:r>
    </w:p>
    <w:p w:rsidR="00561A08" w:rsidRPr="00561A08" w:rsidRDefault="00561A08" w:rsidP="00561A08">
      <w:pPr>
        <w:spacing w:line="240" w:lineRule="auto"/>
        <w:rPr>
          <w:rFonts w:ascii="Arial" w:hAnsi="Arial" w:cs="Arial"/>
          <w:b/>
          <w:sz w:val="24"/>
          <w:szCs w:val="24"/>
        </w:rPr>
      </w:pPr>
    </w:p>
    <w:sectPr w:rsidR="00561A08" w:rsidRPr="00561A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12A" w:rsidRDefault="0007512A" w:rsidP="00561A08">
      <w:pPr>
        <w:spacing w:after="0" w:line="240" w:lineRule="auto"/>
      </w:pPr>
      <w:r>
        <w:separator/>
      </w:r>
    </w:p>
  </w:endnote>
  <w:endnote w:type="continuationSeparator" w:id="0">
    <w:p w:rsidR="0007512A" w:rsidRDefault="0007512A" w:rsidP="00561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12A" w:rsidRDefault="0007512A" w:rsidP="00561A08">
      <w:pPr>
        <w:spacing w:after="0" w:line="240" w:lineRule="auto"/>
      </w:pPr>
      <w:r>
        <w:separator/>
      </w:r>
    </w:p>
  </w:footnote>
  <w:footnote w:type="continuationSeparator" w:id="0">
    <w:p w:rsidR="0007512A" w:rsidRDefault="0007512A" w:rsidP="00561A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A08"/>
    <w:rsid w:val="0007512A"/>
    <w:rsid w:val="00541E02"/>
    <w:rsid w:val="00561A08"/>
    <w:rsid w:val="005D3BEB"/>
    <w:rsid w:val="0076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61A0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61A08"/>
    <w:rPr>
      <w:sz w:val="20"/>
      <w:szCs w:val="20"/>
    </w:rPr>
  </w:style>
  <w:style w:type="character" w:styleId="Refdenotaderodap">
    <w:name w:val="footnote reference"/>
    <w:basedOn w:val="Fontepargpadro"/>
    <w:unhideWhenUsed/>
    <w:rsid w:val="00561A0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61A0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61A08"/>
    <w:rPr>
      <w:sz w:val="20"/>
      <w:szCs w:val="20"/>
    </w:rPr>
  </w:style>
  <w:style w:type="character" w:styleId="Refdenotaderodap">
    <w:name w:val="footnote reference"/>
    <w:basedOn w:val="Fontepargpadro"/>
    <w:unhideWhenUsed/>
    <w:rsid w:val="00561A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2</cp:revision>
  <dcterms:created xsi:type="dcterms:W3CDTF">2016-08-13T15:02:00Z</dcterms:created>
  <dcterms:modified xsi:type="dcterms:W3CDTF">2016-08-15T17:53:00Z</dcterms:modified>
</cp:coreProperties>
</file>