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0AE" w:rsidRDefault="00B86280" w:rsidP="004A10AE">
      <w:r>
        <w:t>LUÍS ANTONIO LAY</w:t>
      </w:r>
    </w:p>
    <w:p w:rsidR="004A10AE" w:rsidRPr="003B7FC3" w:rsidRDefault="004A10AE" w:rsidP="004A10AE">
      <w:pPr>
        <w:rPr>
          <w:szCs w:val="24"/>
        </w:rPr>
      </w:pPr>
      <w:r w:rsidRPr="003B7FC3">
        <w:rPr>
          <w:szCs w:val="24"/>
        </w:rPr>
        <w:t>Possui graduação em Licenciatura em Matemática pela Universidade Regional de Blumenau (2012), atualmente é mestrando no Programa de Pós-Graduação em Ciências Contábeis na Universidade Regional de Blumenau.</w:t>
      </w:r>
    </w:p>
    <w:p w:rsidR="004A10AE" w:rsidRDefault="004A10AE" w:rsidP="004A10AE">
      <w:pPr>
        <w:rPr>
          <w:szCs w:val="24"/>
        </w:rPr>
      </w:pPr>
    </w:p>
    <w:p w:rsidR="004A10AE" w:rsidRDefault="004A10AE" w:rsidP="004A10AE">
      <w:pPr>
        <w:rPr>
          <w:szCs w:val="24"/>
          <w:shd w:val="clear" w:color="auto" w:fill="FFFFFF"/>
        </w:rPr>
      </w:pPr>
      <w:r w:rsidRPr="003B7FC3">
        <w:rPr>
          <w:szCs w:val="24"/>
          <w:shd w:val="clear" w:color="auto" w:fill="FFFFFF"/>
        </w:rPr>
        <w:t>Graduação em Licenciatura em Matemática pela Universidade Regional de Blumenau (FURB)</w:t>
      </w:r>
    </w:p>
    <w:p w:rsidR="004A10AE" w:rsidRDefault="004A10AE" w:rsidP="004A10AE">
      <w:pPr>
        <w:rPr>
          <w:szCs w:val="24"/>
          <w:shd w:val="clear" w:color="auto" w:fill="FFFFFF"/>
        </w:rPr>
      </w:pPr>
    </w:p>
    <w:p w:rsidR="004A10AE" w:rsidRPr="00E04C62" w:rsidRDefault="004A10AE" w:rsidP="004A10AE">
      <w:pPr>
        <w:rPr>
          <w:szCs w:val="24"/>
        </w:rPr>
      </w:pPr>
      <w:r w:rsidRPr="00E04C62">
        <w:rPr>
          <w:szCs w:val="24"/>
        </w:rPr>
        <w:t xml:space="preserve">Endereço: </w:t>
      </w:r>
      <w:r w:rsidR="00B86280" w:rsidRPr="00E04C62">
        <w:rPr>
          <w:szCs w:val="24"/>
        </w:rPr>
        <w:t xml:space="preserve">Rua Antônio da Veiga, 140 - CEP: 89012-900 – Blumenau/SC. E-mail: </w:t>
      </w:r>
      <w:r>
        <w:rPr>
          <w:szCs w:val="24"/>
        </w:rPr>
        <w:t>luisantoniolay</w:t>
      </w:r>
      <w:r w:rsidRPr="00E04C62">
        <w:rPr>
          <w:szCs w:val="24"/>
        </w:rPr>
        <w:t xml:space="preserve">@gmail.com -  Fone: (47) </w:t>
      </w:r>
      <w:r>
        <w:rPr>
          <w:szCs w:val="24"/>
        </w:rPr>
        <w:t>3388-0371</w:t>
      </w:r>
    </w:p>
    <w:p w:rsidR="004A10AE" w:rsidRDefault="004A10AE" w:rsidP="004A10AE"/>
    <w:p w:rsidR="004A10AE" w:rsidRDefault="004A10AE" w:rsidP="004A10AE"/>
    <w:p w:rsidR="004A10AE" w:rsidRDefault="00B86280" w:rsidP="004A10AE">
      <w:r>
        <w:t>ANTONIO CARLOS BAMBINO</w:t>
      </w:r>
    </w:p>
    <w:p w:rsidR="00BA43E6" w:rsidRDefault="00BA43E6" w:rsidP="004A10AE">
      <w:r w:rsidRPr="00BA43E6">
        <w:t>Possui graduação em Ciências Econômicas pelo Fundação Universidade Re</w:t>
      </w:r>
      <w:r>
        <w:t>gional de Blumenau (2000),</w:t>
      </w:r>
      <w:r w:rsidRPr="00BA43E6">
        <w:t xml:space="preserve"> especialização em Gestão Estratégica de Negócios pela INPG - INSTITUTO NACIONAL DE POS-GRADUACAO (2003)</w:t>
      </w:r>
      <w:r w:rsidR="00B86280">
        <w:t xml:space="preserve">, </w:t>
      </w:r>
      <w:r w:rsidR="00B86280" w:rsidRPr="003B7FC3">
        <w:rPr>
          <w:szCs w:val="24"/>
        </w:rPr>
        <w:t>atualmente é mestrando no Programa de Pós-Graduação em Ciências Contábeis na Universidade Regional de Blumenau.</w:t>
      </w:r>
    </w:p>
    <w:p w:rsidR="00B86280" w:rsidRDefault="00B86280" w:rsidP="004A10AE"/>
    <w:p w:rsidR="00B86280" w:rsidRDefault="00B86280" w:rsidP="00B86280">
      <w:pPr>
        <w:rPr>
          <w:szCs w:val="24"/>
        </w:rPr>
      </w:pPr>
      <w:r w:rsidRPr="00BA43E6">
        <w:rPr>
          <w:szCs w:val="24"/>
        </w:rPr>
        <w:t xml:space="preserve">Graduação em </w:t>
      </w:r>
      <w:r w:rsidRPr="00BA43E6">
        <w:t>Ciências Econômicas pelo Fundação Universidade Re</w:t>
      </w:r>
      <w:r>
        <w:t>gional de Blumenau</w:t>
      </w:r>
      <w:r>
        <w:t xml:space="preserve"> (FURB)</w:t>
      </w:r>
      <w:r>
        <w:rPr>
          <w:szCs w:val="24"/>
        </w:rPr>
        <w:t>.</w:t>
      </w:r>
    </w:p>
    <w:p w:rsidR="00B86280" w:rsidRDefault="00B86280" w:rsidP="00B86280">
      <w:pPr>
        <w:rPr>
          <w:szCs w:val="24"/>
        </w:rPr>
      </w:pPr>
    </w:p>
    <w:p w:rsidR="00B86280" w:rsidRDefault="00B86280" w:rsidP="00B86280">
      <w:r w:rsidRPr="00BA43E6">
        <w:rPr>
          <w:szCs w:val="24"/>
        </w:rPr>
        <w:t xml:space="preserve">Especialização em </w:t>
      </w:r>
      <w:r w:rsidRPr="00BA43E6">
        <w:t>Gestão Estratégica de Negócios pela INPG - IN</w:t>
      </w:r>
      <w:r>
        <w:t>STITUTO NACIONAL DE PÓS-GRADUAÇÃ</w:t>
      </w:r>
      <w:r w:rsidRPr="00BA43E6">
        <w:t>O</w:t>
      </w:r>
      <w:r>
        <w:t>.</w:t>
      </w:r>
    </w:p>
    <w:p w:rsidR="00B86280" w:rsidRDefault="00B86280" w:rsidP="00B86280"/>
    <w:p w:rsidR="00B86280" w:rsidRPr="00B86280" w:rsidRDefault="00B86280" w:rsidP="00B86280">
      <w:r w:rsidRPr="00E04C62">
        <w:rPr>
          <w:szCs w:val="24"/>
        </w:rPr>
        <w:t xml:space="preserve">Endereço: Rua Antônio da Veiga, 140 - CEP: 89012-900 – Blumenau/SC. E-mail: </w:t>
      </w:r>
      <w:r w:rsidRPr="00BA43E6">
        <w:t>julbam@terra.com.br</w:t>
      </w:r>
      <w:r>
        <w:rPr>
          <w:szCs w:val="24"/>
        </w:rPr>
        <w:t xml:space="preserve"> </w:t>
      </w:r>
      <w:r w:rsidRPr="00E04C62">
        <w:rPr>
          <w:szCs w:val="24"/>
        </w:rPr>
        <w:t>-  Fone: (47) 3321-0565</w:t>
      </w:r>
    </w:p>
    <w:p w:rsidR="00B86280" w:rsidRDefault="00B86280" w:rsidP="004A10AE"/>
    <w:p w:rsidR="004A10AE" w:rsidRDefault="004A10AE" w:rsidP="004A10AE"/>
    <w:p w:rsidR="004A10AE" w:rsidRDefault="00B86280" w:rsidP="004A10AE">
      <w:r>
        <w:t>THIAGO BRUNO DE JESUS SILVA</w:t>
      </w:r>
    </w:p>
    <w:p w:rsidR="00BA43E6" w:rsidRPr="003B7FC3" w:rsidRDefault="00BA43E6" w:rsidP="00BA43E6">
      <w:pPr>
        <w:rPr>
          <w:szCs w:val="24"/>
        </w:rPr>
      </w:pPr>
      <w:r w:rsidRPr="003B7FC3">
        <w:rPr>
          <w:szCs w:val="24"/>
        </w:rPr>
        <w:t xml:space="preserve">Possui graduação em </w:t>
      </w:r>
      <w:r w:rsidRPr="00BA43E6">
        <w:rPr>
          <w:szCs w:val="24"/>
        </w:rPr>
        <w:t>Bacharel em Ciências Contábeis</w:t>
      </w:r>
      <w:r w:rsidRPr="003B7FC3">
        <w:rPr>
          <w:szCs w:val="24"/>
        </w:rPr>
        <w:t xml:space="preserve"> pela </w:t>
      </w:r>
      <w:r w:rsidRPr="00BA43E6">
        <w:rPr>
          <w:szCs w:val="24"/>
        </w:rPr>
        <w:t>Universidade do Estado da Bahia</w:t>
      </w:r>
      <w:r w:rsidRPr="003B7FC3">
        <w:rPr>
          <w:szCs w:val="24"/>
        </w:rPr>
        <w:t xml:space="preserve"> (2012),</w:t>
      </w:r>
      <w:r>
        <w:rPr>
          <w:szCs w:val="24"/>
        </w:rPr>
        <w:t xml:space="preserve"> e</w:t>
      </w:r>
      <w:r w:rsidRPr="00BA43E6">
        <w:rPr>
          <w:szCs w:val="24"/>
        </w:rPr>
        <w:t>specialização em Controladoria</w:t>
      </w:r>
      <w:r>
        <w:rPr>
          <w:szCs w:val="24"/>
        </w:rPr>
        <w:t xml:space="preserve"> pela </w:t>
      </w:r>
      <w:r w:rsidRPr="00BA43E6">
        <w:rPr>
          <w:szCs w:val="24"/>
        </w:rPr>
        <w:t>Universidade do Estado da Bahia</w:t>
      </w:r>
      <w:r>
        <w:rPr>
          <w:szCs w:val="24"/>
        </w:rPr>
        <w:t xml:space="preserve"> (2013), </w:t>
      </w:r>
      <w:r w:rsidRPr="003B7FC3">
        <w:rPr>
          <w:szCs w:val="24"/>
        </w:rPr>
        <w:t>atualmente é mestrando no Programa de Pós-Graduação em Ciências Contábeis na Universidade Regional de Blumenau.</w:t>
      </w:r>
    </w:p>
    <w:p w:rsidR="00BA43E6" w:rsidRDefault="00BA43E6" w:rsidP="004A10AE">
      <w:pPr>
        <w:rPr>
          <w:szCs w:val="24"/>
        </w:rPr>
      </w:pPr>
    </w:p>
    <w:p w:rsidR="00BA43E6" w:rsidRDefault="00BA43E6" w:rsidP="004A10AE">
      <w:pPr>
        <w:rPr>
          <w:szCs w:val="24"/>
        </w:rPr>
      </w:pPr>
      <w:r w:rsidRPr="00BA43E6">
        <w:rPr>
          <w:szCs w:val="24"/>
        </w:rPr>
        <w:t>Graduação em Bacha</w:t>
      </w:r>
      <w:r>
        <w:rPr>
          <w:szCs w:val="24"/>
        </w:rPr>
        <w:t xml:space="preserve">rel em Ciências Contábeis pela </w:t>
      </w:r>
      <w:r w:rsidRPr="00BA43E6">
        <w:rPr>
          <w:szCs w:val="24"/>
        </w:rPr>
        <w:t>Universidade do Estado da Bahia</w:t>
      </w:r>
      <w:r w:rsidR="00B86280">
        <w:rPr>
          <w:szCs w:val="24"/>
        </w:rPr>
        <w:t xml:space="preserve"> (UNEB)</w:t>
      </w:r>
      <w:r>
        <w:rPr>
          <w:szCs w:val="24"/>
        </w:rPr>
        <w:t>.</w:t>
      </w:r>
    </w:p>
    <w:p w:rsidR="00BA43E6" w:rsidRDefault="00BA43E6" w:rsidP="004A10AE">
      <w:pPr>
        <w:rPr>
          <w:szCs w:val="24"/>
        </w:rPr>
      </w:pPr>
    </w:p>
    <w:p w:rsidR="004A10AE" w:rsidRDefault="00BA43E6" w:rsidP="004A10AE">
      <w:pPr>
        <w:rPr>
          <w:szCs w:val="24"/>
        </w:rPr>
      </w:pPr>
      <w:r w:rsidRPr="00BA43E6">
        <w:rPr>
          <w:szCs w:val="24"/>
        </w:rPr>
        <w:t>Especialização em Controladoria pela Universidade do Estado da Bahia</w:t>
      </w:r>
      <w:r w:rsidR="00B86280">
        <w:rPr>
          <w:szCs w:val="24"/>
        </w:rPr>
        <w:t xml:space="preserve"> </w:t>
      </w:r>
      <w:r w:rsidR="00B86280">
        <w:rPr>
          <w:szCs w:val="24"/>
        </w:rPr>
        <w:t>(UNEB)</w:t>
      </w:r>
      <w:r w:rsidR="00B86280">
        <w:rPr>
          <w:szCs w:val="24"/>
        </w:rPr>
        <w:t>.</w:t>
      </w:r>
    </w:p>
    <w:p w:rsidR="00BA43E6" w:rsidRDefault="00BA43E6" w:rsidP="004A10AE">
      <w:pPr>
        <w:rPr>
          <w:szCs w:val="24"/>
        </w:rPr>
      </w:pPr>
    </w:p>
    <w:p w:rsidR="00BA43E6" w:rsidRPr="00E04C62" w:rsidRDefault="00BA43E6" w:rsidP="00BA43E6">
      <w:pPr>
        <w:rPr>
          <w:szCs w:val="24"/>
        </w:rPr>
      </w:pPr>
      <w:r w:rsidRPr="00E04C62">
        <w:rPr>
          <w:szCs w:val="24"/>
        </w:rPr>
        <w:t xml:space="preserve">Endereço: Rua Antônio da Veiga, 140 - CEP: 89012-900 – Blumenau/SC. E-mail: </w:t>
      </w:r>
      <w:r w:rsidRPr="00BA43E6">
        <w:rPr>
          <w:szCs w:val="24"/>
        </w:rPr>
        <w:t>thiagobruno.silva@yahoo.com</w:t>
      </w:r>
      <w:r>
        <w:rPr>
          <w:szCs w:val="24"/>
        </w:rPr>
        <w:t xml:space="preserve"> </w:t>
      </w:r>
      <w:r w:rsidRPr="00E04C62">
        <w:rPr>
          <w:szCs w:val="24"/>
        </w:rPr>
        <w:t>-  Fone: (47) 3321-0565</w:t>
      </w:r>
    </w:p>
    <w:p w:rsidR="004A10AE" w:rsidRPr="003B7FC3" w:rsidRDefault="004A10AE" w:rsidP="004A10AE">
      <w:pPr>
        <w:rPr>
          <w:szCs w:val="24"/>
          <w:shd w:val="clear" w:color="auto" w:fill="FFFFFF"/>
        </w:rPr>
      </w:pPr>
    </w:p>
    <w:p w:rsidR="004A10AE" w:rsidRDefault="004A10AE" w:rsidP="004A10AE"/>
    <w:p w:rsidR="00BD2104" w:rsidRDefault="00B86280" w:rsidP="004A10AE">
      <w:r>
        <w:t>ROBERTO CARLOS KLANN</w:t>
      </w:r>
    </w:p>
    <w:p w:rsidR="00017BE8" w:rsidRDefault="00017BE8" w:rsidP="004A10AE">
      <w:bookmarkStart w:id="0" w:name="_GoBack"/>
      <w:bookmarkEnd w:id="0"/>
      <w:r w:rsidRPr="00BA43E6">
        <w:t>Possui graduação em Ciências Econômicas pelo Fundação Universidade Re</w:t>
      </w:r>
      <w:r>
        <w:t>gional de Blumenau (1997</w:t>
      </w:r>
      <w:r>
        <w:t>),</w:t>
      </w:r>
      <w:r w:rsidRPr="00BA43E6">
        <w:t xml:space="preserve"> especialização em </w:t>
      </w:r>
      <w:r w:rsidRPr="00017BE8">
        <w:t xml:space="preserve">Contabilidade Gerencial </w:t>
      </w:r>
      <w:r>
        <w:t xml:space="preserve">e </w:t>
      </w:r>
      <w:r w:rsidRPr="00017BE8">
        <w:t>Finanças</w:t>
      </w:r>
      <w:r>
        <w:t xml:space="preserve"> </w:t>
      </w:r>
      <w:r w:rsidRPr="00BA43E6">
        <w:t xml:space="preserve">pela </w:t>
      </w:r>
      <w:r w:rsidRPr="00017BE8">
        <w:t xml:space="preserve">Universidade do Vale do Itajaí </w:t>
      </w:r>
      <w:r>
        <w:t>(1999</w:t>
      </w:r>
      <w:r w:rsidRPr="00BA43E6">
        <w:t>)</w:t>
      </w:r>
      <w:r>
        <w:t>,</w:t>
      </w:r>
      <w:r>
        <w:t xml:space="preserve"> mestre em </w:t>
      </w:r>
      <w:proofErr w:type="spellStart"/>
      <w:r>
        <w:t>Ciencias</w:t>
      </w:r>
      <w:proofErr w:type="spellEnd"/>
      <w:r>
        <w:t xml:space="preserve"> Contábeis pela </w:t>
      </w:r>
      <w:r w:rsidRPr="00BA43E6">
        <w:t>Fundação Universidade Re</w:t>
      </w:r>
      <w:r>
        <w:t>gional de Blumenau</w:t>
      </w:r>
      <w:r>
        <w:t xml:space="preserve"> (2007), doutor em </w:t>
      </w:r>
      <w:r w:rsidRPr="00017BE8">
        <w:t>Ciê</w:t>
      </w:r>
      <w:r>
        <w:t xml:space="preserve">ncias Contábeis e Administração pela </w:t>
      </w:r>
      <w:r w:rsidRPr="00BA43E6">
        <w:t>Fundação Universidade Re</w:t>
      </w:r>
      <w:r>
        <w:t>gional de Blumenau</w:t>
      </w:r>
      <w:r>
        <w:t xml:space="preserve"> (2001). </w:t>
      </w:r>
      <w:r w:rsidRPr="00017BE8">
        <w:rPr>
          <w:szCs w:val="24"/>
        </w:rPr>
        <w:t xml:space="preserve">Atualmente é Professor do Programa de Pós-Graduação em Ciências Contábeis da Universidade Regional de Blumenau - FURB. Atua também como </w:t>
      </w:r>
      <w:r w:rsidRPr="00017BE8">
        <w:rPr>
          <w:szCs w:val="24"/>
        </w:rPr>
        <w:lastRenderedPageBreak/>
        <w:t>Professor Titular do Curso de Ciências Contábeis do Centro Universitário de Brusque (Unifebe). Tem experiência na área de Contabilidade e Finanças, atuando principalmente nos seguintes temas: contabilidade internacional e controladoria.</w:t>
      </w:r>
    </w:p>
    <w:p w:rsidR="00905DC3" w:rsidRDefault="00905DC3" w:rsidP="004A10AE"/>
    <w:p w:rsidR="00905DC3" w:rsidRDefault="00A8794B" w:rsidP="004A10AE">
      <w:r w:rsidRPr="00BA43E6">
        <w:t>Graduação</w:t>
      </w:r>
      <w:r w:rsidRPr="00BA43E6">
        <w:t xml:space="preserve"> em Ciências Econômicas pelo Fundação Universidade Re</w:t>
      </w:r>
      <w:r>
        <w:t>gional de Blumenau</w:t>
      </w:r>
      <w:r>
        <w:t xml:space="preserve"> (FURB).</w:t>
      </w:r>
    </w:p>
    <w:p w:rsidR="00905DC3" w:rsidRDefault="00905DC3" w:rsidP="004A10AE"/>
    <w:p w:rsidR="00A8794B" w:rsidRDefault="00A8794B" w:rsidP="004A10AE">
      <w:r w:rsidRPr="00BA43E6">
        <w:t>Especialização</w:t>
      </w:r>
      <w:r w:rsidRPr="00BA43E6">
        <w:t xml:space="preserve"> em </w:t>
      </w:r>
      <w:r w:rsidRPr="00017BE8">
        <w:t xml:space="preserve">Contabilidade Gerencial </w:t>
      </w:r>
      <w:r>
        <w:t xml:space="preserve">e </w:t>
      </w:r>
      <w:r w:rsidRPr="00017BE8">
        <w:t>Finanças</w:t>
      </w:r>
      <w:r>
        <w:t xml:space="preserve"> </w:t>
      </w:r>
      <w:r w:rsidRPr="00BA43E6">
        <w:t xml:space="preserve">pela </w:t>
      </w:r>
      <w:r w:rsidRPr="00017BE8">
        <w:t>Universidade do Vale do Itajaí</w:t>
      </w:r>
      <w:r>
        <w:t xml:space="preserve"> (UNIVALI).</w:t>
      </w:r>
    </w:p>
    <w:p w:rsidR="00A8794B" w:rsidRDefault="00A8794B" w:rsidP="004A10AE"/>
    <w:p w:rsidR="00A8794B" w:rsidRDefault="00A8794B" w:rsidP="004A10AE">
      <w:r>
        <w:t>Mestre</w:t>
      </w:r>
      <w:r>
        <w:t xml:space="preserve"> em </w:t>
      </w:r>
      <w:r>
        <w:t>Ciências</w:t>
      </w:r>
      <w:r>
        <w:t xml:space="preserve"> Contábeis pela </w:t>
      </w:r>
      <w:r w:rsidRPr="00BA43E6">
        <w:t>Fundação Universidade Re</w:t>
      </w:r>
      <w:r>
        <w:t>gional de Blumenau</w:t>
      </w:r>
      <w:r>
        <w:t xml:space="preserve"> </w:t>
      </w:r>
      <w:r>
        <w:t>(FURB)</w:t>
      </w:r>
      <w:r>
        <w:t>.</w:t>
      </w:r>
    </w:p>
    <w:p w:rsidR="00A8794B" w:rsidRDefault="00A8794B" w:rsidP="004A10AE"/>
    <w:p w:rsidR="00A8794B" w:rsidRDefault="00A8794B" w:rsidP="004A10AE">
      <w:r>
        <w:t>Doutor</w:t>
      </w:r>
      <w:r>
        <w:t xml:space="preserve"> em </w:t>
      </w:r>
      <w:r w:rsidRPr="00017BE8">
        <w:t>Ciê</w:t>
      </w:r>
      <w:r>
        <w:t xml:space="preserve">ncias Contábeis e Administração pela </w:t>
      </w:r>
      <w:r w:rsidRPr="00BA43E6">
        <w:t>Fundação Universidade Re</w:t>
      </w:r>
      <w:r>
        <w:t>gional de Blumenau</w:t>
      </w:r>
      <w:r>
        <w:t xml:space="preserve"> </w:t>
      </w:r>
      <w:r>
        <w:t>(FURB)</w:t>
      </w:r>
      <w:r>
        <w:t>.</w:t>
      </w:r>
    </w:p>
    <w:p w:rsidR="00A8794B" w:rsidRDefault="00A8794B" w:rsidP="004A10AE"/>
    <w:p w:rsidR="00A8794B" w:rsidRDefault="00A8794B" w:rsidP="004A10AE"/>
    <w:p w:rsidR="00905DC3" w:rsidRPr="00905DC3" w:rsidRDefault="00905DC3" w:rsidP="00905DC3">
      <w:r w:rsidRPr="00E04C62">
        <w:rPr>
          <w:szCs w:val="24"/>
        </w:rPr>
        <w:t xml:space="preserve">Endereço: Rua Antônio da Veiga, 140 - CEP: 89012-900 – Blumenau/SC. E-mail: </w:t>
      </w:r>
      <w:r w:rsidRPr="00BA43E6">
        <w:t>rklann@furb.br</w:t>
      </w:r>
      <w:r>
        <w:t xml:space="preserve"> </w:t>
      </w:r>
      <w:r w:rsidRPr="00E04C62">
        <w:rPr>
          <w:szCs w:val="24"/>
        </w:rPr>
        <w:t>-  Fone: (47) 3321-0565</w:t>
      </w:r>
    </w:p>
    <w:sectPr w:rsidR="00905DC3" w:rsidRPr="00905DC3" w:rsidSect="005D15FA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A149C"/>
    <w:multiLevelType w:val="multilevel"/>
    <w:tmpl w:val="E8D259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4A16A62"/>
    <w:multiLevelType w:val="multilevel"/>
    <w:tmpl w:val="54441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D264D9E"/>
    <w:multiLevelType w:val="multilevel"/>
    <w:tmpl w:val="C6EC0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1845C24"/>
    <w:multiLevelType w:val="multilevel"/>
    <w:tmpl w:val="2FA40EB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46D7A1A"/>
    <w:multiLevelType w:val="multilevel"/>
    <w:tmpl w:val="8E56148C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0AE"/>
    <w:rsid w:val="00017BE8"/>
    <w:rsid w:val="004A10AE"/>
    <w:rsid w:val="005D15FA"/>
    <w:rsid w:val="00905DC3"/>
    <w:rsid w:val="00A8794B"/>
    <w:rsid w:val="00B86280"/>
    <w:rsid w:val="00BA43E6"/>
    <w:rsid w:val="00BA7940"/>
    <w:rsid w:val="00BD2104"/>
    <w:rsid w:val="00BD53F2"/>
    <w:rsid w:val="00C20593"/>
    <w:rsid w:val="00EC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7AC71"/>
  <w15:chartTrackingRefBased/>
  <w15:docId w15:val="{3C30796C-7497-4DC9-ABE3-C602184D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D53F2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EC00D0"/>
    <w:pPr>
      <w:keepNext/>
      <w:numPr>
        <w:numId w:val="10"/>
      </w:numPr>
      <w:spacing w:before="240" w:after="60" w:line="259" w:lineRule="auto"/>
      <w:outlineLvl w:val="0"/>
    </w:pPr>
    <w:rPr>
      <w:rFonts w:eastAsia="Times New Roman"/>
      <w:b/>
      <w:bCs/>
      <w:kern w:val="32"/>
      <w:szCs w:val="32"/>
      <w:lang w:val="x-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C00D0"/>
    <w:pPr>
      <w:keepNext/>
      <w:keepLines/>
      <w:numPr>
        <w:ilvl w:val="1"/>
        <w:numId w:val="10"/>
      </w:numPr>
      <w:tabs>
        <w:tab w:val="left" w:pos="360"/>
      </w:tabs>
      <w:spacing w:before="280"/>
      <w:outlineLvl w:val="1"/>
    </w:pPr>
    <w:rPr>
      <w:rFonts w:eastAsiaTheme="majorEastAsia" w:cstheme="majorBidi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C00D0"/>
    <w:pPr>
      <w:keepNext/>
      <w:keepLines/>
      <w:numPr>
        <w:ilvl w:val="2"/>
        <w:numId w:val="10"/>
      </w:numPr>
      <w:spacing w:before="40"/>
      <w:outlineLvl w:val="2"/>
    </w:pPr>
    <w:rPr>
      <w:rFonts w:eastAsiaTheme="majorEastAsia" w:cstheme="majorBidi"/>
      <w:b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00D0"/>
    <w:pPr>
      <w:keepNext/>
      <w:keepLines/>
      <w:numPr>
        <w:ilvl w:val="3"/>
        <w:numId w:val="1"/>
      </w:numPr>
      <w:spacing w:before="40"/>
      <w:outlineLvl w:val="3"/>
    </w:pPr>
    <w:rPr>
      <w:rFonts w:eastAsiaTheme="majorEastAsia" w:cstheme="majorBidi"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20593"/>
    <w:rPr>
      <w:rFonts w:eastAsia="Times New Roman" w:cs="Times New Roman"/>
      <w:b/>
      <w:bCs/>
      <w:kern w:val="32"/>
      <w:szCs w:val="32"/>
      <w:lang w:val="x-none"/>
    </w:rPr>
  </w:style>
  <w:style w:type="character" w:customStyle="1" w:styleId="Ttulo2Char">
    <w:name w:val="Título 2 Char"/>
    <w:basedOn w:val="Fontepargpadro"/>
    <w:link w:val="Ttulo2"/>
    <w:uiPriority w:val="9"/>
    <w:rsid w:val="00EC00D0"/>
    <w:rPr>
      <w:rFonts w:eastAsiaTheme="majorEastAsia" w:cstheme="majorBidi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EC00D0"/>
    <w:rPr>
      <w:rFonts w:eastAsiaTheme="majorEastAsia" w:cstheme="majorBidi"/>
      <w:b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00D0"/>
    <w:rPr>
      <w:rFonts w:eastAsiaTheme="majorEastAsia" w:cstheme="majorBidi"/>
      <w:iCs/>
    </w:rPr>
  </w:style>
  <w:style w:type="character" w:styleId="Hyperlink">
    <w:name w:val="Hyperlink"/>
    <w:basedOn w:val="Fontepargpadro"/>
    <w:uiPriority w:val="99"/>
    <w:unhideWhenUsed/>
    <w:rsid w:val="00BA43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463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Antonio Lay</dc:creator>
  <cp:keywords/>
  <dc:description/>
  <cp:lastModifiedBy>Luis Antonio Lay</cp:lastModifiedBy>
  <cp:revision>5</cp:revision>
  <dcterms:created xsi:type="dcterms:W3CDTF">2016-02-29T13:16:00Z</dcterms:created>
  <dcterms:modified xsi:type="dcterms:W3CDTF">2016-02-29T13:51:00Z</dcterms:modified>
</cp:coreProperties>
</file>