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F1" w:rsidRPr="00EE6E53" w:rsidRDefault="00EE6E53" w:rsidP="00EE6E53">
      <w:pPr>
        <w:spacing w:after="0" w:line="240" w:lineRule="auto"/>
        <w:contextualSpacing/>
        <w:jc w:val="center"/>
        <w:rPr>
          <w:rFonts w:ascii="Palatino Linotype" w:hAnsi="Palatino Linotype" w:cs="Times New Roman"/>
          <w:b/>
          <w:color w:val="111111"/>
          <w:shd w:val="clear" w:color="auto" w:fill="FFFFFF"/>
        </w:rPr>
      </w:pPr>
      <w:bookmarkStart w:id="0" w:name="_GoBack"/>
      <w:bookmarkEnd w:id="0"/>
      <w:r w:rsidRPr="00EE6E53">
        <w:rPr>
          <w:rFonts w:ascii="Palatino Linotype" w:hAnsi="Palatino Linotype" w:cs="Times New Roman"/>
          <w:b/>
          <w:color w:val="111111"/>
          <w:shd w:val="clear" w:color="auto" w:fill="FFFFFF"/>
        </w:rPr>
        <w:t>Thaís Alves da Silva</w:t>
      </w:r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Mestra em Ciências Contábeis pela Universidade Estadual de Maringá (UEM)</w:t>
      </w:r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  <w:shd w:val="clear" w:color="auto" w:fill="FFFFFF"/>
        </w:rPr>
        <w:t xml:space="preserve">Professora da </w:t>
      </w:r>
      <w:r w:rsidRPr="00EE6E53">
        <w:rPr>
          <w:rFonts w:ascii="Palatino Linotype" w:hAnsi="Palatino Linotype"/>
          <w:color w:val="111111"/>
          <w:sz w:val="22"/>
          <w:szCs w:val="22"/>
        </w:rPr>
        <w:t>Universidade Estadual de Maringá (UEM)</w:t>
      </w:r>
    </w:p>
    <w:p w:rsidR="00EE6E53" w:rsidRPr="00EE6E53" w:rsidRDefault="00C549DE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hyperlink r:id="rId6" w:history="1">
        <w:r w:rsidR="00EE6E53" w:rsidRPr="00EE6E53">
          <w:rPr>
            <w:rStyle w:val="Hyperlink"/>
            <w:rFonts w:ascii="Palatino Linotype" w:hAnsi="Palatino Linotype"/>
            <w:sz w:val="22"/>
            <w:szCs w:val="22"/>
          </w:rPr>
          <w:t>thaisalves.cra@gmail.com</w:t>
        </w:r>
      </w:hyperlink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Av. Colombo, 5.790 Jd. Universitário Maringá - Paraná - Brasil CEP 87020-900</w:t>
      </w:r>
    </w:p>
    <w:p w:rsid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(44) 3011-4909</w:t>
      </w:r>
    </w:p>
    <w:p w:rsid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b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ab/>
      </w:r>
      <w:r w:rsidRPr="00EE6E53">
        <w:rPr>
          <w:rFonts w:ascii="Palatino Linotype" w:hAnsi="Palatino Linotype"/>
          <w:b/>
          <w:color w:val="111111"/>
          <w:sz w:val="22"/>
          <w:szCs w:val="22"/>
        </w:rPr>
        <w:t>Simone Letícia Raimundini Sanches</w:t>
      </w:r>
    </w:p>
    <w:p w:rsidR="00EE6E53" w:rsidRPr="00EE6E53" w:rsidRDefault="00EE6E53" w:rsidP="00EE6E53">
      <w:pPr>
        <w:pStyle w:val="NormalWeb"/>
        <w:shd w:val="clear" w:color="auto" w:fill="FFFFFF"/>
        <w:spacing w:after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>
        <w:rPr>
          <w:rFonts w:ascii="Palatino Linotype" w:hAnsi="Palatino Linotype"/>
          <w:color w:val="111111"/>
          <w:sz w:val="22"/>
          <w:szCs w:val="22"/>
        </w:rPr>
        <w:t xml:space="preserve">Doutora em Administração pela </w:t>
      </w:r>
      <w:r w:rsidRPr="00EE6E53">
        <w:rPr>
          <w:rFonts w:ascii="Palatino Linotype" w:hAnsi="Palatino Linotype"/>
          <w:color w:val="111111"/>
          <w:sz w:val="22"/>
          <w:szCs w:val="22"/>
        </w:rPr>
        <w:t>Universidad</w:t>
      </w:r>
      <w:r>
        <w:rPr>
          <w:rFonts w:ascii="Palatino Linotype" w:hAnsi="Palatino Linotype"/>
          <w:color w:val="111111"/>
          <w:sz w:val="22"/>
          <w:szCs w:val="22"/>
        </w:rPr>
        <w:t>e Federal do Rio Grande do Sul (</w:t>
      </w:r>
      <w:r w:rsidRPr="00EE6E53">
        <w:rPr>
          <w:rFonts w:ascii="Palatino Linotype" w:hAnsi="Palatino Linotype"/>
          <w:color w:val="111111"/>
          <w:sz w:val="22"/>
          <w:szCs w:val="22"/>
        </w:rPr>
        <w:t>UFRGS)</w:t>
      </w:r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  <w:shd w:val="clear" w:color="auto" w:fill="FFFFFF"/>
        </w:rPr>
        <w:t xml:space="preserve">Professora da </w:t>
      </w:r>
      <w:r w:rsidRPr="00EE6E53">
        <w:rPr>
          <w:rFonts w:ascii="Palatino Linotype" w:hAnsi="Palatino Linotype"/>
          <w:color w:val="111111"/>
          <w:sz w:val="22"/>
          <w:szCs w:val="22"/>
        </w:rPr>
        <w:t>Universidade Estadual de Maringá (UEM)</w:t>
      </w:r>
    </w:p>
    <w:p w:rsidR="00EE6E53" w:rsidRDefault="00C549DE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hyperlink r:id="rId7" w:history="1">
        <w:r w:rsidR="00EE6E53" w:rsidRPr="0084039B">
          <w:rPr>
            <w:rStyle w:val="Hyperlink"/>
            <w:rFonts w:ascii="Palatino Linotype" w:hAnsi="Palatino Linotype"/>
            <w:sz w:val="22"/>
            <w:szCs w:val="22"/>
          </w:rPr>
          <w:t>slraimundini@gmail.com</w:t>
        </w:r>
      </w:hyperlink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Av. Colombo, 5.790 Jd. Universitário Maringá - Paraná - Brasil CEP 87020-900</w:t>
      </w:r>
    </w:p>
    <w:p w:rsid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(44) 3011-4909</w:t>
      </w:r>
    </w:p>
    <w:p w:rsid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b/>
          <w:color w:val="111111"/>
          <w:sz w:val="22"/>
          <w:szCs w:val="22"/>
        </w:rPr>
      </w:pPr>
      <w:r w:rsidRPr="00EE6E53">
        <w:rPr>
          <w:rFonts w:ascii="Palatino Linotype" w:hAnsi="Palatino Linotype"/>
          <w:b/>
          <w:color w:val="111111"/>
          <w:sz w:val="22"/>
          <w:szCs w:val="22"/>
        </w:rPr>
        <w:t>Deisy Cristina Corrêa Igarashi</w:t>
      </w:r>
    </w:p>
    <w:p w:rsid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Dou</w:t>
      </w:r>
      <w:r>
        <w:rPr>
          <w:rFonts w:ascii="Palatino Linotype" w:hAnsi="Palatino Linotype"/>
          <w:color w:val="111111"/>
          <w:sz w:val="22"/>
          <w:szCs w:val="22"/>
        </w:rPr>
        <w:t xml:space="preserve">tora em Engenharia de Produção pela </w:t>
      </w:r>
      <w:r w:rsidRPr="00EE6E53">
        <w:rPr>
          <w:rFonts w:ascii="Palatino Linotype" w:hAnsi="Palatino Linotype"/>
          <w:color w:val="111111"/>
          <w:sz w:val="22"/>
          <w:szCs w:val="22"/>
        </w:rPr>
        <w:t xml:space="preserve">Universidade Federal de Santa Catarina </w:t>
      </w:r>
      <w:r>
        <w:rPr>
          <w:rFonts w:ascii="Palatino Linotype" w:hAnsi="Palatino Linotype"/>
          <w:color w:val="111111"/>
          <w:sz w:val="22"/>
          <w:szCs w:val="22"/>
        </w:rPr>
        <w:t>(</w:t>
      </w:r>
      <w:r w:rsidRPr="00EE6E53">
        <w:rPr>
          <w:rFonts w:ascii="Palatino Linotype" w:hAnsi="Palatino Linotype"/>
          <w:color w:val="111111"/>
          <w:sz w:val="22"/>
          <w:szCs w:val="22"/>
        </w:rPr>
        <w:t>UFSC)</w:t>
      </w:r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  <w:shd w:val="clear" w:color="auto" w:fill="FFFFFF"/>
        </w:rPr>
        <w:t xml:space="preserve">Professora da </w:t>
      </w:r>
      <w:r w:rsidRPr="00EE6E53">
        <w:rPr>
          <w:rFonts w:ascii="Palatino Linotype" w:hAnsi="Palatino Linotype"/>
          <w:color w:val="111111"/>
          <w:sz w:val="22"/>
          <w:szCs w:val="22"/>
        </w:rPr>
        <w:t>Universidade Estadual de Maringá (UEM)</w:t>
      </w:r>
    </w:p>
    <w:p w:rsidR="00EE6E53" w:rsidRDefault="00C549DE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hyperlink r:id="rId8" w:history="1">
        <w:r w:rsidR="00EE6E53" w:rsidRPr="0084039B">
          <w:rPr>
            <w:rStyle w:val="Hyperlink"/>
            <w:rFonts w:ascii="Palatino Linotype" w:hAnsi="Palatino Linotype"/>
            <w:sz w:val="22"/>
            <w:szCs w:val="22"/>
          </w:rPr>
          <w:t>deisyigarashi@gmail.com</w:t>
        </w:r>
      </w:hyperlink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Av. Colombo, 5.790 Jd. Universitário Maringá - Paraná - Brasil CEP 87020-900</w:t>
      </w:r>
    </w:p>
    <w:p w:rsid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  <w:r w:rsidRPr="00EE6E53">
        <w:rPr>
          <w:rFonts w:ascii="Palatino Linotype" w:hAnsi="Palatino Linotype"/>
          <w:color w:val="111111"/>
          <w:sz w:val="22"/>
          <w:szCs w:val="22"/>
        </w:rPr>
        <w:t>(44) 3011-4909</w:t>
      </w:r>
    </w:p>
    <w:p w:rsidR="00EE6E53" w:rsidRPr="00EE6E53" w:rsidRDefault="00EE6E53" w:rsidP="00EE6E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Palatino Linotype" w:hAnsi="Palatino Linotype"/>
          <w:color w:val="111111"/>
          <w:sz w:val="22"/>
          <w:szCs w:val="22"/>
        </w:rPr>
      </w:pPr>
    </w:p>
    <w:sectPr w:rsidR="00EE6E53" w:rsidRPr="00EE6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DE" w:rsidRDefault="00C549DE" w:rsidP="00A4072C">
      <w:pPr>
        <w:spacing w:after="0" w:line="240" w:lineRule="auto"/>
      </w:pPr>
      <w:r>
        <w:separator/>
      </w:r>
    </w:p>
  </w:endnote>
  <w:endnote w:type="continuationSeparator" w:id="0">
    <w:p w:rsidR="00C549DE" w:rsidRDefault="00C549DE" w:rsidP="00A4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2C" w:rsidRDefault="00A407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2C" w:rsidRDefault="00A4072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2C" w:rsidRDefault="00A407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DE" w:rsidRDefault="00C549DE" w:rsidP="00A4072C">
      <w:pPr>
        <w:spacing w:after="0" w:line="240" w:lineRule="auto"/>
      </w:pPr>
      <w:r>
        <w:separator/>
      </w:r>
    </w:p>
  </w:footnote>
  <w:footnote w:type="continuationSeparator" w:id="0">
    <w:p w:rsidR="00C549DE" w:rsidRDefault="00C549DE" w:rsidP="00A4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2C" w:rsidRDefault="00A407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2C" w:rsidRDefault="00A4072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2C" w:rsidRDefault="00A407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53"/>
    <w:rsid w:val="00097DF1"/>
    <w:rsid w:val="00A4072C"/>
    <w:rsid w:val="00C549DE"/>
    <w:rsid w:val="00C70545"/>
    <w:rsid w:val="00E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E6E5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0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072C"/>
  </w:style>
  <w:style w:type="paragraph" w:styleId="Rodap">
    <w:name w:val="footer"/>
    <w:basedOn w:val="Normal"/>
    <w:link w:val="RodapChar"/>
    <w:uiPriority w:val="99"/>
    <w:unhideWhenUsed/>
    <w:rsid w:val="00A40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syigarashi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lraimundini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haisalves.cra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2017-08-02T18:33:00Z</dcterms:created>
  <dcterms:modified xsi:type="dcterms:W3CDTF">2017-08-02T18:33:00Z</dcterms:modified>
</cp:coreProperties>
</file>