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52FBA" w14:textId="3E9006C9" w:rsidR="00836DD9" w:rsidRPr="009B5F8A" w:rsidRDefault="009B5F8A" w:rsidP="00B13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9B5F8A">
        <w:rPr>
          <w:rFonts w:ascii="Times New Roman" w:hAnsi="Times New Roman" w:cs="Times New Roman"/>
          <w:b/>
          <w:sz w:val="24"/>
          <w:szCs w:val="24"/>
        </w:rPr>
        <w:t>Endoparasites</w:t>
      </w:r>
      <w:proofErr w:type="spellEnd"/>
      <w:r w:rsidRPr="009B5F8A">
        <w:rPr>
          <w:rFonts w:ascii="Times New Roman" w:hAnsi="Times New Roman" w:cs="Times New Roman"/>
          <w:b/>
          <w:sz w:val="24"/>
          <w:szCs w:val="24"/>
        </w:rPr>
        <w:t xml:space="preserve"> of the fish </w:t>
      </w:r>
      <w:proofErr w:type="spellStart"/>
      <w:r w:rsidR="007340DF" w:rsidRPr="009B5F8A">
        <w:rPr>
          <w:rFonts w:ascii="Times New Roman" w:hAnsi="Times New Roman" w:cs="Times New Roman"/>
          <w:b/>
          <w:i/>
          <w:sz w:val="24"/>
          <w:szCs w:val="24"/>
        </w:rPr>
        <w:t>Pellona</w:t>
      </w:r>
      <w:proofErr w:type="spellEnd"/>
      <w:r w:rsidR="007340DF" w:rsidRPr="009B5F8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340DF" w:rsidRPr="009B5F8A">
        <w:rPr>
          <w:rFonts w:ascii="Times New Roman" w:hAnsi="Times New Roman" w:cs="Times New Roman"/>
          <w:b/>
          <w:i/>
          <w:sz w:val="24"/>
          <w:szCs w:val="24"/>
        </w:rPr>
        <w:t>harroweri</w:t>
      </w:r>
      <w:proofErr w:type="spellEnd"/>
      <w:r w:rsidR="007340DF" w:rsidRPr="009B5F8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340DF" w:rsidRPr="009B5F8A">
        <w:rPr>
          <w:rFonts w:ascii="Times New Roman" w:hAnsi="Times New Roman" w:cs="Times New Roman"/>
          <w:b/>
          <w:sz w:val="24"/>
          <w:szCs w:val="24"/>
        </w:rPr>
        <w:t>Clupeiformes</w:t>
      </w:r>
      <w:proofErr w:type="spellEnd"/>
      <w:r w:rsidR="007340DF" w:rsidRPr="009B5F8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7340DF" w:rsidRPr="009B5F8A">
        <w:rPr>
          <w:rFonts w:ascii="Times New Roman" w:hAnsi="Times New Roman" w:cs="Times New Roman"/>
          <w:b/>
          <w:sz w:val="24"/>
          <w:szCs w:val="24"/>
        </w:rPr>
        <w:t>Pristigasteridae</w:t>
      </w:r>
      <w:proofErr w:type="spellEnd"/>
      <w:r w:rsidR="007340DF" w:rsidRPr="009B5F8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9B5F8A">
        <w:rPr>
          <w:rFonts w:ascii="Times New Roman" w:hAnsi="Times New Roman" w:cs="Times New Roman"/>
          <w:b/>
          <w:sz w:val="24"/>
          <w:szCs w:val="24"/>
        </w:rPr>
        <w:t>from</w:t>
      </w:r>
      <w:r w:rsidR="007340DF" w:rsidRPr="009B5F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the coast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Paraíba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State, northeastern Brazil</w:t>
      </w:r>
    </w:p>
    <w:bookmarkEnd w:id="0"/>
    <w:p w14:paraId="07C4E8E3" w14:textId="77777777" w:rsidR="007340DF" w:rsidRPr="009B5F8A" w:rsidRDefault="007340DF" w:rsidP="00B13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6F8AD" w14:textId="306A6D15" w:rsidR="007340DF" w:rsidRPr="00804C3B" w:rsidRDefault="007340DF" w:rsidP="00B13636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Milla Silveira Pinto Brandão</w:t>
      </w:r>
      <w:r w:rsidRPr="00804C3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;</w:t>
      </w:r>
      <w:r w:rsidR="00E6047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Gabriel Ponciano de Miranda</w:t>
      </w:r>
      <w:r w:rsidR="00E60479" w:rsidRPr="00804C3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C02C5A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,2</w:t>
      </w:r>
      <w:r w:rsidR="00E60479">
        <w:rPr>
          <w:rFonts w:ascii="Times New Roman" w:hAnsi="Times New Roman" w:cs="Times New Roman"/>
          <w:b/>
          <w:sz w:val="24"/>
          <w:szCs w:val="24"/>
          <w:lang w:val="pt-BR"/>
        </w:rPr>
        <w:t>;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Ana Caro</w:t>
      </w:r>
      <w:r w:rsidR="009B5F8A">
        <w:rPr>
          <w:rFonts w:ascii="Times New Roman" w:hAnsi="Times New Roman" w:cs="Times New Roman"/>
          <w:b/>
          <w:sz w:val="24"/>
          <w:szCs w:val="24"/>
          <w:lang w:val="pt-BR"/>
        </w:rPr>
        <w:t>lina Figueiredo Lacerda</w:t>
      </w:r>
      <w:r w:rsidR="009B5F8A" w:rsidRPr="009B5F8A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1,</w:t>
      </w:r>
      <w:r w:rsidRPr="00804C3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</w:p>
    <w:p w14:paraId="7A1EBEC4" w14:textId="77777777" w:rsidR="007340DF" w:rsidRPr="00804C3B" w:rsidRDefault="007340DF" w:rsidP="00B1363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Federal University of Paraíba (UFPB), João Pessoa 58051-900, Brazil</w:t>
      </w:r>
    </w:p>
    <w:p w14:paraId="08894EB5" w14:textId="264DC5A9" w:rsidR="007340DF" w:rsidRPr="009B5F8A" w:rsidRDefault="007340DF" w:rsidP="00B13636">
      <w:pPr>
        <w:jc w:val="both"/>
        <w:rPr>
          <w:rFonts w:ascii="Times New Roman" w:hAnsi="Times New Roman" w:cs="Times New Roman"/>
          <w:sz w:val="24"/>
          <w:szCs w:val="24"/>
        </w:rPr>
      </w:pPr>
      <w:r w:rsidRPr="009B5F8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B5F8A" w:rsidRPr="009B5F8A">
        <w:rPr>
          <w:rFonts w:ascii="Times New Roman" w:hAnsi="Times New Roman" w:cs="Times New Roman"/>
          <w:sz w:val="24"/>
          <w:szCs w:val="24"/>
        </w:rPr>
        <w:t>P</w:t>
      </w:r>
      <w:r w:rsidR="009B5F8A">
        <w:rPr>
          <w:rFonts w:ascii="Times New Roman" w:hAnsi="Times New Roman" w:cs="Times New Roman"/>
          <w:sz w:val="24"/>
          <w:szCs w:val="24"/>
        </w:rPr>
        <w:t>ost</w:t>
      </w:r>
      <w:r w:rsidR="009B5F8A" w:rsidRPr="009B5F8A">
        <w:rPr>
          <w:rFonts w:ascii="Times New Roman" w:hAnsi="Times New Roman" w:cs="Times New Roman"/>
          <w:sz w:val="24"/>
          <w:szCs w:val="24"/>
        </w:rPr>
        <w:t>gradu</w:t>
      </w:r>
      <w:r w:rsidR="009B5F8A">
        <w:rPr>
          <w:rFonts w:ascii="Times New Roman" w:hAnsi="Times New Roman" w:cs="Times New Roman"/>
          <w:sz w:val="24"/>
          <w:szCs w:val="24"/>
        </w:rPr>
        <w:t>ate Course in Biological Sciences (Zoology) (PPGCB/UFPB)</w:t>
      </w:r>
      <w:r w:rsidRPr="009B5F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F8A">
        <w:rPr>
          <w:rFonts w:ascii="Times New Roman" w:hAnsi="Times New Roman" w:cs="Times New Roman"/>
          <w:sz w:val="24"/>
          <w:szCs w:val="24"/>
        </w:rPr>
        <w:t>João</w:t>
      </w:r>
      <w:proofErr w:type="spellEnd"/>
      <w:r w:rsidRPr="009B5F8A">
        <w:rPr>
          <w:rFonts w:ascii="Times New Roman" w:hAnsi="Times New Roman" w:cs="Times New Roman"/>
          <w:sz w:val="24"/>
          <w:szCs w:val="24"/>
        </w:rPr>
        <w:t xml:space="preserve"> Pessoa 58051-900, Brazil</w:t>
      </w:r>
    </w:p>
    <w:p w14:paraId="24D39EA9" w14:textId="1E3FDCC5" w:rsidR="00B13636" w:rsidRDefault="00B13636" w:rsidP="00B13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3EBB33" w14:textId="41C5180B" w:rsidR="00C02C5A" w:rsidRDefault="00C02C5A" w:rsidP="00B13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ORCID:</w:t>
      </w:r>
    </w:p>
    <w:p w14:paraId="15A04D60" w14:textId="06E84720" w:rsidR="00C02C5A" w:rsidRDefault="00C02C5A" w:rsidP="00B1363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02C5A">
        <w:rPr>
          <w:rFonts w:ascii="Times New Roman" w:hAnsi="Times New Roman" w:cs="Times New Roman"/>
          <w:sz w:val="24"/>
          <w:szCs w:val="24"/>
          <w:lang w:val="pt-BR"/>
        </w:rPr>
        <w:t>Milla Silveira Pinto Brandão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hyperlink r:id="rId8" w:history="1">
        <w:r w:rsidRPr="001E7881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https://orcid.org/0000-0002-7855-1334</w:t>
        </w:r>
      </w:hyperlink>
    </w:p>
    <w:p w14:paraId="337512F0" w14:textId="7865F3C9" w:rsidR="00C02C5A" w:rsidRDefault="00C02C5A" w:rsidP="00B1363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02C5A">
        <w:rPr>
          <w:rFonts w:ascii="Times New Roman" w:hAnsi="Times New Roman" w:cs="Times New Roman"/>
          <w:sz w:val="24"/>
          <w:szCs w:val="24"/>
          <w:lang w:val="pt-BR"/>
        </w:rPr>
        <w:t>Gabriel Ponciano de Miranda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hyperlink r:id="rId9" w:history="1">
        <w:r w:rsidRPr="001E7881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https://orcid.org/0000-0002-2654-8846</w:t>
        </w:r>
      </w:hyperlink>
    </w:p>
    <w:p w14:paraId="2BB699D3" w14:textId="7BFB0B42" w:rsidR="00C02C5A" w:rsidRDefault="00C02C5A" w:rsidP="00B1363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02C5A">
        <w:rPr>
          <w:rFonts w:ascii="Times New Roman" w:hAnsi="Times New Roman" w:cs="Times New Roman"/>
          <w:sz w:val="24"/>
          <w:szCs w:val="24"/>
          <w:lang w:val="pt-BR"/>
        </w:rPr>
        <w:t>Ana Carolina Figueiredo Lacerda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hyperlink r:id="rId10" w:history="1">
        <w:r w:rsidRPr="001E7881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https://orcid.org/0000-0001-9014-9105</w:t>
        </w:r>
      </w:hyperlink>
    </w:p>
    <w:p w14:paraId="140BD032" w14:textId="38B022EB" w:rsidR="00C02C5A" w:rsidRDefault="00C02C5A" w:rsidP="00B13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BEE57" w14:textId="77777777" w:rsidR="00C02C5A" w:rsidRPr="009B5F8A" w:rsidRDefault="00C02C5A" w:rsidP="00B13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A8931" w14:textId="77777777" w:rsidR="00B13636" w:rsidRDefault="00B13636" w:rsidP="00B136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F8A">
        <w:rPr>
          <w:rFonts w:ascii="Times New Roman" w:hAnsi="Times New Roman" w:cs="Times New Roman"/>
          <w:sz w:val="24"/>
          <w:szCs w:val="24"/>
        </w:rPr>
        <w:t>Revisors</w:t>
      </w:r>
      <w:proofErr w:type="spellEnd"/>
      <w:r w:rsidRPr="009B5F8A">
        <w:rPr>
          <w:rFonts w:ascii="Times New Roman" w:hAnsi="Times New Roman" w:cs="Times New Roman"/>
          <w:sz w:val="24"/>
          <w:szCs w:val="24"/>
        </w:rPr>
        <w:t>:</w:t>
      </w:r>
    </w:p>
    <w:p w14:paraId="57E99B16" w14:textId="0C368680" w:rsidR="00B269FD" w:rsidRDefault="00B269FD" w:rsidP="00B13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Takemoto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1E7881">
          <w:rPr>
            <w:rStyle w:val="Hyperlink"/>
            <w:rFonts w:ascii="Times New Roman" w:hAnsi="Times New Roman" w:cs="Times New Roman"/>
            <w:sz w:val="24"/>
            <w:szCs w:val="24"/>
          </w:rPr>
          <w:t>takemotorm@nupelia.uem.br</w:t>
        </w:r>
      </w:hyperlink>
    </w:p>
    <w:p w14:paraId="777A7559" w14:textId="34FEE665" w:rsidR="00B269FD" w:rsidRDefault="00B269FD" w:rsidP="00B136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Maurício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Laterça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Martins: </w:t>
      </w:r>
      <w:hyperlink r:id="rId12" w:history="1">
        <w:r w:rsidRPr="001E7881">
          <w:rPr>
            <w:rStyle w:val="Hyperlink"/>
            <w:rFonts w:ascii="Times New Roman" w:hAnsi="Times New Roman" w:cs="Times New Roman"/>
            <w:sz w:val="24"/>
            <w:szCs w:val="24"/>
          </w:rPr>
          <w:t>mauricio.martins@ufsc.br</w:t>
        </w:r>
      </w:hyperlink>
    </w:p>
    <w:p w14:paraId="6B6B7256" w14:textId="31D9794C" w:rsidR="00B269FD" w:rsidRDefault="00B269FD" w:rsidP="00B136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Souza: </w:t>
      </w:r>
      <w:hyperlink r:id="rId13" w:history="1">
        <w:r w:rsidRPr="001E7881">
          <w:rPr>
            <w:rStyle w:val="Hyperlink"/>
            <w:rFonts w:ascii="Times New Roman" w:hAnsi="Times New Roman" w:cs="Times New Roman"/>
            <w:sz w:val="24"/>
            <w:szCs w:val="24"/>
          </w:rPr>
          <w:t>emaildageza@gmail.com</w:t>
        </w:r>
      </w:hyperlink>
    </w:p>
    <w:p w14:paraId="37EF8F35" w14:textId="77777777" w:rsidR="00B269FD" w:rsidRPr="009B5F8A" w:rsidRDefault="00B269FD" w:rsidP="00B13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E07CD" w14:textId="33AD2B0A" w:rsidR="005F2FAF" w:rsidRDefault="005F2FAF" w:rsidP="00B13636">
      <w:pPr>
        <w:jc w:val="both"/>
        <w:rPr>
          <w:rFonts w:ascii="Times New Roman" w:hAnsi="Times New Roman" w:cs="Times New Roman"/>
          <w:sz w:val="24"/>
          <w:szCs w:val="24"/>
        </w:rPr>
      </w:pPr>
      <w:r w:rsidRPr="009B5F8A">
        <w:rPr>
          <w:rFonts w:ascii="Times New Roman" w:hAnsi="Times New Roman" w:cs="Times New Roman"/>
          <w:sz w:val="24"/>
          <w:szCs w:val="24"/>
        </w:rPr>
        <w:t>Corresponding author:</w:t>
      </w:r>
      <w:r w:rsidR="009B5F8A" w:rsidRPr="009B5F8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B269FD" w:rsidRPr="001E7881">
          <w:rPr>
            <w:rStyle w:val="Hyperlink"/>
            <w:rFonts w:ascii="Times New Roman" w:hAnsi="Times New Roman" w:cs="Times New Roman"/>
            <w:sz w:val="24"/>
            <w:szCs w:val="24"/>
          </w:rPr>
          <w:t>milla.silveira1@gmail.com</w:t>
        </w:r>
      </w:hyperlink>
    </w:p>
    <w:p w14:paraId="4EAE05A2" w14:textId="75A32A02" w:rsidR="007340DF" w:rsidRDefault="007340DF" w:rsidP="00B13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F80D8" w14:textId="40DEF7C3" w:rsidR="00781E0C" w:rsidRDefault="00B269FD" w:rsidP="00B13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Acknowledgements</w:t>
      </w:r>
      <w:r w:rsidR="002558DC">
        <w:rPr>
          <w:rFonts w:ascii="Times New Roman" w:hAnsi="Times New Roman" w:cs="Times New Roman"/>
          <w:sz w:val="24"/>
          <w:szCs w:val="24"/>
        </w:rPr>
        <w:t xml:space="preserve">: MSP </w:t>
      </w:r>
      <w:proofErr w:type="spellStart"/>
      <w:r w:rsidR="002558DC">
        <w:rPr>
          <w:rFonts w:ascii="Times New Roman" w:hAnsi="Times New Roman" w:cs="Times New Roman"/>
          <w:sz w:val="24"/>
          <w:szCs w:val="24"/>
        </w:rPr>
        <w:t>Brandão</w:t>
      </w:r>
      <w:proofErr w:type="spellEnd"/>
      <w:r w:rsidR="002558DC">
        <w:rPr>
          <w:rFonts w:ascii="Times New Roman" w:hAnsi="Times New Roman" w:cs="Times New Roman"/>
          <w:sz w:val="24"/>
          <w:szCs w:val="24"/>
        </w:rPr>
        <w:t xml:space="preserve"> would like to thank </w:t>
      </w:r>
      <w:r w:rsidR="002558DC" w:rsidRPr="002558DC">
        <w:rPr>
          <w:rFonts w:ascii="Times New Roman" w:hAnsi="Times New Roman" w:cs="Times New Roman"/>
          <w:sz w:val="24"/>
          <w:szCs w:val="24"/>
        </w:rPr>
        <w:t>PIBIC/UF</w:t>
      </w:r>
      <w:r w:rsidR="001E4C25">
        <w:rPr>
          <w:rFonts w:ascii="Times New Roman" w:hAnsi="Times New Roman" w:cs="Times New Roman"/>
          <w:sz w:val="24"/>
          <w:szCs w:val="24"/>
        </w:rPr>
        <w:t>PB-</w:t>
      </w:r>
      <w:proofErr w:type="spellStart"/>
      <w:r w:rsidR="001E4C25">
        <w:rPr>
          <w:rFonts w:ascii="Times New Roman" w:hAnsi="Times New Roman" w:cs="Times New Roman"/>
          <w:sz w:val="24"/>
          <w:szCs w:val="24"/>
        </w:rPr>
        <w:t>CNPq</w:t>
      </w:r>
      <w:proofErr w:type="spellEnd"/>
      <w:r w:rsidR="001E4C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4C25" w:rsidRPr="001E4C25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1E4C25" w:rsidRPr="001E4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C25" w:rsidRPr="001E4C25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="001E4C25" w:rsidRPr="001E4C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E4C25" w:rsidRPr="001E4C25">
        <w:rPr>
          <w:rFonts w:ascii="Times New Roman" w:hAnsi="Times New Roman" w:cs="Times New Roman"/>
          <w:sz w:val="24"/>
          <w:szCs w:val="24"/>
        </w:rPr>
        <w:t>Bolsas</w:t>
      </w:r>
      <w:proofErr w:type="spellEnd"/>
      <w:r w:rsidR="001E4C25" w:rsidRPr="001E4C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E4C25" w:rsidRPr="001E4C25">
        <w:rPr>
          <w:rFonts w:ascii="Times New Roman" w:hAnsi="Times New Roman" w:cs="Times New Roman"/>
          <w:sz w:val="24"/>
          <w:szCs w:val="24"/>
        </w:rPr>
        <w:t>Iniciação</w:t>
      </w:r>
      <w:proofErr w:type="spellEnd"/>
      <w:r w:rsidR="001E4C25" w:rsidRPr="001E4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C25" w:rsidRPr="001E4C25">
        <w:rPr>
          <w:rFonts w:ascii="Times New Roman" w:hAnsi="Times New Roman" w:cs="Times New Roman"/>
          <w:sz w:val="24"/>
          <w:szCs w:val="24"/>
        </w:rPr>
        <w:t>Científica</w:t>
      </w:r>
      <w:proofErr w:type="spellEnd"/>
      <w:r w:rsidR="001E4C25" w:rsidRPr="001E4C2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1E4C25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="001E4C25">
        <w:rPr>
          <w:rFonts w:ascii="Times New Roman" w:hAnsi="Times New Roman" w:cs="Times New Roman"/>
          <w:sz w:val="24"/>
          <w:szCs w:val="24"/>
        </w:rPr>
        <w:t xml:space="preserve"> Federal da </w:t>
      </w:r>
      <w:proofErr w:type="spellStart"/>
      <w:r w:rsidR="001E4C25">
        <w:rPr>
          <w:rFonts w:ascii="Times New Roman" w:hAnsi="Times New Roman" w:cs="Times New Roman"/>
          <w:sz w:val="24"/>
          <w:szCs w:val="24"/>
        </w:rPr>
        <w:t>Paraíba</w:t>
      </w:r>
      <w:proofErr w:type="spellEnd"/>
      <w:r w:rsidR="001E4C2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E4C25" w:rsidRPr="001E4C25">
        <w:rPr>
          <w:rFonts w:ascii="Times New Roman" w:hAnsi="Times New Roman" w:cs="Times New Roman"/>
          <w:sz w:val="24"/>
          <w:szCs w:val="24"/>
        </w:rPr>
        <w:t>Conselho</w:t>
      </w:r>
      <w:proofErr w:type="spellEnd"/>
      <w:r w:rsidR="001E4C25" w:rsidRPr="001E4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C25" w:rsidRPr="001E4C25">
        <w:rPr>
          <w:rFonts w:ascii="Times New Roman" w:hAnsi="Times New Roman" w:cs="Times New Roman"/>
          <w:sz w:val="24"/>
          <w:szCs w:val="24"/>
        </w:rPr>
        <w:t>Nacional</w:t>
      </w:r>
      <w:proofErr w:type="spellEnd"/>
      <w:r w:rsidR="001E4C25" w:rsidRPr="001E4C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E4C25" w:rsidRPr="001E4C25">
        <w:rPr>
          <w:rFonts w:ascii="Times New Roman" w:hAnsi="Times New Roman" w:cs="Times New Roman"/>
          <w:sz w:val="24"/>
          <w:szCs w:val="24"/>
        </w:rPr>
        <w:t>Desenvolvimento</w:t>
      </w:r>
      <w:proofErr w:type="spellEnd"/>
      <w:r w:rsidR="001E4C25" w:rsidRPr="001E4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C25" w:rsidRPr="001E4C25">
        <w:rPr>
          <w:rFonts w:ascii="Times New Roman" w:hAnsi="Times New Roman" w:cs="Times New Roman"/>
          <w:sz w:val="24"/>
          <w:szCs w:val="24"/>
        </w:rPr>
        <w:t>Científico</w:t>
      </w:r>
      <w:proofErr w:type="spellEnd"/>
      <w:r w:rsidR="001E4C25" w:rsidRPr="001E4C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E4C25" w:rsidRPr="001E4C25">
        <w:rPr>
          <w:rFonts w:ascii="Times New Roman" w:hAnsi="Times New Roman" w:cs="Times New Roman"/>
          <w:sz w:val="24"/>
          <w:szCs w:val="24"/>
        </w:rPr>
        <w:t>Tecnológico</w:t>
      </w:r>
      <w:proofErr w:type="spellEnd"/>
      <w:r w:rsidR="001E4C25">
        <w:rPr>
          <w:rFonts w:ascii="Times New Roman" w:hAnsi="Times New Roman" w:cs="Times New Roman"/>
          <w:sz w:val="24"/>
          <w:szCs w:val="24"/>
        </w:rPr>
        <w:t>) for the scholarship.</w:t>
      </w:r>
    </w:p>
    <w:p w14:paraId="3C9B80BA" w14:textId="77777777" w:rsidR="00781E0C" w:rsidRDefault="00781E0C" w:rsidP="00B13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4B883" w14:textId="77777777" w:rsidR="00AC755D" w:rsidRDefault="00AC755D" w:rsidP="00B13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761D0" w14:textId="77777777" w:rsidR="00AC755D" w:rsidRDefault="00AC755D" w:rsidP="00B13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05BCE" w14:textId="77777777" w:rsidR="00AC755D" w:rsidRPr="009B5F8A" w:rsidRDefault="00AC755D" w:rsidP="00B136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B009B" w14:textId="77777777" w:rsidR="00B13636" w:rsidRPr="00804C3B" w:rsidRDefault="00B13636" w:rsidP="00B13636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Resumo</w:t>
      </w:r>
    </w:p>
    <w:p w14:paraId="77F2EB3C" w14:textId="03330EC6" w:rsidR="00B13636" w:rsidRPr="00804C3B" w:rsidRDefault="00A64DCD" w:rsidP="00B1363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64DF2" w:rsidRPr="00804C3B">
        <w:rPr>
          <w:rFonts w:ascii="Times New Roman" w:hAnsi="Times New Roman" w:cs="Times New Roman"/>
          <w:sz w:val="24"/>
          <w:szCs w:val="24"/>
          <w:lang w:val="pt-BR"/>
        </w:rPr>
        <w:t>pesar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B5F8A">
        <w:rPr>
          <w:rFonts w:ascii="Times New Roman" w:hAnsi="Times New Roman" w:cs="Times New Roman"/>
          <w:sz w:val="24"/>
          <w:szCs w:val="24"/>
          <w:lang w:val="pt-BR"/>
        </w:rPr>
        <w:t xml:space="preserve">de haver vasta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literatura sobre parasitos de peixes no Brasil</w:t>
      </w:r>
      <w:r w:rsidR="004F6C22" w:rsidRPr="00804C3B">
        <w:rPr>
          <w:rFonts w:ascii="Times New Roman" w:hAnsi="Times New Roman" w:cs="Times New Roman"/>
          <w:sz w:val="24"/>
          <w:szCs w:val="24"/>
          <w:lang w:val="pt-BR"/>
        </w:rPr>
        <w:t>, h</w:t>
      </w:r>
      <w:r w:rsidR="009B5F8A">
        <w:rPr>
          <w:rFonts w:ascii="Times New Roman" w:hAnsi="Times New Roman" w:cs="Times New Roman"/>
          <w:sz w:val="24"/>
          <w:szCs w:val="24"/>
          <w:lang w:val="pt-BR"/>
        </w:rPr>
        <w:t xml:space="preserve">á poucos desses estudos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no Nordeste e, </w:t>
      </w:r>
      <w:r w:rsidR="009B5F8A">
        <w:rPr>
          <w:rFonts w:ascii="Times New Roman" w:hAnsi="Times New Roman" w:cs="Times New Roman"/>
          <w:sz w:val="24"/>
          <w:szCs w:val="24"/>
          <w:lang w:val="pt-BR"/>
        </w:rPr>
        <w:t>menos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ainda, na costa da Paraíba</w:t>
      </w:r>
      <w:r w:rsidR="004F6C22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9B5F8A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4F6C22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ntre os peixes encontrados na região,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destaca-se </w:t>
      </w:r>
      <w:r w:rsidR="004F6C22" w:rsidRPr="00804C3B">
        <w:rPr>
          <w:rFonts w:ascii="Times New Roman" w:hAnsi="Times New Roman" w:cs="Times New Roman"/>
          <w:sz w:val="24"/>
          <w:szCs w:val="24"/>
          <w:lang w:val="pt-BR"/>
        </w:rPr>
        <w:t>a espécie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3636" w:rsidRPr="00804C3B">
        <w:rPr>
          <w:rFonts w:ascii="Times New Roman" w:hAnsi="Times New Roman" w:cs="Times New Roman"/>
          <w:i/>
          <w:sz w:val="24"/>
          <w:szCs w:val="24"/>
          <w:lang w:val="pt-BR"/>
        </w:rPr>
        <w:t xml:space="preserve">Pellona </w:t>
      </w:r>
      <w:proofErr w:type="spellStart"/>
      <w:r w:rsidR="00B13636" w:rsidRPr="00804C3B">
        <w:rPr>
          <w:rFonts w:ascii="Times New Roman" w:hAnsi="Times New Roman" w:cs="Times New Roman"/>
          <w:i/>
          <w:sz w:val="24"/>
          <w:szCs w:val="24"/>
          <w:lang w:val="pt-BR"/>
        </w:rPr>
        <w:t>harroweri</w:t>
      </w:r>
      <w:proofErr w:type="spellEnd"/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, encontrad</w:t>
      </w:r>
      <w:r w:rsidR="004F6C22" w:rsidRPr="00804C3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em toda a costa brasileira. Os objetivos </w:t>
      </w:r>
      <w:r w:rsidR="00481B14">
        <w:rPr>
          <w:rFonts w:ascii="Times New Roman" w:hAnsi="Times New Roman" w:cs="Times New Roman"/>
          <w:sz w:val="24"/>
          <w:szCs w:val="24"/>
          <w:lang w:val="pt-BR"/>
        </w:rPr>
        <w:t>dos autores</w:t>
      </w:r>
      <w:r w:rsidR="009B5F8A">
        <w:rPr>
          <w:rFonts w:ascii="Times New Roman" w:hAnsi="Times New Roman" w:cs="Times New Roman"/>
          <w:sz w:val="24"/>
          <w:szCs w:val="24"/>
          <w:lang w:val="pt-BR"/>
        </w:rPr>
        <w:t xml:space="preserve"> com o presente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trabalho fora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m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identificar os parasitos presentes em </w:t>
      </w:r>
      <w:r w:rsidR="00B13636" w:rsidRPr="00804C3B">
        <w:rPr>
          <w:rFonts w:ascii="Times New Roman" w:hAnsi="Times New Roman" w:cs="Times New Roman"/>
          <w:i/>
          <w:sz w:val="24"/>
          <w:szCs w:val="24"/>
          <w:lang w:val="pt-BR"/>
        </w:rPr>
        <w:t xml:space="preserve">P. </w:t>
      </w:r>
      <w:proofErr w:type="spellStart"/>
      <w:r w:rsidR="00B13636" w:rsidRPr="00804C3B">
        <w:rPr>
          <w:rFonts w:ascii="Times New Roman" w:hAnsi="Times New Roman" w:cs="Times New Roman"/>
          <w:i/>
          <w:sz w:val="24"/>
          <w:szCs w:val="24"/>
          <w:lang w:val="pt-BR"/>
        </w:rPr>
        <w:t>harroweri</w:t>
      </w:r>
      <w:proofErr w:type="spellEnd"/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9B5F8A">
        <w:rPr>
          <w:rFonts w:ascii="Times New Roman" w:hAnsi="Times New Roman" w:cs="Times New Roman"/>
          <w:sz w:val="24"/>
          <w:szCs w:val="24"/>
          <w:lang w:val="pt-BR"/>
        </w:rPr>
        <w:t>verificar se os índices parasitários estariam relacionados ao tamanho e grau de higidez dos hospedeiros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C020F1">
        <w:rPr>
          <w:rFonts w:ascii="Times New Roman" w:hAnsi="Times New Roman" w:cs="Times New Roman"/>
          <w:sz w:val="24"/>
          <w:szCs w:val="24"/>
          <w:lang w:val="pt-BR"/>
        </w:rPr>
        <w:t xml:space="preserve">Os peixes foram coletados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em </w:t>
      </w:r>
      <w:r w:rsidR="00C020F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utu</w:t>
      </w:r>
      <w:r w:rsidR="00C020F1">
        <w:rPr>
          <w:rFonts w:ascii="Times New Roman" w:hAnsi="Times New Roman" w:cs="Times New Roman"/>
          <w:sz w:val="24"/>
          <w:szCs w:val="24"/>
          <w:lang w:val="pt-BR"/>
        </w:rPr>
        <w:t xml:space="preserve">bro de 2015 na Praia da Penha, em João Pessoa, Paraíba,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4260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posteriormente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identificad</w:t>
      </w:r>
      <w:r w:rsidR="00E53DD6" w:rsidRPr="00804C3B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proofErr w:type="spellStart"/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necropsiad</w:t>
      </w:r>
      <w:r w:rsidR="00E53DD6" w:rsidRPr="00804C3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C020F1">
        <w:rPr>
          <w:rFonts w:ascii="Times New Roman" w:hAnsi="Times New Roman" w:cs="Times New Roman"/>
          <w:sz w:val="24"/>
          <w:szCs w:val="24"/>
          <w:lang w:val="pt-BR"/>
        </w:rPr>
        <w:t>s</w:t>
      </w:r>
      <w:proofErr w:type="spellEnd"/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Dentre os 36 espécimes coletados de </w:t>
      </w:r>
      <w:r w:rsidR="00C020F1" w:rsidRPr="00804C3B">
        <w:rPr>
          <w:rFonts w:ascii="Times New Roman" w:hAnsi="Times New Roman" w:cs="Times New Roman"/>
          <w:i/>
          <w:sz w:val="24"/>
          <w:szCs w:val="24"/>
          <w:lang w:val="pt-BR"/>
        </w:rPr>
        <w:t xml:space="preserve">P. </w:t>
      </w:r>
      <w:proofErr w:type="spellStart"/>
      <w:r w:rsidR="00C020F1" w:rsidRPr="00804C3B">
        <w:rPr>
          <w:rFonts w:ascii="Times New Roman" w:hAnsi="Times New Roman" w:cs="Times New Roman"/>
          <w:i/>
          <w:sz w:val="24"/>
          <w:szCs w:val="24"/>
          <w:lang w:val="pt-BR"/>
        </w:rPr>
        <w:t>harroweri</w:t>
      </w:r>
      <w:proofErr w:type="spellEnd"/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>, 19 estavam parasitados, encontran</w:t>
      </w:r>
      <w:r w:rsidR="00C020F1">
        <w:rPr>
          <w:rFonts w:ascii="Times New Roman" w:hAnsi="Times New Roman" w:cs="Times New Roman"/>
          <w:sz w:val="24"/>
          <w:szCs w:val="24"/>
          <w:lang w:val="pt-BR"/>
        </w:rPr>
        <w:t xml:space="preserve">do </w:t>
      </w:r>
      <w:r w:rsidR="00C62BB7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="00C020F1">
        <w:rPr>
          <w:rFonts w:ascii="Times New Roman" w:hAnsi="Times New Roman" w:cs="Times New Roman"/>
          <w:sz w:val="24"/>
          <w:szCs w:val="24"/>
          <w:lang w:val="pt-BR"/>
        </w:rPr>
        <w:t xml:space="preserve"> total </w:t>
      </w:r>
      <w:r w:rsidR="00C62BB7">
        <w:rPr>
          <w:rFonts w:ascii="Times New Roman" w:hAnsi="Times New Roman" w:cs="Times New Roman"/>
          <w:sz w:val="24"/>
          <w:szCs w:val="24"/>
          <w:lang w:val="pt-BR"/>
        </w:rPr>
        <w:t>59</w:t>
      </w:r>
      <w:r w:rsidR="00C020F1">
        <w:rPr>
          <w:rFonts w:ascii="Times New Roman" w:hAnsi="Times New Roman" w:cs="Times New Roman"/>
          <w:sz w:val="24"/>
          <w:szCs w:val="24"/>
          <w:lang w:val="pt-BR"/>
        </w:rPr>
        <w:t xml:space="preserve"> parasitos, pertencentes a</w:t>
      </w:r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duas espécies: </w:t>
      </w:r>
      <w:proofErr w:type="spellStart"/>
      <w:r w:rsidR="00C020F1" w:rsidRPr="00804C3B">
        <w:rPr>
          <w:rFonts w:ascii="Times New Roman" w:hAnsi="Times New Roman" w:cs="Times New Roman"/>
          <w:i/>
          <w:sz w:val="24"/>
          <w:szCs w:val="24"/>
          <w:lang w:val="pt-BR"/>
        </w:rPr>
        <w:t>Parahemiurus</w:t>
      </w:r>
      <w:proofErr w:type="spellEnd"/>
      <w:r w:rsidR="00C020F1" w:rsidRPr="00804C3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C020F1" w:rsidRPr="00804C3B">
        <w:rPr>
          <w:rFonts w:ascii="Times New Roman" w:hAnsi="Times New Roman" w:cs="Times New Roman"/>
          <w:i/>
          <w:sz w:val="24"/>
          <w:szCs w:val="24"/>
          <w:lang w:val="pt-BR"/>
        </w:rPr>
        <w:t>anchoviae</w:t>
      </w:r>
      <w:proofErr w:type="spellEnd"/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proofErr w:type="spellStart"/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>Digenea</w:t>
      </w:r>
      <w:proofErr w:type="spellEnd"/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proofErr w:type="spellStart"/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>Hemiuridae</w:t>
      </w:r>
      <w:proofErr w:type="spellEnd"/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) e </w:t>
      </w:r>
      <w:proofErr w:type="spellStart"/>
      <w:r w:rsidR="00C020F1" w:rsidRPr="00804C3B">
        <w:rPr>
          <w:rFonts w:ascii="Times New Roman" w:hAnsi="Times New Roman" w:cs="Times New Roman"/>
          <w:i/>
          <w:sz w:val="24"/>
          <w:szCs w:val="24"/>
          <w:lang w:val="pt-BR"/>
        </w:rPr>
        <w:t>Contracaecum</w:t>
      </w:r>
      <w:proofErr w:type="spellEnd"/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sp. (larva) (</w:t>
      </w:r>
      <w:proofErr w:type="spellStart"/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>Nematoda</w:t>
      </w:r>
      <w:proofErr w:type="spellEnd"/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proofErr w:type="spellStart"/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>Anisakidae</w:t>
      </w:r>
      <w:proofErr w:type="spellEnd"/>
      <w:r w:rsidR="00C020F1" w:rsidRPr="00804C3B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6A44B7">
        <w:rPr>
          <w:rFonts w:ascii="Times New Roman" w:hAnsi="Times New Roman" w:cs="Times New Roman"/>
          <w:sz w:val="24"/>
          <w:szCs w:val="24"/>
          <w:lang w:val="pt-BR"/>
        </w:rPr>
        <w:t xml:space="preserve"> A abundância dos parasitos não apresentou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correlação</w:t>
      </w:r>
      <w:r w:rsidR="006A44B7">
        <w:rPr>
          <w:rFonts w:ascii="Times New Roman" w:hAnsi="Times New Roman" w:cs="Times New Roman"/>
          <w:sz w:val="24"/>
          <w:szCs w:val="24"/>
          <w:lang w:val="pt-BR"/>
        </w:rPr>
        <w:t xml:space="preserve"> significativa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com </w:t>
      </w:r>
      <w:r w:rsidR="006A44B7">
        <w:rPr>
          <w:rFonts w:ascii="Times New Roman" w:hAnsi="Times New Roman" w:cs="Times New Roman"/>
          <w:sz w:val="24"/>
          <w:szCs w:val="24"/>
          <w:lang w:val="pt-BR"/>
        </w:rPr>
        <w:t>o comprimento padrão (</w:t>
      </w:r>
      <w:r w:rsidR="00B13636" w:rsidRPr="00804C3B">
        <w:rPr>
          <w:rFonts w:ascii="Times New Roman" w:hAnsi="Times New Roman" w:cs="Times New Roman"/>
          <w:i/>
          <w:sz w:val="24"/>
          <w:szCs w:val="24"/>
          <w:lang w:val="pt-BR"/>
        </w:rPr>
        <w:t xml:space="preserve">P. </w:t>
      </w:r>
      <w:proofErr w:type="spellStart"/>
      <w:r w:rsidR="00B13636" w:rsidRPr="00804C3B">
        <w:rPr>
          <w:rFonts w:ascii="Times New Roman" w:hAnsi="Times New Roman" w:cs="Times New Roman"/>
          <w:i/>
          <w:sz w:val="24"/>
          <w:szCs w:val="24"/>
          <w:lang w:val="pt-BR"/>
        </w:rPr>
        <w:t>anchoviae</w:t>
      </w:r>
      <w:proofErr w:type="spellEnd"/>
      <w:r w:rsidR="006A44B7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proofErr w:type="spellStart"/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rs</w:t>
      </w:r>
      <w:proofErr w:type="spellEnd"/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=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A44B7">
        <w:rPr>
          <w:rFonts w:ascii="Times New Roman" w:hAnsi="Times New Roman" w:cs="Times New Roman"/>
          <w:sz w:val="24"/>
          <w:szCs w:val="24"/>
          <w:lang w:val="pt-BR"/>
        </w:rPr>
        <w:t>-0,220 e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p=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0,203</w:t>
      </w:r>
      <w:r w:rsidR="006A44B7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proofErr w:type="spellStart"/>
      <w:r w:rsidR="00B13636" w:rsidRPr="00804C3B">
        <w:rPr>
          <w:rFonts w:ascii="Times New Roman" w:hAnsi="Times New Roman" w:cs="Times New Roman"/>
          <w:i/>
          <w:sz w:val="24"/>
          <w:szCs w:val="24"/>
          <w:lang w:val="pt-BR"/>
        </w:rPr>
        <w:t>Contracaecum</w:t>
      </w:r>
      <w:proofErr w:type="spellEnd"/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sp.</w:t>
      </w:r>
      <w:r w:rsidR="006A44B7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proofErr w:type="spellStart"/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rs</w:t>
      </w:r>
      <w:proofErr w:type="spellEnd"/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=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A44B7">
        <w:rPr>
          <w:rFonts w:ascii="Times New Roman" w:hAnsi="Times New Roman" w:cs="Times New Roman"/>
          <w:sz w:val="24"/>
          <w:szCs w:val="24"/>
          <w:lang w:val="pt-BR"/>
        </w:rPr>
        <w:t xml:space="preserve">-0,156 e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p=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0,368),</w:t>
      </w:r>
      <w:r w:rsidR="006A44B7">
        <w:rPr>
          <w:rFonts w:ascii="Times New Roman" w:hAnsi="Times New Roman" w:cs="Times New Roman"/>
          <w:sz w:val="24"/>
          <w:szCs w:val="24"/>
          <w:lang w:val="pt-BR"/>
        </w:rPr>
        <w:t xml:space="preserve"> nem com o fator de condição relativo dos 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hospedeiros </w:t>
      </w:r>
      <w:r w:rsidR="00B13636" w:rsidRPr="00C62BB7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A411E6" w:rsidRPr="00C62BB7">
        <w:rPr>
          <w:rFonts w:ascii="Times New Roman" w:hAnsi="Times New Roman" w:cs="Times New Roman"/>
          <w:i/>
          <w:sz w:val="24"/>
          <w:szCs w:val="24"/>
          <w:lang w:val="pt-BR"/>
        </w:rPr>
        <w:t xml:space="preserve">P. </w:t>
      </w:r>
      <w:proofErr w:type="spellStart"/>
      <w:r w:rsidR="00A411E6" w:rsidRPr="00C62BB7">
        <w:rPr>
          <w:rFonts w:ascii="Times New Roman" w:hAnsi="Times New Roman" w:cs="Times New Roman"/>
          <w:i/>
          <w:sz w:val="24"/>
          <w:szCs w:val="24"/>
          <w:lang w:val="pt-BR"/>
        </w:rPr>
        <w:t>anchoviae</w:t>
      </w:r>
      <w:proofErr w:type="spellEnd"/>
      <w:r w:rsidR="00C62BB7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proofErr w:type="spellStart"/>
      <w:r w:rsidR="00C62BB7" w:rsidRPr="00C62BB7">
        <w:rPr>
          <w:rFonts w:ascii="Times New Roman" w:hAnsi="Times New Roman" w:cs="Times New Roman"/>
          <w:sz w:val="24"/>
          <w:szCs w:val="24"/>
          <w:lang w:val="pt-BR"/>
        </w:rPr>
        <w:t>rs</w:t>
      </w:r>
      <w:proofErr w:type="spellEnd"/>
      <w:r w:rsidR="00C62BB7" w:rsidRPr="00C62BB7">
        <w:rPr>
          <w:rFonts w:ascii="Times New Roman" w:hAnsi="Times New Roman" w:cs="Times New Roman"/>
          <w:sz w:val="24"/>
          <w:szCs w:val="24"/>
          <w:lang w:val="pt-BR"/>
        </w:rPr>
        <w:t>= -0,312 e p= 0,068</w:t>
      </w:r>
      <w:r w:rsidR="00A411E6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proofErr w:type="spellStart"/>
      <w:r w:rsidR="00A411E6" w:rsidRPr="00C62BB7">
        <w:rPr>
          <w:rFonts w:ascii="Times New Roman" w:hAnsi="Times New Roman" w:cs="Times New Roman"/>
          <w:i/>
          <w:sz w:val="24"/>
          <w:szCs w:val="24"/>
          <w:lang w:val="pt-BR"/>
        </w:rPr>
        <w:t>Contracaecum</w:t>
      </w:r>
      <w:proofErr w:type="spellEnd"/>
      <w:r w:rsidR="00C62BB7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 sp.: </w:t>
      </w:r>
      <w:proofErr w:type="spellStart"/>
      <w:r w:rsidR="00C62BB7" w:rsidRPr="00C62BB7">
        <w:rPr>
          <w:rFonts w:ascii="Times New Roman" w:hAnsi="Times New Roman" w:cs="Times New Roman"/>
          <w:sz w:val="24"/>
          <w:szCs w:val="24"/>
          <w:lang w:val="pt-BR"/>
        </w:rPr>
        <w:t>rs</w:t>
      </w:r>
      <w:proofErr w:type="spellEnd"/>
      <w:r w:rsidR="00C62BB7" w:rsidRPr="00C62BB7">
        <w:rPr>
          <w:rFonts w:ascii="Times New Roman" w:hAnsi="Times New Roman" w:cs="Times New Roman"/>
          <w:sz w:val="24"/>
          <w:szCs w:val="24"/>
          <w:lang w:val="pt-BR"/>
        </w:rPr>
        <w:t>= -0,019</w:t>
      </w:r>
      <w:r w:rsidR="00A411E6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 e p= 0,917</w:t>
      </w:r>
      <w:r w:rsidR="00B13636" w:rsidRPr="00C62BB7">
        <w:rPr>
          <w:rFonts w:ascii="Times New Roman" w:hAnsi="Times New Roman" w:cs="Times New Roman"/>
          <w:sz w:val="24"/>
          <w:szCs w:val="24"/>
          <w:lang w:val="pt-BR"/>
        </w:rPr>
        <w:t>).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A44B7">
        <w:rPr>
          <w:rFonts w:ascii="Times New Roman" w:hAnsi="Times New Roman" w:cs="Times New Roman"/>
          <w:sz w:val="24"/>
          <w:szCs w:val="24"/>
          <w:lang w:val="pt-BR"/>
        </w:rPr>
        <w:t>Este é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o primeiro registro de</w:t>
      </w:r>
      <w:r w:rsidR="006A44B7">
        <w:rPr>
          <w:rFonts w:ascii="Times New Roman" w:hAnsi="Times New Roman" w:cs="Times New Roman"/>
          <w:sz w:val="24"/>
          <w:szCs w:val="24"/>
          <w:lang w:val="pt-BR"/>
        </w:rPr>
        <w:t xml:space="preserve"> parasitos dos grupos </w:t>
      </w:r>
      <w:proofErr w:type="spellStart"/>
      <w:r w:rsidR="006A44B7">
        <w:rPr>
          <w:rFonts w:ascii="Times New Roman" w:hAnsi="Times New Roman" w:cs="Times New Roman"/>
          <w:sz w:val="24"/>
          <w:szCs w:val="24"/>
          <w:lang w:val="pt-BR"/>
        </w:rPr>
        <w:t>Digenea</w:t>
      </w:r>
      <w:proofErr w:type="spellEnd"/>
      <w:r w:rsidR="006A44B7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proofErr w:type="spellStart"/>
      <w:r w:rsidR="006A44B7">
        <w:rPr>
          <w:rFonts w:ascii="Times New Roman" w:hAnsi="Times New Roman" w:cs="Times New Roman"/>
          <w:sz w:val="24"/>
          <w:szCs w:val="24"/>
          <w:lang w:val="pt-BR"/>
        </w:rPr>
        <w:t>Nematoda</w:t>
      </w:r>
      <w:proofErr w:type="spellEnd"/>
      <w:r w:rsidR="006A44B7">
        <w:rPr>
          <w:rFonts w:ascii="Times New Roman" w:hAnsi="Times New Roman" w:cs="Times New Roman"/>
          <w:sz w:val="24"/>
          <w:szCs w:val="24"/>
          <w:lang w:val="pt-BR"/>
        </w:rPr>
        <w:t xml:space="preserve"> parasitando</w:t>
      </w:r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B13636" w:rsidRPr="00804C3B">
        <w:rPr>
          <w:rFonts w:ascii="Times New Roman" w:hAnsi="Times New Roman" w:cs="Times New Roman"/>
          <w:i/>
          <w:sz w:val="24"/>
          <w:szCs w:val="24"/>
          <w:lang w:val="pt-BR"/>
        </w:rPr>
        <w:t>Pellona</w:t>
      </w:r>
      <w:proofErr w:type="spellEnd"/>
      <w:r w:rsidR="00B13636" w:rsidRPr="00804C3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B13636" w:rsidRPr="00804C3B">
        <w:rPr>
          <w:rFonts w:ascii="Times New Roman" w:hAnsi="Times New Roman" w:cs="Times New Roman"/>
          <w:i/>
          <w:sz w:val="24"/>
          <w:szCs w:val="24"/>
          <w:lang w:val="pt-BR"/>
        </w:rPr>
        <w:t>harroweri</w:t>
      </w:r>
      <w:proofErr w:type="spellEnd"/>
      <w:r w:rsidR="00B13636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7B046A6" w14:textId="77777777" w:rsidR="007C5EA5" w:rsidRPr="00804C3B" w:rsidRDefault="007C5EA5" w:rsidP="00B13636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F97B43F" w14:textId="61E0C9F2" w:rsidR="005F2FAF" w:rsidRPr="00C84A4C" w:rsidRDefault="005F2FAF" w:rsidP="00B13636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84A4C">
        <w:rPr>
          <w:rFonts w:ascii="Times New Roman" w:hAnsi="Times New Roman" w:cs="Times New Roman"/>
          <w:b/>
          <w:sz w:val="24"/>
          <w:szCs w:val="24"/>
          <w:lang w:val="pt-BR"/>
        </w:rPr>
        <w:t>Resumen</w:t>
      </w:r>
    </w:p>
    <w:p w14:paraId="152A2B61" w14:textId="08B9617F" w:rsidR="00F75FB1" w:rsidRPr="00C84A4C" w:rsidRDefault="00AF4F5F" w:rsidP="00B1363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84A4C">
        <w:rPr>
          <w:rFonts w:ascii="Times New Roman" w:hAnsi="Times New Roman" w:cs="Times New Roman"/>
          <w:sz w:val="24"/>
          <w:szCs w:val="24"/>
          <w:lang w:val="pt-BR"/>
        </w:rPr>
        <w:t>A pesar de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 la literatura sobre parásitos de peces en Brasil ser </w:t>
      </w:r>
      <w:r w:rsidRPr="00C84A4C">
        <w:rPr>
          <w:rFonts w:ascii="Times New Roman" w:hAnsi="Times New Roman" w:cs="Times New Roman"/>
          <w:sz w:val="24"/>
          <w:szCs w:val="24"/>
          <w:lang w:val="pt-BR"/>
        </w:rPr>
        <w:t>amplia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, hay pocos estudios sobre el tema en el Nordeste y, más aún, en la costa de Paraíba. Entre los peces encontrados en la región, se destaca la especie </w:t>
      </w:r>
      <w:r w:rsidR="00F75FB1" w:rsidRPr="00C84A4C">
        <w:rPr>
          <w:rFonts w:ascii="Times New Roman" w:hAnsi="Times New Roman" w:cs="Times New Roman"/>
          <w:i/>
          <w:sz w:val="24"/>
          <w:szCs w:val="24"/>
          <w:lang w:val="pt-BR"/>
        </w:rPr>
        <w:t>Pellona harroweri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, encontrada en alta abundancia y en gran distribución por toda la costa brasileña. Los objetivos de este trabajo fueron identificar los parásitos presentes en </w:t>
      </w:r>
      <w:r w:rsidR="00F75FB1" w:rsidRPr="00C84A4C">
        <w:rPr>
          <w:rFonts w:ascii="Times New Roman" w:hAnsi="Times New Roman" w:cs="Times New Roman"/>
          <w:i/>
          <w:sz w:val="24"/>
          <w:szCs w:val="24"/>
          <w:lang w:val="pt-BR"/>
        </w:rPr>
        <w:t>P. harroweri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 y correlacionar los niveles de parasitismo a la longitud y factor de condición relativo de </w:t>
      </w:r>
      <w:r w:rsidR="00F75FB1" w:rsidRPr="00C84A4C">
        <w:rPr>
          <w:rFonts w:ascii="Times New Roman" w:hAnsi="Times New Roman" w:cs="Times New Roman"/>
          <w:i/>
          <w:sz w:val="24"/>
          <w:szCs w:val="24"/>
          <w:lang w:val="pt-BR"/>
        </w:rPr>
        <w:t>P. harroweri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. Se realizó una recolección de arrastre en Octubre de 2015 en Praia da Penha - Paraíba, donde los especímenes fueron recolectados y posteriormente identificados y necropsiados. Sus parásitos fueron recolectados y fijados a etanol 70% para posterior identificación. Para el análisis de los datos, se utilizaron los valores de prevalencia, intensidad media y abundancia media para medir la infección por el parásito, además de la correlación entre la longitud y el peso con la abundancia de parásitos y el factor de condición relativo (Kn). Entre los 36 especímenes recogidos de </w:t>
      </w:r>
      <w:r w:rsidR="00F75FB1" w:rsidRPr="00C84A4C">
        <w:rPr>
          <w:rFonts w:ascii="Times New Roman" w:hAnsi="Times New Roman" w:cs="Times New Roman"/>
          <w:i/>
          <w:sz w:val="24"/>
          <w:szCs w:val="24"/>
          <w:lang w:val="pt-BR"/>
        </w:rPr>
        <w:t>P. harroweri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>, 19 peces estaban parasitados, encontrando un total de 5</w:t>
      </w:r>
      <w:r w:rsidR="00D14A81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 parasitos, con dos especies distintas: </w:t>
      </w:r>
      <w:r w:rsidR="00F75FB1" w:rsidRPr="00C84A4C">
        <w:rPr>
          <w:rFonts w:ascii="Times New Roman" w:hAnsi="Times New Roman" w:cs="Times New Roman"/>
          <w:i/>
          <w:sz w:val="24"/>
          <w:szCs w:val="24"/>
          <w:lang w:val="pt-BR"/>
        </w:rPr>
        <w:t>Parahemiurus anchoviae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 (Digenea: Hemiuridae) y </w:t>
      </w:r>
      <w:r w:rsidR="00F75FB1" w:rsidRPr="00C84A4C">
        <w:rPr>
          <w:rFonts w:ascii="Times New Roman" w:hAnsi="Times New Roman" w:cs="Times New Roman"/>
          <w:i/>
          <w:sz w:val="24"/>
          <w:szCs w:val="24"/>
          <w:lang w:val="pt-BR"/>
        </w:rPr>
        <w:t>Contracaecum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 sp. (larva) (Nematoda: Anisakidae). La longitud no tuvo correlación con la abundancia de </w:t>
      </w:r>
      <w:r w:rsidR="00F75FB1" w:rsidRPr="00C84A4C">
        <w:rPr>
          <w:rFonts w:ascii="Times New Roman" w:hAnsi="Times New Roman" w:cs="Times New Roman"/>
          <w:i/>
          <w:sz w:val="24"/>
          <w:szCs w:val="24"/>
          <w:lang w:val="pt-BR"/>
        </w:rPr>
        <w:t>P. anchoviae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 (rs= -0,220, p= 0,203) o </w:t>
      </w:r>
      <w:r w:rsidR="00F75FB1" w:rsidRPr="00C84A4C">
        <w:rPr>
          <w:rFonts w:ascii="Times New Roman" w:hAnsi="Times New Roman" w:cs="Times New Roman"/>
          <w:i/>
          <w:sz w:val="24"/>
          <w:szCs w:val="24"/>
          <w:lang w:val="pt-BR"/>
        </w:rPr>
        <w:t>Contracaecum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 sp. (rs= -0,156, p= 0,368), así como tampoco tuvo correlación con el Kn de los huéspedes con la abundancia de parásitos </w:t>
      </w:r>
      <w:r w:rsidR="00D14A81" w:rsidRPr="00C62BB7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14A81" w:rsidRPr="00C62BB7">
        <w:rPr>
          <w:rFonts w:ascii="Times New Roman" w:hAnsi="Times New Roman" w:cs="Times New Roman"/>
          <w:i/>
          <w:sz w:val="24"/>
          <w:szCs w:val="24"/>
          <w:lang w:val="pt-BR"/>
        </w:rPr>
        <w:t xml:space="preserve">P. </w:t>
      </w:r>
      <w:proofErr w:type="spellStart"/>
      <w:r w:rsidR="00D14A81" w:rsidRPr="00C62BB7">
        <w:rPr>
          <w:rFonts w:ascii="Times New Roman" w:hAnsi="Times New Roman" w:cs="Times New Roman"/>
          <w:i/>
          <w:sz w:val="24"/>
          <w:szCs w:val="24"/>
          <w:lang w:val="pt-BR"/>
        </w:rPr>
        <w:t>anchoviae</w:t>
      </w:r>
      <w:proofErr w:type="spellEnd"/>
      <w:r w:rsidR="00D14A81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proofErr w:type="spellStart"/>
      <w:r w:rsidR="00D14A81" w:rsidRPr="00C62BB7">
        <w:rPr>
          <w:rFonts w:ascii="Times New Roman" w:hAnsi="Times New Roman" w:cs="Times New Roman"/>
          <w:sz w:val="24"/>
          <w:szCs w:val="24"/>
          <w:lang w:val="pt-BR"/>
        </w:rPr>
        <w:t>rs</w:t>
      </w:r>
      <w:proofErr w:type="spellEnd"/>
      <w:r w:rsidR="00D14A81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= -0,312 </w:t>
      </w:r>
      <w:r w:rsidR="003E1AD8">
        <w:rPr>
          <w:rFonts w:ascii="Times New Roman" w:hAnsi="Times New Roman" w:cs="Times New Roman"/>
          <w:sz w:val="24"/>
          <w:szCs w:val="24"/>
          <w:lang w:val="pt-BR"/>
        </w:rPr>
        <w:t>y</w:t>
      </w:r>
      <w:r w:rsidR="00D14A81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 p= 0,068; </w:t>
      </w:r>
      <w:proofErr w:type="spellStart"/>
      <w:r w:rsidR="00D14A81" w:rsidRPr="00C62BB7">
        <w:rPr>
          <w:rFonts w:ascii="Times New Roman" w:hAnsi="Times New Roman" w:cs="Times New Roman"/>
          <w:i/>
          <w:sz w:val="24"/>
          <w:szCs w:val="24"/>
          <w:lang w:val="pt-BR"/>
        </w:rPr>
        <w:t>Contracaecum</w:t>
      </w:r>
      <w:proofErr w:type="spellEnd"/>
      <w:r w:rsidR="00D14A81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 sp.: </w:t>
      </w:r>
      <w:proofErr w:type="spellStart"/>
      <w:r w:rsidR="00D14A81" w:rsidRPr="00C62BB7">
        <w:rPr>
          <w:rFonts w:ascii="Times New Roman" w:hAnsi="Times New Roman" w:cs="Times New Roman"/>
          <w:sz w:val="24"/>
          <w:szCs w:val="24"/>
          <w:lang w:val="pt-BR"/>
        </w:rPr>
        <w:t>rs</w:t>
      </w:r>
      <w:proofErr w:type="spellEnd"/>
      <w:r w:rsidR="00D14A81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= -0,019 </w:t>
      </w:r>
      <w:r w:rsidR="003E1AD8">
        <w:rPr>
          <w:rFonts w:ascii="Times New Roman" w:hAnsi="Times New Roman" w:cs="Times New Roman"/>
          <w:sz w:val="24"/>
          <w:szCs w:val="24"/>
          <w:lang w:val="pt-BR"/>
        </w:rPr>
        <w:t>y</w:t>
      </w:r>
      <w:r w:rsidR="00D14A81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 p= 0,917)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. El trabajo muestra el primer 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registro de un parásito digenético y del nematodo </w:t>
      </w:r>
      <w:r w:rsidR="00F75FB1" w:rsidRPr="00C84A4C">
        <w:rPr>
          <w:rFonts w:ascii="Times New Roman" w:hAnsi="Times New Roman" w:cs="Times New Roman"/>
          <w:i/>
          <w:sz w:val="24"/>
          <w:szCs w:val="24"/>
          <w:lang w:val="pt-BR"/>
        </w:rPr>
        <w:t>Contracaecum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 sp. para </w:t>
      </w:r>
      <w:r w:rsidR="00F75FB1" w:rsidRPr="00C84A4C">
        <w:rPr>
          <w:rFonts w:ascii="Times New Roman" w:hAnsi="Times New Roman" w:cs="Times New Roman"/>
          <w:i/>
          <w:sz w:val="24"/>
          <w:szCs w:val="24"/>
          <w:lang w:val="pt-BR"/>
        </w:rPr>
        <w:t>Pellona harroweri</w:t>
      </w:r>
      <w:r w:rsidR="00F75FB1" w:rsidRPr="00C84A4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F4AB2EA" w14:textId="77777777" w:rsidR="005F2FAF" w:rsidRPr="00C84A4C" w:rsidRDefault="005F2FAF" w:rsidP="00B13636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FBE7707" w14:textId="77777777" w:rsidR="005F2FAF" w:rsidRPr="00C84A4C" w:rsidRDefault="005F2FAF" w:rsidP="00B136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A4C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3FC9FFC5" w14:textId="1D89AA50" w:rsidR="005F2FAF" w:rsidRPr="00C84A4C" w:rsidRDefault="00AF4F5F" w:rsidP="00B13636">
      <w:pPr>
        <w:jc w:val="both"/>
        <w:rPr>
          <w:rFonts w:ascii="Times New Roman" w:hAnsi="Times New Roman" w:cs="Times New Roman"/>
          <w:sz w:val="24"/>
          <w:szCs w:val="24"/>
        </w:rPr>
      </w:pPr>
      <w:r w:rsidRPr="00C84A4C">
        <w:rPr>
          <w:rFonts w:ascii="Times New Roman" w:hAnsi="Times New Roman" w:cs="Times New Roman"/>
          <w:sz w:val="24"/>
          <w:szCs w:val="24"/>
        </w:rPr>
        <w:t>Despite</w:t>
      </w:r>
      <w:r w:rsidR="004F6C22" w:rsidRPr="00C84A4C">
        <w:rPr>
          <w:rFonts w:ascii="Times New Roman" w:hAnsi="Times New Roman" w:cs="Times New Roman"/>
          <w:sz w:val="24"/>
          <w:szCs w:val="24"/>
        </w:rPr>
        <w:t xml:space="preserve"> the vast literature on fish parasites in Brazil, there are few studies about parasites in Northeast and, even more, on the coast of </w:t>
      </w:r>
      <w:proofErr w:type="spellStart"/>
      <w:r w:rsidR="004F6C22" w:rsidRPr="00C84A4C">
        <w:rPr>
          <w:rFonts w:ascii="Times New Roman" w:hAnsi="Times New Roman" w:cs="Times New Roman"/>
          <w:sz w:val="24"/>
          <w:szCs w:val="24"/>
        </w:rPr>
        <w:t>Paraíba</w:t>
      </w:r>
      <w:proofErr w:type="spellEnd"/>
      <w:r w:rsidR="004F6C22" w:rsidRPr="00C84A4C">
        <w:rPr>
          <w:rFonts w:ascii="Times New Roman" w:hAnsi="Times New Roman" w:cs="Times New Roman"/>
          <w:sz w:val="24"/>
          <w:szCs w:val="24"/>
        </w:rPr>
        <w:t>. Among the fishes found on the</w:t>
      </w:r>
      <w:r w:rsidR="00A64DCD" w:rsidRPr="00C84A4C">
        <w:rPr>
          <w:rFonts w:ascii="Times New Roman" w:hAnsi="Times New Roman" w:cs="Times New Roman"/>
          <w:sz w:val="24"/>
          <w:szCs w:val="24"/>
        </w:rPr>
        <w:t xml:space="preserve"> region</w:t>
      </w:r>
      <w:r w:rsidR="004F6C22" w:rsidRPr="00C84A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6C22" w:rsidRPr="00C84A4C">
        <w:rPr>
          <w:rFonts w:ascii="Times New Roman" w:hAnsi="Times New Roman" w:cs="Times New Roman"/>
          <w:i/>
          <w:sz w:val="24"/>
          <w:szCs w:val="24"/>
        </w:rPr>
        <w:t>Pellona</w:t>
      </w:r>
      <w:proofErr w:type="spellEnd"/>
      <w:r w:rsidR="004F6C22" w:rsidRPr="00C84A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F6C22" w:rsidRPr="00C84A4C">
        <w:rPr>
          <w:rFonts w:ascii="Times New Roman" w:hAnsi="Times New Roman" w:cs="Times New Roman"/>
          <w:i/>
          <w:sz w:val="24"/>
          <w:szCs w:val="24"/>
        </w:rPr>
        <w:t>harroweri</w:t>
      </w:r>
      <w:proofErr w:type="spellEnd"/>
      <w:r w:rsidR="004F6C22" w:rsidRPr="00C84A4C">
        <w:rPr>
          <w:rFonts w:ascii="Times New Roman" w:hAnsi="Times New Roman" w:cs="Times New Roman"/>
          <w:sz w:val="24"/>
          <w:szCs w:val="24"/>
        </w:rPr>
        <w:t xml:space="preserve"> stands out, </w:t>
      </w:r>
      <w:r w:rsidR="00A64DCD" w:rsidRPr="00C84A4C">
        <w:rPr>
          <w:rFonts w:ascii="Times New Roman" w:hAnsi="Times New Roman" w:cs="Times New Roman"/>
          <w:sz w:val="24"/>
          <w:szCs w:val="24"/>
        </w:rPr>
        <w:t xml:space="preserve">found in high abundance and in great distribution throughout the Brazilian coast. The objectives of this study are to identify the parasites present in </w:t>
      </w:r>
      <w:r w:rsidR="00A64DCD" w:rsidRPr="00C84A4C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A64DCD" w:rsidRPr="00C84A4C">
        <w:rPr>
          <w:rFonts w:ascii="Times New Roman" w:hAnsi="Times New Roman" w:cs="Times New Roman"/>
          <w:i/>
          <w:sz w:val="24"/>
          <w:szCs w:val="24"/>
        </w:rPr>
        <w:t>harroweri</w:t>
      </w:r>
      <w:proofErr w:type="spellEnd"/>
      <w:r w:rsidR="00A64DCD" w:rsidRPr="00C84A4C">
        <w:rPr>
          <w:rFonts w:ascii="Times New Roman" w:hAnsi="Times New Roman" w:cs="Times New Roman"/>
          <w:sz w:val="24"/>
          <w:szCs w:val="24"/>
        </w:rPr>
        <w:t xml:space="preserve"> and to correlate the levels of parasitism with its length and relative condition factor. </w:t>
      </w:r>
      <w:proofErr w:type="gramStart"/>
      <w:r w:rsidR="005254C9" w:rsidRPr="00C84A4C">
        <w:rPr>
          <w:rFonts w:ascii="Times New Roman" w:hAnsi="Times New Roman" w:cs="Times New Roman"/>
          <w:sz w:val="24"/>
          <w:szCs w:val="24"/>
        </w:rPr>
        <w:t>The</w:t>
      </w:r>
      <w:r w:rsidR="00A64DCD" w:rsidRPr="00C84A4C">
        <w:rPr>
          <w:rFonts w:ascii="Times New Roman" w:hAnsi="Times New Roman" w:cs="Times New Roman"/>
          <w:sz w:val="24"/>
          <w:szCs w:val="24"/>
        </w:rPr>
        <w:t xml:space="preserve"> </w:t>
      </w:r>
      <w:r w:rsidR="00426036" w:rsidRPr="00C84A4C">
        <w:rPr>
          <w:rFonts w:ascii="Times New Roman" w:hAnsi="Times New Roman" w:cs="Times New Roman"/>
          <w:sz w:val="24"/>
          <w:szCs w:val="24"/>
        </w:rPr>
        <w:t>specimens</w:t>
      </w:r>
      <w:r w:rsidR="00D14A81">
        <w:rPr>
          <w:rFonts w:ascii="Times New Roman" w:hAnsi="Times New Roman" w:cs="Times New Roman"/>
          <w:sz w:val="24"/>
          <w:szCs w:val="24"/>
        </w:rPr>
        <w:t xml:space="preserve"> were collected by nets</w:t>
      </w:r>
      <w:proofErr w:type="gramEnd"/>
      <w:r w:rsidR="00A64DCD" w:rsidRPr="00C84A4C">
        <w:rPr>
          <w:rFonts w:ascii="Times New Roman" w:hAnsi="Times New Roman" w:cs="Times New Roman"/>
          <w:sz w:val="24"/>
          <w:szCs w:val="24"/>
        </w:rPr>
        <w:t xml:space="preserve"> in October of 2015 in Praia da Penha – </w:t>
      </w:r>
      <w:proofErr w:type="spellStart"/>
      <w:r w:rsidR="00A64DCD" w:rsidRPr="00C84A4C">
        <w:rPr>
          <w:rFonts w:ascii="Times New Roman" w:hAnsi="Times New Roman" w:cs="Times New Roman"/>
          <w:sz w:val="24"/>
          <w:szCs w:val="24"/>
        </w:rPr>
        <w:t>Paraíba</w:t>
      </w:r>
      <w:proofErr w:type="spellEnd"/>
      <w:r w:rsidR="00A64DCD" w:rsidRPr="00C84A4C">
        <w:rPr>
          <w:rFonts w:ascii="Times New Roman" w:hAnsi="Times New Roman" w:cs="Times New Roman"/>
          <w:sz w:val="24"/>
          <w:szCs w:val="24"/>
        </w:rPr>
        <w:t xml:space="preserve"> and </w:t>
      </w:r>
      <w:r w:rsidR="00426036" w:rsidRPr="00C84A4C">
        <w:rPr>
          <w:rFonts w:ascii="Times New Roman" w:hAnsi="Times New Roman" w:cs="Times New Roman"/>
          <w:sz w:val="24"/>
          <w:szCs w:val="24"/>
        </w:rPr>
        <w:t>then they</w:t>
      </w:r>
      <w:r w:rsidR="00A64DCD" w:rsidRPr="00C84A4C">
        <w:rPr>
          <w:rFonts w:ascii="Times New Roman" w:hAnsi="Times New Roman" w:cs="Times New Roman"/>
          <w:sz w:val="24"/>
          <w:szCs w:val="24"/>
        </w:rPr>
        <w:t xml:space="preserve"> were identified and necropsied. </w:t>
      </w:r>
      <w:r w:rsidR="00426036" w:rsidRPr="00C84A4C">
        <w:rPr>
          <w:rFonts w:ascii="Times New Roman" w:hAnsi="Times New Roman" w:cs="Times New Roman"/>
          <w:sz w:val="24"/>
          <w:szCs w:val="24"/>
        </w:rPr>
        <w:t xml:space="preserve">For data analysis, the prevalence, mean intensity and average abundance values were used to measure parasite infection, the correlation between </w:t>
      </w:r>
      <w:proofErr w:type="gramStart"/>
      <w:r w:rsidR="00426036" w:rsidRPr="00C84A4C">
        <w:rPr>
          <w:rFonts w:ascii="Times New Roman" w:hAnsi="Times New Roman" w:cs="Times New Roman"/>
          <w:sz w:val="24"/>
          <w:szCs w:val="24"/>
        </w:rPr>
        <w:t>length</w:t>
      </w:r>
      <w:proofErr w:type="gramEnd"/>
      <w:r w:rsidR="00426036" w:rsidRPr="00C84A4C">
        <w:rPr>
          <w:rFonts w:ascii="Times New Roman" w:hAnsi="Times New Roman" w:cs="Times New Roman"/>
          <w:sz w:val="24"/>
          <w:szCs w:val="24"/>
        </w:rPr>
        <w:t xml:space="preserve"> and weight </w:t>
      </w:r>
      <w:r w:rsidR="005254C9" w:rsidRPr="00C84A4C">
        <w:rPr>
          <w:rFonts w:ascii="Times New Roman" w:hAnsi="Times New Roman" w:cs="Times New Roman"/>
          <w:sz w:val="24"/>
          <w:szCs w:val="24"/>
        </w:rPr>
        <w:t>with</w:t>
      </w:r>
      <w:r w:rsidR="00426036" w:rsidRPr="00C84A4C">
        <w:rPr>
          <w:rFonts w:ascii="Times New Roman" w:hAnsi="Times New Roman" w:cs="Times New Roman"/>
          <w:sz w:val="24"/>
          <w:szCs w:val="24"/>
        </w:rPr>
        <w:t xml:space="preserve"> parasite abundance and the relative condition factor (</w:t>
      </w:r>
      <w:proofErr w:type="spellStart"/>
      <w:r w:rsidR="00426036" w:rsidRPr="00C84A4C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 xml:space="preserve">). Among the 36 specimens of </w:t>
      </w:r>
      <w:r w:rsidR="00426036" w:rsidRPr="00C84A4C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426036" w:rsidRPr="00C84A4C">
        <w:rPr>
          <w:rFonts w:ascii="Times New Roman" w:hAnsi="Times New Roman" w:cs="Times New Roman"/>
          <w:i/>
          <w:sz w:val="24"/>
          <w:szCs w:val="24"/>
        </w:rPr>
        <w:t>harroweri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>, 19 were</w:t>
      </w:r>
      <w:r w:rsidR="00D14A81">
        <w:rPr>
          <w:rFonts w:ascii="Times New Roman" w:hAnsi="Times New Roman" w:cs="Times New Roman"/>
          <w:sz w:val="24"/>
          <w:szCs w:val="24"/>
        </w:rPr>
        <w:t xml:space="preserve"> parasitized, with a total of 59</w:t>
      </w:r>
      <w:r w:rsidR="00426036" w:rsidRPr="00C84A4C">
        <w:rPr>
          <w:rFonts w:ascii="Times New Roman" w:hAnsi="Times New Roman" w:cs="Times New Roman"/>
          <w:sz w:val="24"/>
          <w:szCs w:val="24"/>
        </w:rPr>
        <w:t xml:space="preserve"> parasites and two species: </w:t>
      </w:r>
      <w:proofErr w:type="spellStart"/>
      <w:r w:rsidR="00426036" w:rsidRPr="00C84A4C">
        <w:rPr>
          <w:rFonts w:ascii="Times New Roman" w:hAnsi="Times New Roman" w:cs="Times New Roman"/>
          <w:i/>
          <w:sz w:val="24"/>
          <w:szCs w:val="24"/>
        </w:rPr>
        <w:t>Parahemiurus</w:t>
      </w:r>
      <w:proofErr w:type="spellEnd"/>
      <w:r w:rsidR="00426036" w:rsidRPr="00C84A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6036" w:rsidRPr="00C84A4C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="003E1A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E1AD8">
        <w:rPr>
          <w:rFonts w:ascii="Times New Roman" w:hAnsi="Times New Roman" w:cs="Times New Roman"/>
          <w:sz w:val="24"/>
          <w:szCs w:val="24"/>
        </w:rPr>
        <w:t>Digene</w:t>
      </w:r>
      <w:r w:rsidR="00426036" w:rsidRPr="00C84A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26036" w:rsidRPr="00C84A4C">
        <w:rPr>
          <w:rFonts w:ascii="Times New Roman" w:hAnsi="Times New Roman" w:cs="Times New Roman"/>
          <w:sz w:val="24"/>
          <w:szCs w:val="24"/>
        </w:rPr>
        <w:t>Hemiuridae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="00426036" w:rsidRPr="00C84A4C">
        <w:rPr>
          <w:rFonts w:ascii="Times New Roman" w:hAnsi="Times New Roman" w:cs="Times New Roman"/>
          <w:i/>
          <w:sz w:val="24"/>
          <w:szCs w:val="24"/>
        </w:rPr>
        <w:t>Contracaecum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 xml:space="preserve"> sp. (larva) (</w:t>
      </w:r>
      <w:proofErr w:type="spellStart"/>
      <w:r w:rsidR="00426036" w:rsidRPr="00C84A4C">
        <w:rPr>
          <w:rFonts w:ascii="Times New Roman" w:hAnsi="Times New Roman" w:cs="Times New Roman"/>
          <w:sz w:val="24"/>
          <w:szCs w:val="24"/>
        </w:rPr>
        <w:t>Nematoda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26036" w:rsidRPr="00C84A4C">
        <w:rPr>
          <w:rFonts w:ascii="Times New Roman" w:hAnsi="Times New Roman" w:cs="Times New Roman"/>
          <w:sz w:val="24"/>
          <w:szCs w:val="24"/>
        </w:rPr>
        <w:t>Anisakidae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 xml:space="preserve">). The length </w:t>
      </w:r>
      <w:r w:rsidR="003E1AD8">
        <w:rPr>
          <w:rFonts w:ascii="Times New Roman" w:hAnsi="Times New Roman" w:cs="Times New Roman"/>
          <w:sz w:val="24"/>
          <w:szCs w:val="24"/>
        </w:rPr>
        <w:t>of the hosts presented</w:t>
      </w:r>
      <w:r w:rsidR="00426036" w:rsidRPr="00C84A4C">
        <w:rPr>
          <w:rFonts w:ascii="Times New Roman" w:hAnsi="Times New Roman" w:cs="Times New Roman"/>
          <w:sz w:val="24"/>
          <w:szCs w:val="24"/>
        </w:rPr>
        <w:t xml:space="preserve"> no </w:t>
      </w:r>
      <w:r w:rsidR="003E1AD8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426036" w:rsidRPr="00C84A4C">
        <w:rPr>
          <w:rFonts w:ascii="Times New Roman" w:hAnsi="Times New Roman" w:cs="Times New Roman"/>
          <w:sz w:val="24"/>
          <w:szCs w:val="24"/>
        </w:rPr>
        <w:t xml:space="preserve">correlation with the abundance of </w:t>
      </w:r>
      <w:r w:rsidR="00426036" w:rsidRPr="00C84A4C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426036" w:rsidRPr="00C84A4C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6036" w:rsidRPr="00C84A4C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>=</w:t>
      </w:r>
      <w:r w:rsidR="008C12A8" w:rsidRPr="00C84A4C">
        <w:rPr>
          <w:rFonts w:ascii="Times New Roman" w:hAnsi="Times New Roman" w:cs="Times New Roman"/>
          <w:sz w:val="24"/>
          <w:szCs w:val="24"/>
        </w:rPr>
        <w:t xml:space="preserve"> </w:t>
      </w:r>
      <w:r w:rsidR="00426036" w:rsidRPr="00C84A4C">
        <w:rPr>
          <w:rFonts w:ascii="Times New Roman" w:hAnsi="Times New Roman" w:cs="Times New Roman"/>
          <w:sz w:val="24"/>
          <w:szCs w:val="24"/>
        </w:rPr>
        <w:t>-0</w:t>
      </w:r>
      <w:r w:rsidR="003E1AD8">
        <w:rPr>
          <w:rFonts w:ascii="Times New Roman" w:hAnsi="Times New Roman" w:cs="Times New Roman"/>
          <w:sz w:val="24"/>
          <w:szCs w:val="24"/>
        </w:rPr>
        <w:t>.</w:t>
      </w:r>
      <w:r w:rsidR="00426036" w:rsidRPr="00C84A4C">
        <w:rPr>
          <w:rFonts w:ascii="Times New Roman" w:hAnsi="Times New Roman" w:cs="Times New Roman"/>
          <w:sz w:val="24"/>
          <w:szCs w:val="24"/>
        </w:rPr>
        <w:t>220; p=</w:t>
      </w:r>
      <w:r w:rsidR="008C12A8" w:rsidRPr="00C84A4C">
        <w:rPr>
          <w:rFonts w:ascii="Times New Roman" w:hAnsi="Times New Roman" w:cs="Times New Roman"/>
          <w:sz w:val="24"/>
          <w:szCs w:val="24"/>
        </w:rPr>
        <w:t xml:space="preserve"> </w:t>
      </w:r>
      <w:r w:rsidR="00426036" w:rsidRPr="00C84A4C">
        <w:rPr>
          <w:rFonts w:ascii="Times New Roman" w:hAnsi="Times New Roman" w:cs="Times New Roman"/>
          <w:sz w:val="24"/>
          <w:szCs w:val="24"/>
        </w:rPr>
        <w:t>0</w:t>
      </w:r>
      <w:r w:rsidR="003E1AD8">
        <w:rPr>
          <w:rFonts w:ascii="Times New Roman" w:hAnsi="Times New Roman" w:cs="Times New Roman"/>
          <w:sz w:val="24"/>
          <w:szCs w:val="24"/>
        </w:rPr>
        <w:t>.</w:t>
      </w:r>
      <w:r w:rsidR="00426036" w:rsidRPr="00C84A4C">
        <w:rPr>
          <w:rFonts w:ascii="Times New Roman" w:hAnsi="Times New Roman" w:cs="Times New Roman"/>
          <w:sz w:val="24"/>
          <w:szCs w:val="24"/>
        </w:rPr>
        <w:t xml:space="preserve">203) or </w:t>
      </w:r>
      <w:proofErr w:type="spellStart"/>
      <w:r w:rsidR="00426036" w:rsidRPr="00C84A4C">
        <w:rPr>
          <w:rFonts w:ascii="Times New Roman" w:hAnsi="Times New Roman" w:cs="Times New Roman"/>
          <w:i/>
          <w:sz w:val="24"/>
          <w:szCs w:val="24"/>
        </w:rPr>
        <w:t>Contracaecum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 xml:space="preserve"> sp. (</w:t>
      </w:r>
      <w:proofErr w:type="spellStart"/>
      <w:r w:rsidR="00426036" w:rsidRPr="00C84A4C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>=</w:t>
      </w:r>
      <w:r w:rsidR="008C12A8" w:rsidRPr="00C84A4C">
        <w:rPr>
          <w:rFonts w:ascii="Times New Roman" w:hAnsi="Times New Roman" w:cs="Times New Roman"/>
          <w:sz w:val="24"/>
          <w:szCs w:val="24"/>
        </w:rPr>
        <w:t xml:space="preserve"> </w:t>
      </w:r>
      <w:r w:rsidR="00426036" w:rsidRPr="00C84A4C">
        <w:rPr>
          <w:rFonts w:ascii="Times New Roman" w:hAnsi="Times New Roman" w:cs="Times New Roman"/>
          <w:sz w:val="24"/>
          <w:szCs w:val="24"/>
        </w:rPr>
        <w:t>-0</w:t>
      </w:r>
      <w:r w:rsidR="003E1AD8">
        <w:rPr>
          <w:rFonts w:ascii="Times New Roman" w:hAnsi="Times New Roman" w:cs="Times New Roman"/>
          <w:sz w:val="24"/>
          <w:szCs w:val="24"/>
        </w:rPr>
        <w:t>.</w:t>
      </w:r>
      <w:r w:rsidR="00426036" w:rsidRPr="00C84A4C">
        <w:rPr>
          <w:rFonts w:ascii="Times New Roman" w:hAnsi="Times New Roman" w:cs="Times New Roman"/>
          <w:sz w:val="24"/>
          <w:szCs w:val="24"/>
        </w:rPr>
        <w:t>156, p=</w:t>
      </w:r>
      <w:r w:rsidR="008C12A8" w:rsidRPr="00C84A4C">
        <w:rPr>
          <w:rFonts w:ascii="Times New Roman" w:hAnsi="Times New Roman" w:cs="Times New Roman"/>
          <w:sz w:val="24"/>
          <w:szCs w:val="24"/>
        </w:rPr>
        <w:t xml:space="preserve"> </w:t>
      </w:r>
      <w:r w:rsidR="00426036" w:rsidRPr="00C84A4C">
        <w:rPr>
          <w:rFonts w:ascii="Times New Roman" w:hAnsi="Times New Roman" w:cs="Times New Roman"/>
          <w:sz w:val="24"/>
          <w:szCs w:val="24"/>
        </w:rPr>
        <w:t>0</w:t>
      </w:r>
      <w:r w:rsidR="003E1AD8">
        <w:rPr>
          <w:rFonts w:ascii="Times New Roman" w:hAnsi="Times New Roman" w:cs="Times New Roman"/>
          <w:sz w:val="24"/>
          <w:szCs w:val="24"/>
        </w:rPr>
        <w:t>.</w:t>
      </w:r>
      <w:r w:rsidR="00426036" w:rsidRPr="00C84A4C">
        <w:rPr>
          <w:rFonts w:ascii="Times New Roman" w:hAnsi="Times New Roman" w:cs="Times New Roman"/>
          <w:sz w:val="24"/>
          <w:szCs w:val="24"/>
        </w:rPr>
        <w:t xml:space="preserve">368) and no correlation with host </w:t>
      </w:r>
      <w:proofErr w:type="spellStart"/>
      <w:r w:rsidR="00426036" w:rsidRPr="00C84A4C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 xml:space="preserve"> with </w:t>
      </w:r>
      <w:r w:rsidR="003E1AD8">
        <w:rPr>
          <w:rFonts w:ascii="Times New Roman" w:hAnsi="Times New Roman" w:cs="Times New Roman"/>
          <w:sz w:val="24"/>
          <w:szCs w:val="24"/>
        </w:rPr>
        <w:t xml:space="preserve">the </w:t>
      </w:r>
      <w:r w:rsidR="00426036" w:rsidRPr="00C84A4C">
        <w:rPr>
          <w:rFonts w:ascii="Times New Roman" w:hAnsi="Times New Roman" w:cs="Times New Roman"/>
          <w:sz w:val="24"/>
          <w:szCs w:val="24"/>
        </w:rPr>
        <w:t>abundance of parasite</w:t>
      </w:r>
      <w:r w:rsidR="003E1AD8">
        <w:rPr>
          <w:rFonts w:ascii="Times New Roman" w:hAnsi="Times New Roman" w:cs="Times New Roman"/>
          <w:sz w:val="24"/>
          <w:szCs w:val="24"/>
        </w:rPr>
        <w:t xml:space="preserve">s </w:t>
      </w:r>
      <w:r w:rsidR="003E1AD8" w:rsidRPr="00C62BB7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3E1AD8" w:rsidRPr="00C62BB7">
        <w:rPr>
          <w:rFonts w:ascii="Times New Roman" w:hAnsi="Times New Roman" w:cs="Times New Roman"/>
          <w:i/>
          <w:sz w:val="24"/>
          <w:szCs w:val="24"/>
          <w:lang w:val="pt-BR"/>
        </w:rPr>
        <w:t xml:space="preserve">P. </w:t>
      </w:r>
      <w:proofErr w:type="spellStart"/>
      <w:r w:rsidR="003E1AD8" w:rsidRPr="00C62BB7">
        <w:rPr>
          <w:rFonts w:ascii="Times New Roman" w:hAnsi="Times New Roman" w:cs="Times New Roman"/>
          <w:i/>
          <w:sz w:val="24"/>
          <w:szCs w:val="24"/>
          <w:lang w:val="pt-BR"/>
        </w:rPr>
        <w:t>anchoviae</w:t>
      </w:r>
      <w:proofErr w:type="spellEnd"/>
      <w:r w:rsidR="003E1AD8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proofErr w:type="spellStart"/>
      <w:r w:rsidR="003E1AD8">
        <w:rPr>
          <w:rFonts w:ascii="Times New Roman" w:hAnsi="Times New Roman" w:cs="Times New Roman"/>
          <w:sz w:val="24"/>
          <w:szCs w:val="24"/>
          <w:lang w:val="pt-BR"/>
        </w:rPr>
        <w:t>rs</w:t>
      </w:r>
      <w:proofErr w:type="spellEnd"/>
      <w:r w:rsidR="003E1AD8">
        <w:rPr>
          <w:rFonts w:ascii="Times New Roman" w:hAnsi="Times New Roman" w:cs="Times New Roman"/>
          <w:sz w:val="24"/>
          <w:szCs w:val="24"/>
          <w:lang w:val="pt-BR"/>
        </w:rPr>
        <w:t xml:space="preserve"> = -0.</w:t>
      </w:r>
      <w:r w:rsidR="003E1AD8" w:rsidRPr="00C62BB7">
        <w:rPr>
          <w:rFonts w:ascii="Times New Roman" w:hAnsi="Times New Roman" w:cs="Times New Roman"/>
          <w:sz w:val="24"/>
          <w:szCs w:val="24"/>
          <w:lang w:val="pt-BR"/>
        </w:rPr>
        <w:t>312</w:t>
      </w:r>
      <w:r w:rsidR="003E1AD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3E1AD8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 p</w:t>
      </w:r>
      <w:r w:rsidR="003E1AD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E1AD8" w:rsidRPr="00C62BB7">
        <w:rPr>
          <w:rFonts w:ascii="Times New Roman" w:hAnsi="Times New Roman" w:cs="Times New Roman"/>
          <w:sz w:val="24"/>
          <w:szCs w:val="24"/>
          <w:lang w:val="pt-BR"/>
        </w:rPr>
        <w:t>= 0</w:t>
      </w:r>
      <w:r w:rsidR="003E1AD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3E1AD8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068; </w:t>
      </w:r>
      <w:proofErr w:type="spellStart"/>
      <w:r w:rsidR="003E1AD8" w:rsidRPr="00C62BB7">
        <w:rPr>
          <w:rFonts w:ascii="Times New Roman" w:hAnsi="Times New Roman" w:cs="Times New Roman"/>
          <w:i/>
          <w:sz w:val="24"/>
          <w:szCs w:val="24"/>
          <w:lang w:val="pt-BR"/>
        </w:rPr>
        <w:t>Contracaecum</w:t>
      </w:r>
      <w:proofErr w:type="spellEnd"/>
      <w:r w:rsidR="003E1AD8" w:rsidRPr="00C62BB7">
        <w:rPr>
          <w:rFonts w:ascii="Times New Roman" w:hAnsi="Times New Roman" w:cs="Times New Roman"/>
          <w:sz w:val="24"/>
          <w:szCs w:val="24"/>
          <w:lang w:val="pt-BR"/>
        </w:rPr>
        <w:t xml:space="preserve"> sp.: </w:t>
      </w:r>
      <w:proofErr w:type="spellStart"/>
      <w:r w:rsidR="003E1AD8" w:rsidRPr="00C62BB7">
        <w:rPr>
          <w:rFonts w:ascii="Times New Roman" w:hAnsi="Times New Roman" w:cs="Times New Roman"/>
          <w:sz w:val="24"/>
          <w:szCs w:val="24"/>
          <w:lang w:val="pt-BR"/>
        </w:rPr>
        <w:t>rs</w:t>
      </w:r>
      <w:proofErr w:type="spellEnd"/>
      <w:r w:rsidR="003E1AD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E1AD8" w:rsidRPr="00C62BB7">
        <w:rPr>
          <w:rFonts w:ascii="Times New Roman" w:hAnsi="Times New Roman" w:cs="Times New Roman"/>
          <w:sz w:val="24"/>
          <w:szCs w:val="24"/>
          <w:lang w:val="pt-BR"/>
        </w:rPr>
        <w:t>= -0</w:t>
      </w:r>
      <w:r w:rsidR="003E1AD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3E1AD8" w:rsidRPr="00C62BB7">
        <w:rPr>
          <w:rFonts w:ascii="Times New Roman" w:hAnsi="Times New Roman" w:cs="Times New Roman"/>
          <w:sz w:val="24"/>
          <w:szCs w:val="24"/>
          <w:lang w:val="pt-BR"/>
        </w:rPr>
        <w:t>019</w:t>
      </w:r>
      <w:r w:rsidR="003E1AD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3E1AD8" w:rsidRPr="00C62BB7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3E1AD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E1AD8" w:rsidRPr="00C62BB7">
        <w:rPr>
          <w:rFonts w:ascii="Times New Roman" w:hAnsi="Times New Roman" w:cs="Times New Roman"/>
          <w:sz w:val="24"/>
          <w:szCs w:val="24"/>
          <w:lang w:val="pt-BR"/>
        </w:rPr>
        <w:t>= 0</w:t>
      </w:r>
      <w:r w:rsidR="003E1AD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3E1AD8" w:rsidRPr="00C62BB7">
        <w:rPr>
          <w:rFonts w:ascii="Times New Roman" w:hAnsi="Times New Roman" w:cs="Times New Roman"/>
          <w:sz w:val="24"/>
          <w:szCs w:val="24"/>
          <w:lang w:val="pt-BR"/>
        </w:rPr>
        <w:t>917</w:t>
      </w:r>
      <w:r w:rsidR="00426036" w:rsidRPr="00C84A4C">
        <w:rPr>
          <w:rFonts w:ascii="Times New Roman" w:hAnsi="Times New Roman" w:cs="Times New Roman"/>
          <w:sz w:val="24"/>
          <w:szCs w:val="24"/>
        </w:rPr>
        <w:t xml:space="preserve">) as well. This study shows the first record of a digenetic parasite and nematode </w:t>
      </w:r>
      <w:proofErr w:type="spellStart"/>
      <w:r w:rsidR="00426036" w:rsidRPr="00C84A4C">
        <w:rPr>
          <w:rFonts w:ascii="Times New Roman" w:hAnsi="Times New Roman" w:cs="Times New Roman"/>
          <w:i/>
          <w:sz w:val="24"/>
          <w:szCs w:val="24"/>
        </w:rPr>
        <w:t>Contracaecum</w:t>
      </w:r>
      <w:proofErr w:type="spellEnd"/>
      <w:r w:rsidR="00426036" w:rsidRPr="00C84A4C">
        <w:rPr>
          <w:rFonts w:ascii="Times New Roman" w:hAnsi="Times New Roman" w:cs="Times New Roman"/>
          <w:sz w:val="24"/>
          <w:szCs w:val="24"/>
        </w:rPr>
        <w:t xml:space="preserve"> sp.</w:t>
      </w:r>
      <w:r w:rsidR="00332D36" w:rsidRPr="00C84A4C">
        <w:rPr>
          <w:rFonts w:ascii="Times New Roman" w:hAnsi="Times New Roman" w:cs="Times New Roman"/>
          <w:sz w:val="24"/>
          <w:szCs w:val="24"/>
        </w:rPr>
        <w:t xml:space="preserve"> for </w:t>
      </w:r>
      <w:r w:rsidR="00332D36" w:rsidRPr="00C84A4C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332D36" w:rsidRPr="00C84A4C">
        <w:rPr>
          <w:rFonts w:ascii="Times New Roman" w:hAnsi="Times New Roman" w:cs="Times New Roman"/>
          <w:i/>
          <w:sz w:val="24"/>
          <w:szCs w:val="24"/>
        </w:rPr>
        <w:t>harroweri</w:t>
      </w:r>
      <w:proofErr w:type="spellEnd"/>
      <w:r w:rsidR="00332D36" w:rsidRPr="00C84A4C">
        <w:rPr>
          <w:rFonts w:ascii="Times New Roman" w:hAnsi="Times New Roman" w:cs="Times New Roman"/>
          <w:sz w:val="24"/>
          <w:szCs w:val="24"/>
        </w:rPr>
        <w:t>.</w:t>
      </w:r>
    </w:p>
    <w:p w14:paraId="3A604E00" w14:textId="57454B4F" w:rsidR="005F2FAF" w:rsidRPr="00804C3B" w:rsidRDefault="005F2FAF" w:rsidP="005F2FAF">
      <w:p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9D1923" w14:textId="77777777" w:rsidR="00CF344F" w:rsidRDefault="00CF344F" w:rsidP="005F2FAF">
      <w:p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5AA8AA" w14:textId="77777777" w:rsidR="009E27B5" w:rsidRDefault="009E27B5" w:rsidP="009E27B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Palavras-chave: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804C3B">
        <w:rPr>
          <w:rFonts w:ascii="Times New Roman" w:hAnsi="Times New Roman" w:cs="Times New Roman"/>
          <w:sz w:val="24"/>
          <w:szCs w:val="24"/>
          <w:lang w:val="pt-BR"/>
        </w:rPr>
        <w:t>Ictioparasitologia</w:t>
      </w:r>
      <w:proofErr w:type="spellEnd"/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  <w:lang w:val="pt-BR"/>
        </w:rPr>
        <w:t>Parahemiurus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  <w:lang w:val="pt-BR"/>
        </w:rPr>
        <w:t>anchoviae</w:t>
      </w:r>
      <w:proofErr w:type="spellEnd"/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  <w:lang w:val="pt-BR"/>
        </w:rPr>
        <w:t>Contracaecum</w:t>
      </w:r>
      <w:proofErr w:type="spellEnd"/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sp.; Fator de condição relativo.</w:t>
      </w:r>
    </w:p>
    <w:p w14:paraId="4B38AE48" w14:textId="77777777" w:rsidR="009E27B5" w:rsidRPr="00C84A4C" w:rsidRDefault="009E27B5" w:rsidP="009E27B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C84A4C">
        <w:rPr>
          <w:rFonts w:ascii="Times New Roman" w:hAnsi="Times New Roman" w:cs="Times New Roman"/>
          <w:b/>
          <w:sz w:val="24"/>
          <w:szCs w:val="24"/>
          <w:lang w:val="pt-BR"/>
        </w:rPr>
        <w:t>Palabras</w:t>
      </w:r>
      <w:proofErr w:type="spellEnd"/>
      <w:r w:rsidRPr="00C84A4C">
        <w:rPr>
          <w:rFonts w:ascii="Times New Roman" w:hAnsi="Times New Roman" w:cs="Times New Roman"/>
          <w:b/>
          <w:sz w:val="24"/>
          <w:szCs w:val="24"/>
          <w:lang w:val="pt-BR"/>
        </w:rPr>
        <w:t>-clave:</w:t>
      </w:r>
      <w:r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C84A4C">
        <w:rPr>
          <w:rFonts w:ascii="Times New Roman" w:hAnsi="Times New Roman" w:cs="Times New Roman"/>
          <w:sz w:val="24"/>
          <w:szCs w:val="24"/>
          <w:lang w:val="pt-BR"/>
        </w:rPr>
        <w:t>Ictioparasitología</w:t>
      </w:r>
      <w:proofErr w:type="spellEnd"/>
      <w:r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proofErr w:type="spellStart"/>
      <w:r w:rsidRPr="00C84A4C">
        <w:rPr>
          <w:rFonts w:ascii="Times New Roman" w:hAnsi="Times New Roman" w:cs="Times New Roman"/>
          <w:i/>
          <w:sz w:val="24"/>
          <w:szCs w:val="24"/>
          <w:lang w:val="pt-BR"/>
        </w:rPr>
        <w:t>Parahemiurus</w:t>
      </w:r>
      <w:proofErr w:type="spellEnd"/>
      <w:r w:rsidRPr="00C84A4C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C84A4C">
        <w:rPr>
          <w:rFonts w:ascii="Times New Roman" w:hAnsi="Times New Roman" w:cs="Times New Roman"/>
          <w:i/>
          <w:sz w:val="24"/>
          <w:szCs w:val="24"/>
          <w:lang w:val="pt-BR"/>
        </w:rPr>
        <w:t>anchoviae</w:t>
      </w:r>
      <w:proofErr w:type="spellEnd"/>
      <w:r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proofErr w:type="spellStart"/>
      <w:r w:rsidRPr="00C84A4C">
        <w:rPr>
          <w:rFonts w:ascii="Times New Roman" w:hAnsi="Times New Roman" w:cs="Times New Roman"/>
          <w:i/>
          <w:sz w:val="24"/>
          <w:szCs w:val="24"/>
          <w:lang w:val="pt-BR"/>
        </w:rPr>
        <w:t>Contracaecum</w:t>
      </w:r>
      <w:proofErr w:type="spellEnd"/>
      <w:r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 sp.; </w:t>
      </w:r>
      <w:proofErr w:type="spellStart"/>
      <w:r w:rsidRPr="00C84A4C">
        <w:rPr>
          <w:rFonts w:ascii="Times New Roman" w:hAnsi="Times New Roman" w:cs="Times New Roman"/>
          <w:sz w:val="24"/>
          <w:szCs w:val="24"/>
          <w:lang w:val="pt-BR"/>
        </w:rPr>
        <w:t>Factor</w:t>
      </w:r>
      <w:proofErr w:type="spellEnd"/>
      <w:r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proofErr w:type="spellStart"/>
      <w:r w:rsidRPr="00C84A4C">
        <w:rPr>
          <w:rFonts w:ascii="Times New Roman" w:hAnsi="Times New Roman" w:cs="Times New Roman"/>
          <w:sz w:val="24"/>
          <w:szCs w:val="24"/>
          <w:lang w:val="pt-BR"/>
        </w:rPr>
        <w:t>condición</w:t>
      </w:r>
      <w:proofErr w:type="spellEnd"/>
      <w:r w:rsidRPr="00C84A4C">
        <w:rPr>
          <w:rFonts w:ascii="Times New Roman" w:hAnsi="Times New Roman" w:cs="Times New Roman"/>
          <w:sz w:val="24"/>
          <w:szCs w:val="24"/>
          <w:lang w:val="pt-BR"/>
        </w:rPr>
        <w:t xml:space="preserve"> relativo.</w:t>
      </w:r>
    </w:p>
    <w:p w14:paraId="191EBCAB" w14:textId="18670C9D" w:rsidR="009E27B5" w:rsidRDefault="009E27B5" w:rsidP="009E27B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84A4C">
        <w:rPr>
          <w:rFonts w:ascii="Times New Roman" w:hAnsi="Times New Roman" w:cs="Times New Roman"/>
          <w:b/>
          <w:sz w:val="24"/>
          <w:szCs w:val="24"/>
        </w:rPr>
        <w:t>Keywords:</w:t>
      </w:r>
      <w:r w:rsidRPr="00C8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1DB">
        <w:rPr>
          <w:rFonts w:ascii="Times New Roman" w:hAnsi="Times New Roman" w:cs="Times New Roman"/>
          <w:sz w:val="24"/>
          <w:szCs w:val="24"/>
        </w:rPr>
        <w:t>Ichthyoparasitology</w:t>
      </w:r>
      <w:proofErr w:type="spellEnd"/>
      <w:r w:rsidRPr="00A741DB">
        <w:rPr>
          <w:rFonts w:ascii="Times New Roman" w:hAnsi="Times New Roman" w:cs="Times New Roman"/>
          <w:sz w:val="24"/>
          <w:szCs w:val="24"/>
        </w:rPr>
        <w:t>;</w:t>
      </w:r>
      <w:r w:rsidRPr="00C8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A4C">
        <w:rPr>
          <w:rFonts w:ascii="Times New Roman" w:hAnsi="Times New Roman" w:cs="Times New Roman"/>
          <w:i/>
          <w:sz w:val="24"/>
          <w:szCs w:val="24"/>
        </w:rPr>
        <w:t>Parahemiurus</w:t>
      </w:r>
      <w:proofErr w:type="spellEnd"/>
      <w:r w:rsidRPr="00C84A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4A4C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Pr="00C84A4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84A4C">
        <w:rPr>
          <w:rFonts w:ascii="Times New Roman" w:hAnsi="Times New Roman" w:cs="Times New Roman"/>
          <w:i/>
          <w:sz w:val="24"/>
          <w:szCs w:val="24"/>
        </w:rPr>
        <w:t>Contracaecum</w:t>
      </w:r>
      <w:proofErr w:type="spellEnd"/>
      <w:r w:rsidRPr="00C84A4C">
        <w:rPr>
          <w:rFonts w:ascii="Times New Roman" w:hAnsi="Times New Roman" w:cs="Times New Roman"/>
          <w:sz w:val="24"/>
          <w:szCs w:val="24"/>
        </w:rPr>
        <w:t xml:space="preserve"> sp.; Relative factor condition.</w:t>
      </w:r>
    </w:p>
    <w:p w14:paraId="5882E8E8" w14:textId="77777777" w:rsidR="009E27B5" w:rsidRPr="00804C3B" w:rsidRDefault="009E27B5" w:rsidP="009E27B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99ABA4" w14:textId="77777777" w:rsidR="009E27B5" w:rsidRPr="00804C3B" w:rsidRDefault="009E27B5" w:rsidP="005F2FAF">
      <w:pPr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DA23F6" w14:textId="77777777" w:rsidR="005F2FAF" w:rsidRPr="00804C3B" w:rsidRDefault="005F2FAF" w:rsidP="00804C3B">
      <w:pPr>
        <w:tabs>
          <w:tab w:val="left" w:pos="25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C3B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48813583" w14:textId="4F38C4B9" w:rsidR="0022576C" w:rsidRPr="00804C3B" w:rsidRDefault="005F2FAF" w:rsidP="004979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b/>
          <w:sz w:val="24"/>
          <w:szCs w:val="24"/>
        </w:rPr>
        <w:tab/>
      </w:r>
      <w:r w:rsidRPr="00804C3B">
        <w:rPr>
          <w:rFonts w:ascii="Times New Roman" w:hAnsi="Times New Roman" w:cs="Times New Roman"/>
          <w:sz w:val="24"/>
          <w:szCs w:val="24"/>
        </w:rPr>
        <w:t xml:space="preserve">Parasitism is </w:t>
      </w:r>
      <w:r w:rsidR="001660AA" w:rsidRPr="00804C3B">
        <w:rPr>
          <w:rFonts w:ascii="Times New Roman" w:hAnsi="Times New Roman" w:cs="Times New Roman"/>
          <w:sz w:val="24"/>
          <w:szCs w:val="24"/>
        </w:rPr>
        <w:t xml:space="preserve">a </w:t>
      </w:r>
      <w:r w:rsidRPr="00804C3B">
        <w:rPr>
          <w:rFonts w:ascii="Times New Roman" w:hAnsi="Times New Roman" w:cs="Times New Roman"/>
          <w:sz w:val="24"/>
          <w:szCs w:val="24"/>
        </w:rPr>
        <w:t xml:space="preserve">very common disharmonious interaction </w:t>
      </w:r>
      <w:r w:rsidR="00DF30DC">
        <w:rPr>
          <w:rFonts w:ascii="Times New Roman" w:hAnsi="Times New Roman" w:cs="Times New Roman"/>
          <w:sz w:val="24"/>
          <w:szCs w:val="24"/>
        </w:rPr>
        <w:t xml:space="preserve">in </w:t>
      </w:r>
      <w:r w:rsidR="0022576C" w:rsidRPr="00804C3B">
        <w:rPr>
          <w:rFonts w:ascii="Times New Roman" w:hAnsi="Times New Roman" w:cs="Times New Roman"/>
          <w:sz w:val="24"/>
          <w:szCs w:val="24"/>
        </w:rPr>
        <w:t xml:space="preserve">species </w:t>
      </w:r>
      <w:r w:rsidR="00DF30DC">
        <w:rPr>
          <w:rFonts w:ascii="Times New Roman" w:hAnsi="Times New Roman" w:cs="Times New Roman"/>
          <w:sz w:val="24"/>
          <w:szCs w:val="24"/>
        </w:rPr>
        <w:t xml:space="preserve">of fish </w:t>
      </w:r>
      <w:r w:rsidR="0022576C" w:rsidRPr="00804C3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2576C" w:rsidRPr="00804C3B">
        <w:rPr>
          <w:rFonts w:ascii="Times New Roman" w:hAnsi="Times New Roman" w:cs="Times New Roman"/>
          <w:sz w:val="24"/>
          <w:szCs w:val="24"/>
        </w:rPr>
        <w:t>Luque</w:t>
      </w:r>
      <w:proofErr w:type="spellEnd"/>
      <w:r w:rsidR="0022576C" w:rsidRPr="00804C3B">
        <w:rPr>
          <w:rFonts w:ascii="Times New Roman" w:hAnsi="Times New Roman" w:cs="Times New Roman"/>
          <w:sz w:val="24"/>
          <w:szCs w:val="24"/>
        </w:rPr>
        <w:t xml:space="preserve"> et al. 2011). </w:t>
      </w:r>
      <w:r w:rsidR="00497936">
        <w:rPr>
          <w:rFonts w:ascii="Times New Roman" w:hAnsi="Times New Roman" w:cs="Times New Roman"/>
          <w:sz w:val="24"/>
          <w:szCs w:val="24"/>
        </w:rPr>
        <w:t xml:space="preserve">Parasites are a very important component of </w:t>
      </w:r>
      <w:r w:rsidR="00497936" w:rsidRPr="00C84A4C">
        <w:rPr>
          <w:rFonts w:ascii="Times New Roman" w:hAnsi="Times New Roman" w:cs="Times New Roman"/>
          <w:sz w:val="24"/>
          <w:szCs w:val="24"/>
        </w:rPr>
        <w:t>biodiversity</w:t>
      </w:r>
      <w:r w:rsidR="00347183">
        <w:rPr>
          <w:rFonts w:ascii="Times New Roman" w:hAnsi="Times New Roman" w:cs="Times New Roman"/>
          <w:sz w:val="24"/>
          <w:szCs w:val="24"/>
        </w:rPr>
        <w:t xml:space="preserve"> </w:t>
      </w:r>
      <w:r w:rsidR="00497936">
        <w:rPr>
          <w:rFonts w:ascii="Times New Roman" w:hAnsi="Times New Roman" w:cs="Times New Roman"/>
          <w:sz w:val="24"/>
          <w:szCs w:val="24"/>
        </w:rPr>
        <w:t xml:space="preserve">and, </w:t>
      </w:r>
      <w:r w:rsidR="00497936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DC1CF2" w:rsidRPr="00804C3B">
        <w:rPr>
          <w:rFonts w:ascii="Times New Roman" w:hAnsi="Times New Roman" w:cs="Times New Roman"/>
          <w:sz w:val="24"/>
          <w:szCs w:val="24"/>
        </w:rPr>
        <w:t xml:space="preserve">espite the vast literature on fish parasites in </w:t>
      </w:r>
      <w:r w:rsidR="00347183">
        <w:rPr>
          <w:rFonts w:ascii="Times New Roman" w:hAnsi="Times New Roman" w:cs="Times New Roman"/>
          <w:sz w:val="24"/>
          <w:szCs w:val="24"/>
        </w:rPr>
        <w:t>Brazil</w:t>
      </w:r>
      <w:r w:rsidR="00DC1CF2" w:rsidRPr="00804C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C1CF2" w:rsidRPr="00804C3B">
        <w:rPr>
          <w:rFonts w:ascii="Times New Roman" w:hAnsi="Times New Roman" w:cs="Times New Roman"/>
          <w:sz w:val="24"/>
          <w:szCs w:val="24"/>
        </w:rPr>
        <w:t>Pavanelli</w:t>
      </w:r>
      <w:proofErr w:type="spellEnd"/>
      <w:r w:rsidR="00DC1CF2" w:rsidRPr="00804C3B">
        <w:rPr>
          <w:rFonts w:ascii="Times New Roman" w:hAnsi="Times New Roman" w:cs="Times New Roman"/>
          <w:sz w:val="24"/>
          <w:szCs w:val="24"/>
        </w:rPr>
        <w:t xml:space="preserve"> et al. 2013)</w:t>
      </w:r>
      <w:proofErr w:type="gramStart"/>
      <w:r w:rsidR="00DC1CF2" w:rsidRPr="00804C3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C1CF2" w:rsidRPr="00804C3B">
        <w:rPr>
          <w:rFonts w:ascii="Times New Roman" w:hAnsi="Times New Roman" w:cs="Times New Roman"/>
          <w:sz w:val="24"/>
          <w:szCs w:val="24"/>
        </w:rPr>
        <w:t xml:space="preserve"> there are </w:t>
      </w:r>
      <w:r w:rsidR="001660AA" w:rsidRPr="00804C3B">
        <w:rPr>
          <w:rFonts w:ascii="Times New Roman" w:hAnsi="Times New Roman" w:cs="Times New Roman"/>
          <w:sz w:val="24"/>
          <w:szCs w:val="24"/>
        </w:rPr>
        <w:t>few studies about parasites</w:t>
      </w:r>
      <w:r w:rsidR="00497936">
        <w:rPr>
          <w:rFonts w:ascii="Times New Roman" w:hAnsi="Times New Roman" w:cs="Times New Roman"/>
          <w:sz w:val="24"/>
          <w:szCs w:val="24"/>
        </w:rPr>
        <w:t xml:space="preserve"> of marine fishes</w:t>
      </w:r>
      <w:r w:rsidR="001660AA" w:rsidRPr="00804C3B">
        <w:rPr>
          <w:rFonts w:ascii="Times New Roman" w:hAnsi="Times New Roman" w:cs="Times New Roman"/>
          <w:sz w:val="24"/>
          <w:szCs w:val="24"/>
        </w:rPr>
        <w:t xml:space="preserve"> in </w:t>
      </w:r>
      <w:r w:rsidR="00497936">
        <w:rPr>
          <w:rFonts w:ascii="Times New Roman" w:hAnsi="Times New Roman" w:cs="Times New Roman"/>
          <w:sz w:val="24"/>
          <w:szCs w:val="24"/>
        </w:rPr>
        <w:t>northeastern Brazil</w:t>
      </w:r>
      <w:r w:rsidR="001660AA" w:rsidRPr="00804C3B">
        <w:rPr>
          <w:rFonts w:ascii="Times New Roman" w:hAnsi="Times New Roman" w:cs="Times New Roman"/>
          <w:sz w:val="24"/>
          <w:szCs w:val="24"/>
        </w:rPr>
        <w:t xml:space="preserve"> and, even </w:t>
      </w:r>
      <w:r w:rsidR="00497936">
        <w:rPr>
          <w:rFonts w:ascii="Times New Roman" w:hAnsi="Times New Roman" w:cs="Times New Roman"/>
          <w:sz w:val="24"/>
          <w:szCs w:val="24"/>
        </w:rPr>
        <w:t>less</w:t>
      </w:r>
      <w:r w:rsidR="001660AA" w:rsidRPr="00804C3B">
        <w:rPr>
          <w:rFonts w:ascii="Times New Roman" w:hAnsi="Times New Roman" w:cs="Times New Roman"/>
          <w:sz w:val="24"/>
          <w:szCs w:val="24"/>
        </w:rPr>
        <w:t xml:space="preserve">, on the coast of </w:t>
      </w:r>
      <w:proofErr w:type="spellStart"/>
      <w:r w:rsidR="001660AA" w:rsidRPr="00804C3B">
        <w:rPr>
          <w:rFonts w:ascii="Times New Roman" w:hAnsi="Times New Roman" w:cs="Times New Roman"/>
          <w:sz w:val="24"/>
          <w:szCs w:val="24"/>
        </w:rPr>
        <w:t>Paraíba</w:t>
      </w:r>
      <w:proofErr w:type="spellEnd"/>
      <w:r w:rsidR="00DF30DC">
        <w:rPr>
          <w:rFonts w:ascii="Times New Roman" w:hAnsi="Times New Roman" w:cs="Times New Roman"/>
          <w:sz w:val="24"/>
          <w:szCs w:val="24"/>
        </w:rPr>
        <w:t xml:space="preserve"> State</w:t>
      </w:r>
      <w:r w:rsidR="001660AA" w:rsidRPr="00804C3B">
        <w:rPr>
          <w:rFonts w:ascii="Times New Roman" w:hAnsi="Times New Roman" w:cs="Times New Roman"/>
          <w:sz w:val="24"/>
          <w:szCs w:val="24"/>
        </w:rPr>
        <w:t xml:space="preserve">. </w:t>
      </w:r>
      <w:r w:rsidR="00497936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497936" w:rsidRPr="00C84A4C">
        <w:rPr>
          <w:rFonts w:ascii="Times New Roman" w:hAnsi="Times New Roman" w:cs="Times New Roman"/>
          <w:sz w:val="24"/>
          <w:szCs w:val="24"/>
        </w:rPr>
        <w:t xml:space="preserve">Jorge and </w:t>
      </w:r>
      <w:proofErr w:type="spellStart"/>
      <w:r w:rsidR="00497936" w:rsidRPr="00C84A4C">
        <w:rPr>
          <w:rFonts w:ascii="Times New Roman" w:hAnsi="Times New Roman" w:cs="Times New Roman"/>
          <w:sz w:val="24"/>
          <w:szCs w:val="24"/>
        </w:rPr>
        <w:t>Poulin</w:t>
      </w:r>
      <w:proofErr w:type="spellEnd"/>
      <w:r w:rsidR="00497936" w:rsidRPr="00C84A4C">
        <w:rPr>
          <w:rFonts w:ascii="Times New Roman" w:hAnsi="Times New Roman" w:cs="Times New Roman"/>
          <w:sz w:val="24"/>
          <w:szCs w:val="24"/>
        </w:rPr>
        <w:t xml:space="preserve"> (2018),</w:t>
      </w:r>
      <w:r w:rsidR="00497936">
        <w:rPr>
          <w:rFonts w:ascii="Times New Roman" w:hAnsi="Times New Roman" w:cs="Times New Roman"/>
          <w:sz w:val="24"/>
          <w:szCs w:val="24"/>
        </w:rPr>
        <w:t xml:space="preserve"> this region belongs to areas where disproportionately few parasites have </w:t>
      </w:r>
      <w:r w:rsidR="00497936" w:rsidRPr="00497936">
        <w:rPr>
          <w:rFonts w:ascii="Times New Roman" w:hAnsi="Times New Roman" w:cs="Times New Roman"/>
          <w:sz w:val="24"/>
          <w:szCs w:val="24"/>
        </w:rPr>
        <w:t>been discovered relative to local host richness</w:t>
      </w:r>
      <w:r w:rsidR="00497936">
        <w:rPr>
          <w:rFonts w:ascii="Times New Roman" w:hAnsi="Times New Roman" w:cs="Times New Roman"/>
          <w:sz w:val="24"/>
          <w:szCs w:val="24"/>
        </w:rPr>
        <w:t>.</w:t>
      </w:r>
    </w:p>
    <w:p w14:paraId="1A2C17D3" w14:textId="4FDFC4A6" w:rsidR="004D093D" w:rsidRPr="00E16BB0" w:rsidRDefault="001660AA" w:rsidP="00E16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sz w:val="24"/>
          <w:szCs w:val="24"/>
        </w:rPr>
        <w:tab/>
      </w:r>
      <w:r w:rsidR="00497936">
        <w:rPr>
          <w:rFonts w:ascii="Times New Roman" w:hAnsi="Times New Roman" w:cs="Times New Roman"/>
          <w:sz w:val="24"/>
          <w:szCs w:val="24"/>
        </w:rPr>
        <w:t xml:space="preserve">The fish </w:t>
      </w:r>
      <w:proofErr w:type="spellStart"/>
      <w:r w:rsidR="00497936" w:rsidRPr="00804C3B">
        <w:rPr>
          <w:rFonts w:ascii="Times New Roman" w:hAnsi="Times New Roman" w:cs="Times New Roman"/>
          <w:i/>
          <w:sz w:val="24"/>
          <w:szCs w:val="24"/>
        </w:rPr>
        <w:t>Pellona</w:t>
      </w:r>
      <w:proofErr w:type="spellEnd"/>
      <w:r w:rsidR="00497936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97936" w:rsidRPr="00804C3B">
        <w:rPr>
          <w:rFonts w:ascii="Times New Roman" w:hAnsi="Times New Roman" w:cs="Times New Roman"/>
          <w:i/>
          <w:sz w:val="24"/>
          <w:szCs w:val="24"/>
        </w:rPr>
        <w:t>harroweri</w:t>
      </w:r>
      <w:proofErr w:type="spellEnd"/>
      <w:r w:rsidR="00497936" w:rsidRPr="00804C3B">
        <w:rPr>
          <w:rFonts w:ascii="Times New Roman" w:hAnsi="Times New Roman" w:cs="Times New Roman"/>
          <w:sz w:val="24"/>
          <w:szCs w:val="24"/>
        </w:rPr>
        <w:t xml:space="preserve"> </w:t>
      </w:r>
      <w:r w:rsidR="00497936" w:rsidRPr="00497936">
        <w:rPr>
          <w:rFonts w:ascii="Times New Roman" w:hAnsi="Times New Roman" w:cs="Times New Roman"/>
          <w:sz w:val="24"/>
          <w:szCs w:val="24"/>
        </w:rPr>
        <w:t>(Fowler, 1917)</w:t>
      </w:r>
      <w:r w:rsidR="00497936">
        <w:rPr>
          <w:rFonts w:ascii="Times New Roman" w:hAnsi="Times New Roman" w:cs="Times New Roman"/>
          <w:sz w:val="24"/>
          <w:szCs w:val="24"/>
        </w:rPr>
        <w:t xml:space="preserve"> </w:t>
      </w:r>
      <w:r w:rsidR="00497936" w:rsidRPr="004979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7936" w:rsidRPr="00497936">
        <w:rPr>
          <w:rFonts w:ascii="Times New Roman" w:hAnsi="Times New Roman" w:cs="Times New Roman"/>
          <w:sz w:val="24"/>
          <w:szCs w:val="24"/>
        </w:rPr>
        <w:t>Clupeiformes</w:t>
      </w:r>
      <w:proofErr w:type="spellEnd"/>
      <w:r w:rsidR="00497936" w:rsidRPr="004979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97936" w:rsidRPr="00497936">
        <w:rPr>
          <w:rFonts w:ascii="Times New Roman" w:hAnsi="Times New Roman" w:cs="Times New Roman"/>
          <w:sz w:val="24"/>
          <w:szCs w:val="24"/>
        </w:rPr>
        <w:t>Pristigasteridae</w:t>
      </w:r>
      <w:proofErr w:type="spellEnd"/>
      <w:r w:rsidR="00497936" w:rsidRPr="00497936">
        <w:rPr>
          <w:rFonts w:ascii="Times New Roman" w:hAnsi="Times New Roman" w:cs="Times New Roman"/>
          <w:sz w:val="24"/>
          <w:szCs w:val="24"/>
        </w:rPr>
        <w:t>)</w:t>
      </w:r>
      <w:r w:rsidR="00497936" w:rsidRPr="00804C3B">
        <w:rPr>
          <w:rFonts w:ascii="Times New Roman" w:hAnsi="Times New Roman" w:cs="Times New Roman"/>
          <w:sz w:val="24"/>
          <w:szCs w:val="24"/>
        </w:rPr>
        <w:t>,</w:t>
      </w:r>
      <w:r w:rsidR="00497936">
        <w:rPr>
          <w:rFonts w:ascii="Times New Roman" w:hAnsi="Times New Roman" w:cs="Times New Roman"/>
          <w:sz w:val="24"/>
          <w:szCs w:val="24"/>
        </w:rPr>
        <w:t xml:space="preserve"> popularly known as “</w:t>
      </w:r>
      <w:proofErr w:type="spellStart"/>
      <w:r w:rsidR="00497936">
        <w:rPr>
          <w:rFonts w:ascii="Times New Roman" w:hAnsi="Times New Roman" w:cs="Times New Roman"/>
          <w:sz w:val="24"/>
          <w:szCs w:val="24"/>
        </w:rPr>
        <w:t>sardinha-manteiga</w:t>
      </w:r>
      <w:proofErr w:type="spellEnd"/>
      <w:r w:rsidR="00497936">
        <w:rPr>
          <w:rFonts w:ascii="Times New Roman" w:hAnsi="Times New Roman" w:cs="Times New Roman"/>
          <w:sz w:val="24"/>
          <w:szCs w:val="24"/>
        </w:rPr>
        <w:t>”, is</w:t>
      </w:r>
      <w:r w:rsidR="00497936" w:rsidRPr="00804C3B">
        <w:rPr>
          <w:rFonts w:ascii="Times New Roman" w:hAnsi="Times New Roman" w:cs="Times New Roman"/>
          <w:sz w:val="24"/>
          <w:szCs w:val="24"/>
        </w:rPr>
        <w:t xml:space="preserve"> a common</w:t>
      </w:r>
      <w:r w:rsidR="00497936">
        <w:rPr>
          <w:rFonts w:ascii="Times New Roman" w:hAnsi="Times New Roman" w:cs="Times New Roman"/>
          <w:sz w:val="24"/>
          <w:szCs w:val="24"/>
        </w:rPr>
        <w:t>ly</w:t>
      </w:r>
      <w:r w:rsidR="00497936" w:rsidRPr="00804C3B">
        <w:rPr>
          <w:rFonts w:ascii="Times New Roman" w:hAnsi="Times New Roman" w:cs="Times New Roman"/>
          <w:sz w:val="24"/>
          <w:szCs w:val="24"/>
        </w:rPr>
        <w:t xml:space="preserve"> captured species in</w:t>
      </w:r>
      <w:r w:rsidR="00497936">
        <w:rPr>
          <w:rFonts w:ascii="Times New Roman" w:hAnsi="Times New Roman" w:cs="Times New Roman"/>
          <w:sz w:val="24"/>
          <w:szCs w:val="24"/>
        </w:rPr>
        <w:t xml:space="preserve"> the coast of the city of</w:t>
      </w:r>
      <w:r w:rsidR="00497936" w:rsidRPr="0080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936" w:rsidRPr="00804C3B">
        <w:rPr>
          <w:rFonts w:ascii="Times New Roman" w:hAnsi="Times New Roman" w:cs="Times New Roman"/>
          <w:sz w:val="24"/>
          <w:szCs w:val="24"/>
        </w:rPr>
        <w:t>João</w:t>
      </w:r>
      <w:proofErr w:type="spellEnd"/>
      <w:r w:rsidR="00497936" w:rsidRPr="00804C3B">
        <w:rPr>
          <w:rFonts w:ascii="Times New Roman" w:hAnsi="Times New Roman" w:cs="Times New Roman"/>
          <w:sz w:val="24"/>
          <w:szCs w:val="24"/>
        </w:rPr>
        <w:t xml:space="preserve"> Pessoa.</w:t>
      </w:r>
      <w:r w:rsidR="00497936">
        <w:rPr>
          <w:rFonts w:ascii="Times New Roman" w:hAnsi="Times New Roman" w:cs="Times New Roman"/>
          <w:sz w:val="24"/>
          <w:szCs w:val="24"/>
        </w:rPr>
        <w:t xml:space="preserve"> It is </w:t>
      </w:r>
      <w:r w:rsidR="00497936" w:rsidRPr="00804C3B">
        <w:rPr>
          <w:rFonts w:ascii="Times New Roman" w:hAnsi="Times New Roman" w:cs="Times New Roman"/>
          <w:sz w:val="24"/>
          <w:szCs w:val="24"/>
        </w:rPr>
        <w:t xml:space="preserve">a small pelagic fish which occurs in shallow coastal waters in estuaries of tropical and </w:t>
      </w:r>
      <w:r w:rsidR="00497936" w:rsidRPr="00C84A4C">
        <w:rPr>
          <w:rFonts w:ascii="Times New Roman" w:hAnsi="Times New Roman" w:cs="Times New Roman"/>
          <w:sz w:val="24"/>
          <w:szCs w:val="24"/>
        </w:rPr>
        <w:t xml:space="preserve">subtropical regions </w:t>
      </w:r>
      <w:r w:rsidR="00631776" w:rsidRPr="00C84A4C">
        <w:rPr>
          <w:rFonts w:ascii="Times New Roman" w:hAnsi="Times New Roman" w:cs="Times New Roman"/>
          <w:sz w:val="24"/>
          <w:szCs w:val="24"/>
        </w:rPr>
        <w:t xml:space="preserve">(Muto et al. </w:t>
      </w:r>
      <w:r w:rsidR="00497936" w:rsidRPr="00C84A4C">
        <w:rPr>
          <w:rFonts w:ascii="Times New Roman" w:hAnsi="Times New Roman" w:cs="Times New Roman"/>
          <w:sz w:val="24"/>
          <w:szCs w:val="24"/>
        </w:rPr>
        <w:t>2008), distributed along the Western Atlantic, from Panama, to</w:t>
      </w:r>
      <w:r w:rsidR="00497936" w:rsidRPr="00497936">
        <w:rPr>
          <w:rFonts w:ascii="Times New Roman" w:hAnsi="Times New Roman" w:cs="Times New Roman"/>
          <w:sz w:val="24"/>
          <w:szCs w:val="24"/>
        </w:rPr>
        <w:t xml:space="preserve"> southern Brazil</w:t>
      </w:r>
      <w:r w:rsidR="00497936">
        <w:rPr>
          <w:rFonts w:ascii="Times New Roman" w:hAnsi="Times New Roman" w:cs="Times New Roman"/>
          <w:sz w:val="24"/>
          <w:szCs w:val="24"/>
        </w:rPr>
        <w:t xml:space="preserve"> </w:t>
      </w:r>
      <w:r w:rsidR="00497936" w:rsidRPr="00C84A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7936" w:rsidRPr="00C84A4C">
        <w:rPr>
          <w:rFonts w:ascii="Times New Roman" w:hAnsi="Times New Roman" w:cs="Times New Roman"/>
          <w:sz w:val="24"/>
          <w:szCs w:val="24"/>
        </w:rPr>
        <w:t>Froesy</w:t>
      </w:r>
      <w:proofErr w:type="spellEnd"/>
      <w:r w:rsidR="00497936" w:rsidRPr="00C84A4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97936" w:rsidRPr="00C84A4C">
        <w:rPr>
          <w:rFonts w:ascii="Times New Roman" w:hAnsi="Times New Roman" w:cs="Times New Roman"/>
          <w:sz w:val="24"/>
          <w:szCs w:val="24"/>
        </w:rPr>
        <w:t>Paul</w:t>
      </w:r>
      <w:r w:rsidR="00C84A4C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497936" w:rsidRPr="00C84A4C">
        <w:rPr>
          <w:rFonts w:ascii="Times New Roman" w:hAnsi="Times New Roman" w:cs="Times New Roman"/>
          <w:sz w:val="24"/>
          <w:szCs w:val="24"/>
        </w:rPr>
        <w:t xml:space="preserve">, 2019). </w:t>
      </w:r>
      <w:r w:rsidR="00CF344F" w:rsidRPr="00C84A4C">
        <w:rPr>
          <w:rFonts w:ascii="Times New Roman" w:hAnsi="Times New Roman" w:cs="Times New Roman"/>
          <w:sz w:val="24"/>
          <w:szCs w:val="24"/>
        </w:rPr>
        <w:t>It</w:t>
      </w:r>
      <w:r w:rsidR="00CF344F" w:rsidRPr="00804C3B">
        <w:rPr>
          <w:rFonts w:ascii="Times New Roman" w:hAnsi="Times New Roman" w:cs="Times New Roman"/>
          <w:sz w:val="24"/>
          <w:szCs w:val="24"/>
        </w:rPr>
        <w:t xml:space="preserve"> feeds most</w:t>
      </w:r>
      <w:r w:rsidR="00497936">
        <w:rPr>
          <w:rFonts w:ascii="Times New Roman" w:hAnsi="Times New Roman" w:cs="Times New Roman"/>
          <w:sz w:val="24"/>
          <w:szCs w:val="24"/>
        </w:rPr>
        <w:t>ly</w:t>
      </w:r>
      <w:r w:rsidR="00CF344F" w:rsidRPr="00804C3B">
        <w:rPr>
          <w:rFonts w:ascii="Times New Roman" w:hAnsi="Times New Roman" w:cs="Times New Roman"/>
          <w:sz w:val="24"/>
          <w:szCs w:val="24"/>
        </w:rPr>
        <w:t xml:space="preserve"> on crustaceans, including copepods and </w:t>
      </w:r>
      <w:proofErr w:type="spellStart"/>
      <w:r w:rsidR="00CF344F" w:rsidRPr="00804C3B">
        <w:rPr>
          <w:rFonts w:ascii="Times New Roman" w:hAnsi="Times New Roman" w:cs="Times New Roman"/>
          <w:sz w:val="24"/>
          <w:szCs w:val="24"/>
        </w:rPr>
        <w:t>luciferid</w:t>
      </w:r>
      <w:proofErr w:type="spellEnd"/>
      <w:r w:rsidR="00497936">
        <w:rPr>
          <w:rFonts w:ascii="Times New Roman" w:hAnsi="Times New Roman" w:cs="Times New Roman"/>
          <w:sz w:val="24"/>
          <w:szCs w:val="24"/>
        </w:rPr>
        <w:t xml:space="preserve"> </w:t>
      </w:r>
      <w:r w:rsidR="00497936" w:rsidRPr="00C84A4C">
        <w:rPr>
          <w:rFonts w:ascii="Times New Roman" w:hAnsi="Times New Roman" w:cs="Times New Roman"/>
          <w:sz w:val="24"/>
          <w:szCs w:val="24"/>
        </w:rPr>
        <w:t>shrimps</w:t>
      </w:r>
      <w:r w:rsidR="00CF344F" w:rsidRPr="00C84A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344F" w:rsidRPr="00C84A4C">
        <w:rPr>
          <w:rFonts w:ascii="Times New Roman" w:hAnsi="Times New Roman" w:cs="Times New Roman"/>
          <w:sz w:val="24"/>
          <w:szCs w:val="24"/>
        </w:rPr>
        <w:t>Criales</w:t>
      </w:r>
      <w:proofErr w:type="spellEnd"/>
      <w:r w:rsidR="00CF344F" w:rsidRPr="00C84A4C">
        <w:rPr>
          <w:rFonts w:ascii="Times New Roman" w:hAnsi="Times New Roman" w:cs="Times New Roman"/>
          <w:sz w:val="24"/>
          <w:szCs w:val="24"/>
        </w:rPr>
        <w:t>-Hernández 2003).</w:t>
      </w:r>
      <w:r w:rsidR="00A321FB" w:rsidRPr="00C8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44F" w:rsidRPr="00C84A4C">
        <w:rPr>
          <w:rFonts w:ascii="Times New Roman" w:hAnsi="Times New Roman" w:cs="Times New Roman"/>
          <w:i/>
          <w:sz w:val="24"/>
          <w:szCs w:val="24"/>
        </w:rPr>
        <w:t>P</w:t>
      </w:r>
      <w:r w:rsidR="008A7B5F" w:rsidRPr="00C84A4C">
        <w:rPr>
          <w:rFonts w:ascii="Times New Roman" w:hAnsi="Times New Roman" w:cs="Times New Roman"/>
          <w:i/>
          <w:sz w:val="24"/>
          <w:szCs w:val="24"/>
        </w:rPr>
        <w:t>ellona</w:t>
      </w:r>
      <w:proofErr w:type="spellEnd"/>
      <w:r w:rsidR="00CF344F" w:rsidRPr="00C84A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344F" w:rsidRPr="00C84A4C">
        <w:rPr>
          <w:rFonts w:ascii="Times New Roman" w:hAnsi="Times New Roman" w:cs="Times New Roman"/>
          <w:i/>
          <w:sz w:val="24"/>
          <w:szCs w:val="24"/>
        </w:rPr>
        <w:t>harroweri</w:t>
      </w:r>
      <w:proofErr w:type="spellEnd"/>
      <w:r w:rsidR="00CF344F" w:rsidRPr="00C84A4C">
        <w:rPr>
          <w:rFonts w:ascii="Times New Roman" w:hAnsi="Times New Roman" w:cs="Times New Roman"/>
          <w:sz w:val="24"/>
          <w:szCs w:val="24"/>
        </w:rPr>
        <w:t xml:space="preserve"> has no </w:t>
      </w:r>
      <w:r w:rsidR="008A7B5F" w:rsidRPr="00C84A4C">
        <w:rPr>
          <w:rFonts w:ascii="Times New Roman" w:hAnsi="Times New Roman" w:cs="Times New Roman"/>
          <w:sz w:val="24"/>
          <w:szCs w:val="24"/>
        </w:rPr>
        <w:t>significant</w:t>
      </w:r>
      <w:r w:rsidR="00CF344F" w:rsidRPr="00C84A4C">
        <w:rPr>
          <w:rFonts w:ascii="Times New Roman" w:hAnsi="Times New Roman" w:cs="Times New Roman"/>
          <w:sz w:val="24"/>
          <w:szCs w:val="24"/>
        </w:rPr>
        <w:t xml:space="preserve"> economic value</w:t>
      </w:r>
      <w:r w:rsidR="004D093D" w:rsidRPr="00C84A4C">
        <w:rPr>
          <w:rFonts w:ascii="Times New Roman" w:hAnsi="Times New Roman" w:cs="Times New Roman"/>
          <w:sz w:val="24"/>
          <w:szCs w:val="24"/>
        </w:rPr>
        <w:t>,</w:t>
      </w:r>
      <w:r w:rsidR="00CF344F" w:rsidRPr="00C84A4C">
        <w:rPr>
          <w:rFonts w:ascii="Times New Roman" w:hAnsi="Times New Roman" w:cs="Times New Roman"/>
          <w:sz w:val="24"/>
          <w:szCs w:val="24"/>
        </w:rPr>
        <w:t xml:space="preserve"> being more capture</w:t>
      </w:r>
      <w:r w:rsidR="005254C9" w:rsidRPr="00C84A4C">
        <w:rPr>
          <w:rFonts w:ascii="Times New Roman" w:hAnsi="Times New Roman" w:cs="Times New Roman"/>
          <w:sz w:val="24"/>
          <w:szCs w:val="24"/>
        </w:rPr>
        <w:t>d</w:t>
      </w:r>
      <w:r w:rsidR="00CF344F" w:rsidRPr="00C84A4C">
        <w:rPr>
          <w:rFonts w:ascii="Times New Roman" w:hAnsi="Times New Roman" w:cs="Times New Roman"/>
          <w:sz w:val="24"/>
          <w:szCs w:val="24"/>
        </w:rPr>
        <w:t xml:space="preserve"> by trawling to serve as bait or subsistence fishing</w:t>
      </w:r>
      <w:r w:rsidR="00212160" w:rsidRPr="00C84A4C">
        <w:rPr>
          <w:rFonts w:ascii="Times New Roman" w:hAnsi="Times New Roman" w:cs="Times New Roman"/>
          <w:sz w:val="24"/>
          <w:szCs w:val="24"/>
        </w:rPr>
        <w:t xml:space="preserve">, </w:t>
      </w:r>
      <w:r w:rsidR="00347183">
        <w:rPr>
          <w:rFonts w:ascii="Times New Roman" w:hAnsi="Times New Roman" w:cs="Times New Roman"/>
          <w:sz w:val="24"/>
          <w:szCs w:val="24"/>
        </w:rPr>
        <w:t xml:space="preserve">and </w:t>
      </w:r>
      <w:r w:rsidR="004D093D" w:rsidRPr="00C84A4C">
        <w:rPr>
          <w:rFonts w:ascii="Times New Roman" w:hAnsi="Times New Roman" w:cs="Times New Roman"/>
          <w:sz w:val="24"/>
          <w:szCs w:val="24"/>
        </w:rPr>
        <w:t xml:space="preserve">it represents an important food resource for organisms that occupy the </w:t>
      </w:r>
      <w:r w:rsidR="00A321FB" w:rsidRPr="00C84A4C">
        <w:rPr>
          <w:rFonts w:ascii="Times New Roman" w:hAnsi="Times New Roman" w:cs="Times New Roman"/>
          <w:sz w:val="24"/>
          <w:szCs w:val="24"/>
        </w:rPr>
        <w:t>next trophic level</w:t>
      </w:r>
      <w:r w:rsidR="00631776" w:rsidRPr="00C84A4C">
        <w:rPr>
          <w:rFonts w:ascii="Times New Roman" w:hAnsi="Times New Roman" w:cs="Times New Roman"/>
          <w:sz w:val="24"/>
          <w:szCs w:val="24"/>
        </w:rPr>
        <w:t xml:space="preserve"> (Muto et al. 2008). Along its distribution range, it has been reported as a food item for mammals (</w:t>
      </w:r>
      <w:proofErr w:type="spellStart"/>
      <w:r w:rsidR="00631776" w:rsidRPr="00C84A4C">
        <w:rPr>
          <w:rFonts w:ascii="Times New Roman" w:hAnsi="Times New Roman" w:cs="Times New Roman"/>
          <w:sz w:val="24"/>
          <w:szCs w:val="24"/>
        </w:rPr>
        <w:t>Bordignon</w:t>
      </w:r>
      <w:proofErr w:type="spellEnd"/>
      <w:r w:rsidR="00631776" w:rsidRPr="00C84A4C">
        <w:rPr>
          <w:rFonts w:ascii="Times New Roman" w:hAnsi="Times New Roman" w:cs="Times New Roman"/>
          <w:sz w:val="24"/>
          <w:szCs w:val="24"/>
        </w:rPr>
        <w:t xml:space="preserve"> 2006), birds (Serrano and </w:t>
      </w:r>
      <w:proofErr w:type="spellStart"/>
      <w:r w:rsidR="00631776" w:rsidRPr="00C84A4C">
        <w:rPr>
          <w:rFonts w:ascii="Times New Roman" w:hAnsi="Times New Roman" w:cs="Times New Roman"/>
          <w:sz w:val="24"/>
          <w:szCs w:val="24"/>
        </w:rPr>
        <w:t>Azevedo</w:t>
      </w:r>
      <w:proofErr w:type="spellEnd"/>
      <w:r w:rsidR="00631776" w:rsidRPr="00C84A4C">
        <w:rPr>
          <w:rFonts w:ascii="Times New Roman" w:hAnsi="Times New Roman" w:cs="Times New Roman"/>
          <w:sz w:val="24"/>
          <w:szCs w:val="24"/>
        </w:rPr>
        <w:t>-Junior 2005) and other species of fish</w:t>
      </w:r>
      <w:r w:rsidR="004D093D" w:rsidRPr="00C84A4C">
        <w:rPr>
          <w:rFonts w:ascii="Times New Roman" w:hAnsi="Times New Roman" w:cs="Times New Roman"/>
          <w:sz w:val="24"/>
          <w:szCs w:val="24"/>
        </w:rPr>
        <w:t xml:space="preserve"> such as </w:t>
      </w:r>
      <w:proofErr w:type="spellStart"/>
      <w:r w:rsidR="00631776" w:rsidRPr="00C84A4C">
        <w:rPr>
          <w:rFonts w:ascii="Times New Roman" w:hAnsi="Times New Roman" w:cs="Times New Roman"/>
          <w:i/>
          <w:sz w:val="24"/>
          <w:szCs w:val="24"/>
        </w:rPr>
        <w:t>Trichiurus</w:t>
      </w:r>
      <w:proofErr w:type="spellEnd"/>
      <w:r w:rsidR="00631776" w:rsidRPr="00C84A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1776" w:rsidRPr="00C84A4C">
        <w:rPr>
          <w:rFonts w:ascii="Times New Roman" w:hAnsi="Times New Roman" w:cs="Times New Roman"/>
          <w:i/>
          <w:sz w:val="24"/>
          <w:szCs w:val="24"/>
        </w:rPr>
        <w:t>lepturus</w:t>
      </w:r>
      <w:proofErr w:type="spellEnd"/>
      <w:r w:rsidR="00631776" w:rsidRPr="00C84A4C">
        <w:rPr>
          <w:rFonts w:ascii="Times New Roman" w:hAnsi="Times New Roman" w:cs="Times New Roman"/>
          <w:sz w:val="24"/>
          <w:szCs w:val="24"/>
        </w:rPr>
        <w:t xml:space="preserve"> (Duarte et al. 1999)</w:t>
      </w:r>
      <w:r w:rsidR="004D093D" w:rsidRPr="00C84A4C">
        <w:rPr>
          <w:rFonts w:ascii="Times New Roman" w:hAnsi="Times New Roman" w:cs="Times New Roman"/>
          <w:sz w:val="24"/>
          <w:szCs w:val="24"/>
        </w:rPr>
        <w:t>.</w:t>
      </w:r>
      <w:r w:rsidR="008A7B5F" w:rsidRPr="00C84A4C">
        <w:rPr>
          <w:rFonts w:ascii="Times New Roman" w:hAnsi="Times New Roman" w:cs="Times New Roman"/>
          <w:sz w:val="24"/>
          <w:szCs w:val="24"/>
        </w:rPr>
        <w:t xml:space="preserve"> </w:t>
      </w:r>
      <w:r w:rsidR="00E16BB0" w:rsidRPr="00C84A4C">
        <w:rPr>
          <w:rFonts w:ascii="Times New Roman" w:hAnsi="Times New Roman" w:cs="Times New Roman"/>
          <w:sz w:val="24"/>
          <w:szCs w:val="24"/>
        </w:rPr>
        <w:t xml:space="preserve">Although its wide distribution range, there </w:t>
      </w:r>
      <w:r w:rsidR="008A7B5F" w:rsidRPr="00C84A4C">
        <w:rPr>
          <w:rFonts w:ascii="Times New Roman" w:hAnsi="Times New Roman" w:cs="Times New Roman"/>
          <w:sz w:val="24"/>
          <w:szCs w:val="24"/>
        </w:rPr>
        <w:t xml:space="preserve">is </w:t>
      </w:r>
      <w:r w:rsidR="00E16BB0" w:rsidRPr="00C84A4C">
        <w:rPr>
          <w:rFonts w:ascii="Times New Roman" w:hAnsi="Times New Roman" w:cs="Times New Roman"/>
          <w:sz w:val="24"/>
          <w:szCs w:val="24"/>
        </w:rPr>
        <w:t xml:space="preserve">only </w:t>
      </w:r>
      <w:r w:rsidR="008A7B5F" w:rsidRPr="00C84A4C">
        <w:rPr>
          <w:rFonts w:ascii="Times New Roman" w:hAnsi="Times New Roman" w:cs="Times New Roman"/>
          <w:sz w:val="24"/>
          <w:szCs w:val="24"/>
        </w:rPr>
        <w:t xml:space="preserve">one </w:t>
      </w:r>
      <w:r w:rsidR="00E16BB0" w:rsidRPr="00C84A4C">
        <w:rPr>
          <w:rFonts w:ascii="Times New Roman" w:hAnsi="Times New Roman" w:cs="Times New Roman"/>
          <w:sz w:val="24"/>
          <w:szCs w:val="24"/>
        </w:rPr>
        <w:t xml:space="preserve">parasitological record for </w:t>
      </w:r>
      <w:r w:rsidR="00E16BB0" w:rsidRPr="00C84A4C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E16BB0" w:rsidRPr="00C84A4C">
        <w:rPr>
          <w:rFonts w:ascii="Times New Roman" w:hAnsi="Times New Roman" w:cs="Times New Roman"/>
          <w:i/>
          <w:sz w:val="24"/>
          <w:szCs w:val="24"/>
        </w:rPr>
        <w:t>harroweri</w:t>
      </w:r>
      <w:proofErr w:type="spellEnd"/>
      <w:r w:rsidR="008A7B5F" w:rsidRPr="00C84A4C">
        <w:rPr>
          <w:rFonts w:ascii="Times New Roman" w:hAnsi="Times New Roman" w:cs="Times New Roman"/>
          <w:sz w:val="24"/>
          <w:szCs w:val="24"/>
        </w:rPr>
        <w:t xml:space="preserve">, which </w:t>
      </w:r>
      <w:r w:rsidR="00E16BB0" w:rsidRPr="00C84A4C">
        <w:rPr>
          <w:rFonts w:ascii="Times New Roman" w:hAnsi="Times New Roman" w:cs="Times New Roman"/>
          <w:sz w:val="24"/>
          <w:szCs w:val="24"/>
        </w:rPr>
        <w:t>is a</w:t>
      </w:r>
      <w:r w:rsidR="008A7B5F" w:rsidRPr="00C84A4C">
        <w:rPr>
          <w:rFonts w:ascii="Times New Roman" w:hAnsi="Times New Roman" w:cs="Times New Roman"/>
          <w:sz w:val="24"/>
          <w:szCs w:val="24"/>
        </w:rPr>
        <w:t>n</w:t>
      </w:r>
      <w:r w:rsidR="00E16BB0" w:rsidRPr="00C8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B5F" w:rsidRPr="00C84A4C">
        <w:rPr>
          <w:rFonts w:ascii="Times New Roman" w:hAnsi="Times New Roman" w:cs="Times New Roman"/>
          <w:sz w:val="24"/>
          <w:szCs w:val="24"/>
        </w:rPr>
        <w:t>unindentified</w:t>
      </w:r>
      <w:proofErr w:type="spellEnd"/>
      <w:r w:rsidR="00E16BB0" w:rsidRPr="00C8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BB0" w:rsidRPr="00C84A4C">
        <w:rPr>
          <w:rFonts w:ascii="Times New Roman" w:hAnsi="Times New Roman" w:cs="Times New Roman"/>
          <w:sz w:val="24"/>
          <w:szCs w:val="24"/>
        </w:rPr>
        <w:t>cymothoid</w:t>
      </w:r>
      <w:proofErr w:type="spellEnd"/>
      <w:r w:rsidR="00E16BB0" w:rsidRPr="00C84A4C">
        <w:rPr>
          <w:rFonts w:ascii="Times New Roman" w:hAnsi="Times New Roman" w:cs="Times New Roman"/>
          <w:sz w:val="24"/>
          <w:szCs w:val="24"/>
        </w:rPr>
        <w:t xml:space="preserve"> </w:t>
      </w:r>
      <w:r w:rsidR="008A7B5F" w:rsidRPr="00C84A4C">
        <w:rPr>
          <w:rFonts w:ascii="Times New Roman" w:hAnsi="Times New Roman" w:cs="Times New Roman"/>
          <w:sz w:val="24"/>
          <w:szCs w:val="24"/>
        </w:rPr>
        <w:t xml:space="preserve">near the city of Santos, São Paulo State, Brazil </w:t>
      </w:r>
      <w:r w:rsidR="00FE0DC2" w:rsidRPr="00C84A4C">
        <w:rPr>
          <w:rFonts w:ascii="Times New Roman" w:hAnsi="Times New Roman" w:cs="Times New Roman"/>
          <w:sz w:val="24"/>
          <w:szCs w:val="24"/>
        </w:rPr>
        <w:t>(Sartor 1986).</w:t>
      </w:r>
    </w:p>
    <w:p w14:paraId="289AC029" w14:textId="6E677858" w:rsidR="007E0300" w:rsidRPr="00804C3B" w:rsidRDefault="007E0300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sz w:val="24"/>
          <w:szCs w:val="24"/>
        </w:rPr>
        <w:tab/>
        <w:t xml:space="preserve">According </w:t>
      </w:r>
      <w:r w:rsidRPr="00C84A4C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C84A4C">
        <w:rPr>
          <w:rFonts w:ascii="Times New Roman" w:hAnsi="Times New Roman" w:cs="Times New Roman"/>
          <w:sz w:val="24"/>
          <w:szCs w:val="24"/>
        </w:rPr>
        <w:t>Cordeiro</w:t>
      </w:r>
      <w:proofErr w:type="spellEnd"/>
      <w:r w:rsidRPr="00C84A4C">
        <w:rPr>
          <w:rFonts w:ascii="Times New Roman" w:hAnsi="Times New Roman" w:cs="Times New Roman"/>
          <w:sz w:val="24"/>
          <w:szCs w:val="24"/>
        </w:rPr>
        <w:t xml:space="preserve"> (2007),</w:t>
      </w:r>
      <w:r w:rsidRPr="00804C3B">
        <w:rPr>
          <w:rFonts w:ascii="Times New Roman" w:hAnsi="Times New Roman" w:cs="Times New Roman"/>
          <w:sz w:val="24"/>
          <w:szCs w:val="24"/>
        </w:rPr>
        <w:t xml:space="preserve"> </w:t>
      </w:r>
      <w:r w:rsidR="008A7B5F" w:rsidRPr="00804C3B">
        <w:rPr>
          <w:rFonts w:ascii="Times New Roman" w:hAnsi="Times New Roman" w:cs="Times New Roman"/>
          <w:sz w:val="24"/>
          <w:szCs w:val="24"/>
        </w:rPr>
        <w:t>a positive correlation</w:t>
      </w:r>
      <w:r w:rsidRPr="00804C3B">
        <w:rPr>
          <w:rFonts w:ascii="Times New Roman" w:hAnsi="Times New Roman" w:cs="Times New Roman"/>
          <w:sz w:val="24"/>
          <w:szCs w:val="24"/>
        </w:rPr>
        <w:t xml:space="preserve"> of the length of the host to its parasite</w:t>
      </w:r>
      <w:r w:rsidR="008A7B5F">
        <w:rPr>
          <w:rFonts w:ascii="Times New Roman" w:hAnsi="Times New Roman" w:cs="Times New Roman"/>
          <w:sz w:val="24"/>
          <w:szCs w:val="24"/>
        </w:rPr>
        <w:t>’s</w:t>
      </w:r>
      <w:r w:rsidRPr="00804C3B">
        <w:rPr>
          <w:rFonts w:ascii="Times New Roman" w:hAnsi="Times New Roman" w:cs="Times New Roman"/>
          <w:sz w:val="24"/>
          <w:szCs w:val="24"/>
        </w:rPr>
        <w:t xml:space="preserve"> abundance indicates </w:t>
      </w:r>
      <w:r w:rsidR="00CB0F67" w:rsidRPr="00804C3B">
        <w:rPr>
          <w:rFonts w:ascii="Times New Roman" w:hAnsi="Times New Roman" w:cs="Times New Roman"/>
          <w:sz w:val="24"/>
          <w:szCs w:val="24"/>
        </w:rPr>
        <w:t>the tendency to favo</w:t>
      </w:r>
      <w:r w:rsidR="008A7B5F">
        <w:rPr>
          <w:rFonts w:ascii="Times New Roman" w:hAnsi="Times New Roman" w:cs="Times New Roman"/>
          <w:sz w:val="24"/>
          <w:szCs w:val="24"/>
        </w:rPr>
        <w:t>r the concentration of parasite</w:t>
      </w:r>
      <w:r w:rsidR="00CB0F67" w:rsidRPr="00804C3B">
        <w:rPr>
          <w:rFonts w:ascii="Times New Roman" w:hAnsi="Times New Roman" w:cs="Times New Roman"/>
          <w:sz w:val="24"/>
          <w:szCs w:val="24"/>
        </w:rPr>
        <w:t>s</w:t>
      </w:r>
      <w:r w:rsidR="008A7B5F">
        <w:rPr>
          <w:rFonts w:ascii="Times New Roman" w:hAnsi="Times New Roman" w:cs="Times New Roman"/>
          <w:sz w:val="24"/>
          <w:szCs w:val="24"/>
        </w:rPr>
        <w:t xml:space="preserve">, referring </w:t>
      </w:r>
      <w:r w:rsidR="00CB0F67" w:rsidRPr="00804C3B">
        <w:rPr>
          <w:rFonts w:ascii="Times New Roman" w:hAnsi="Times New Roman" w:cs="Times New Roman"/>
          <w:sz w:val="24"/>
          <w:szCs w:val="24"/>
        </w:rPr>
        <w:t xml:space="preserve">to the cumulative process of parasitic infestation, where larger fish may have more </w:t>
      </w:r>
      <w:proofErr w:type="spellStart"/>
      <w:r w:rsidR="008A7B5F">
        <w:rPr>
          <w:rFonts w:ascii="Times New Roman" w:hAnsi="Times New Roman" w:cs="Times New Roman"/>
          <w:sz w:val="24"/>
          <w:szCs w:val="24"/>
        </w:rPr>
        <w:t>endo</w:t>
      </w:r>
      <w:r w:rsidR="00CB0F67" w:rsidRPr="00804C3B">
        <w:rPr>
          <w:rFonts w:ascii="Times New Roman" w:hAnsi="Times New Roman" w:cs="Times New Roman"/>
          <w:sz w:val="24"/>
          <w:szCs w:val="24"/>
        </w:rPr>
        <w:t>parasites</w:t>
      </w:r>
      <w:proofErr w:type="spellEnd"/>
      <w:r w:rsidR="00CB0F67" w:rsidRPr="00804C3B">
        <w:rPr>
          <w:rFonts w:ascii="Times New Roman" w:hAnsi="Times New Roman" w:cs="Times New Roman"/>
          <w:sz w:val="24"/>
          <w:szCs w:val="24"/>
        </w:rPr>
        <w:t xml:space="preserve"> because of the ingestion of intermediate hosts. The relative condition factor (</w:t>
      </w:r>
      <w:proofErr w:type="spellStart"/>
      <w:r w:rsidR="00CB0F67" w:rsidRPr="00804C3B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CB0F67" w:rsidRPr="00C84A4C">
        <w:rPr>
          <w:rFonts w:ascii="Times New Roman" w:hAnsi="Times New Roman" w:cs="Times New Roman"/>
          <w:sz w:val="24"/>
          <w:szCs w:val="24"/>
        </w:rPr>
        <w:t>)</w:t>
      </w:r>
      <w:r w:rsidR="008A7B5F" w:rsidRPr="00C84A4C">
        <w:rPr>
          <w:rFonts w:ascii="Times New Roman" w:hAnsi="Times New Roman" w:cs="Times New Roman"/>
          <w:sz w:val="24"/>
          <w:szCs w:val="24"/>
        </w:rPr>
        <w:t xml:space="preserve"> (Le </w:t>
      </w:r>
      <w:proofErr w:type="spellStart"/>
      <w:r w:rsidR="008A7B5F" w:rsidRPr="00C84A4C">
        <w:rPr>
          <w:rFonts w:ascii="Times New Roman" w:hAnsi="Times New Roman" w:cs="Times New Roman"/>
          <w:sz w:val="24"/>
          <w:szCs w:val="24"/>
        </w:rPr>
        <w:t>Cren</w:t>
      </w:r>
      <w:proofErr w:type="spellEnd"/>
      <w:r w:rsidR="008A7B5F" w:rsidRPr="00C84A4C">
        <w:rPr>
          <w:rFonts w:ascii="Times New Roman" w:hAnsi="Times New Roman" w:cs="Times New Roman"/>
          <w:sz w:val="24"/>
          <w:szCs w:val="24"/>
        </w:rPr>
        <w:t xml:space="preserve"> 1951)</w:t>
      </w:r>
      <w:r w:rsidR="00CB0F67" w:rsidRPr="00C84A4C">
        <w:rPr>
          <w:rFonts w:ascii="Times New Roman" w:hAnsi="Times New Roman" w:cs="Times New Roman"/>
          <w:sz w:val="24"/>
          <w:szCs w:val="24"/>
        </w:rPr>
        <w:t xml:space="preserve"> is</w:t>
      </w:r>
      <w:r w:rsidR="00CB0F67" w:rsidRPr="00804C3B">
        <w:rPr>
          <w:rFonts w:ascii="Times New Roman" w:hAnsi="Times New Roman" w:cs="Times New Roman"/>
          <w:sz w:val="24"/>
          <w:szCs w:val="24"/>
        </w:rPr>
        <w:t xml:space="preserve"> a measure or a quantitative indicator of fish welfare (</w:t>
      </w:r>
      <w:proofErr w:type="spellStart"/>
      <w:r w:rsidR="005E6251" w:rsidRPr="00804C3B">
        <w:rPr>
          <w:rFonts w:ascii="Times New Roman" w:hAnsi="Times New Roman" w:cs="Times New Roman"/>
          <w:sz w:val="24"/>
          <w:szCs w:val="24"/>
        </w:rPr>
        <w:t>Vazzoler</w:t>
      </w:r>
      <w:proofErr w:type="spellEnd"/>
      <w:r w:rsidR="005E6251" w:rsidRPr="00804C3B">
        <w:rPr>
          <w:rFonts w:ascii="Times New Roman" w:hAnsi="Times New Roman" w:cs="Times New Roman"/>
          <w:sz w:val="24"/>
          <w:szCs w:val="24"/>
        </w:rPr>
        <w:t xml:space="preserve"> 1996). This parameter has been widely used in the last decades and can be an important tool for the study of parasite-host interactions (</w:t>
      </w:r>
      <w:proofErr w:type="spellStart"/>
      <w:r w:rsidR="005E6251" w:rsidRPr="00804C3B">
        <w:rPr>
          <w:rFonts w:ascii="Times New Roman" w:hAnsi="Times New Roman" w:cs="Times New Roman"/>
          <w:sz w:val="24"/>
          <w:szCs w:val="24"/>
        </w:rPr>
        <w:t>Lizama</w:t>
      </w:r>
      <w:proofErr w:type="spellEnd"/>
      <w:r w:rsidR="005E6251" w:rsidRPr="00804C3B">
        <w:rPr>
          <w:rFonts w:ascii="Times New Roman" w:hAnsi="Times New Roman" w:cs="Times New Roman"/>
          <w:sz w:val="24"/>
          <w:szCs w:val="24"/>
        </w:rPr>
        <w:t xml:space="preserve"> et al. 2006). In normal conditions, the theoretically expected value is </w:t>
      </w:r>
      <w:proofErr w:type="spellStart"/>
      <w:r w:rsidR="005E6251" w:rsidRPr="00804C3B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C84A4C">
        <w:rPr>
          <w:rFonts w:ascii="Times New Roman" w:hAnsi="Times New Roman" w:cs="Times New Roman"/>
          <w:sz w:val="24"/>
          <w:szCs w:val="24"/>
        </w:rPr>
        <w:t xml:space="preserve"> </w:t>
      </w:r>
      <w:r w:rsidR="005E6251" w:rsidRPr="00804C3B">
        <w:rPr>
          <w:rFonts w:ascii="Times New Roman" w:hAnsi="Times New Roman" w:cs="Times New Roman"/>
          <w:sz w:val="24"/>
          <w:szCs w:val="24"/>
        </w:rPr>
        <w:t>=</w:t>
      </w:r>
      <w:r w:rsidR="00C84A4C">
        <w:rPr>
          <w:rFonts w:ascii="Times New Roman" w:hAnsi="Times New Roman" w:cs="Times New Roman"/>
          <w:sz w:val="24"/>
          <w:szCs w:val="24"/>
        </w:rPr>
        <w:t xml:space="preserve"> </w:t>
      </w:r>
      <w:r w:rsidR="005E6251" w:rsidRPr="00804C3B">
        <w:rPr>
          <w:rFonts w:ascii="Times New Roman" w:hAnsi="Times New Roman" w:cs="Times New Roman"/>
          <w:sz w:val="24"/>
          <w:szCs w:val="24"/>
        </w:rPr>
        <w:t xml:space="preserve">1 and any event that interferes with fish </w:t>
      </w:r>
      <w:r w:rsidR="005E6251" w:rsidRPr="00804C3B">
        <w:rPr>
          <w:rFonts w:ascii="Times New Roman" w:hAnsi="Times New Roman" w:cs="Times New Roman"/>
          <w:sz w:val="24"/>
          <w:szCs w:val="24"/>
        </w:rPr>
        <w:lastRenderedPageBreak/>
        <w:t xml:space="preserve">health or </w:t>
      </w:r>
      <w:proofErr w:type="gramStart"/>
      <w:r w:rsidR="00347183" w:rsidRPr="00804C3B">
        <w:rPr>
          <w:rFonts w:ascii="Times New Roman" w:hAnsi="Times New Roman" w:cs="Times New Roman"/>
          <w:sz w:val="24"/>
          <w:szCs w:val="24"/>
        </w:rPr>
        <w:t>well being</w:t>
      </w:r>
      <w:proofErr w:type="gramEnd"/>
      <w:r w:rsidR="005E6251" w:rsidRPr="00804C3B">
        <w:rPr>
          <w:rFonts w:ascii="Times New Roman" w:hAnsi="Times New Roman" w:cs="Times New Roman"/>
          <w:sz w:val="24"/>
          <w:szCs w:val="24"/>
        </w:rPr>
        <w:t>, such as parasitism, can produce variations in this value (Lucas et al. 2011).</w:t>
      </w:r>
    </w:p>
    <w:p w14:paraId="53CABBCF" w14:textId="1280B7B1" w:rsidR="005E6251" w:rsidRPr="00804C3B" w:rsidRDefault="00F75A08" w:rsidP="00804C3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sz w:val="24"/>
          <w:szCs w:val="24"/>
        </w:rPr>
        <w:t xml:space="preserve">This study aims to </w:t>
      </w:r>
      <w:r w:rsidR="008A7B5F">
        <w:rPr>
          <w:rFonts w:ascii="Times New Roman" w:hAnsi="Times New Roman" w:cs="Times New Roman"/>
          <w:sz w:val="24"/>
          <w:szCs w:val="24"/>
        </w:rPr>
        <w:t xml:space="preserve">identify the </w:t>
      </w:r>
      <w:proofErr w:type="spellStart"/>
      <w:r w:rsidR="008A7B5F">
        <w:rPr>
          <w:rFonts w:ascii="Times New Roman" w:hAnsi="Times New Roman" w:cs="Times New Roman"/>
          <w:sz w:val="24"/>
          <w:szCs w:val="24"/>
        </w:rPr>
        <w:t>endoparasites</w:t>
      </w:r>
      <w:proofErr w:type="spellEnd"/>
      <w:r w:rsidR="008A7B5F">
        <w:rPr>
          <w:rFonts w:ascii="Times New Roman" w:hAnsi="Times New Roman" w:cs="Times New Roman"/>
          <w:sz w:val="24"/>
          <w:szCs w:val="24"/>
        </w:rPr>
        <w:t xml:space="preserve"> of the</w:t>
      </w:r>
      <w:r w:rsidRPr="00804C3B">
        <w:rPr>
          <w:rFonts w:ascii="Times New Roman" w:hAnsi="Times New Roman" w:cs="Times New Roman"/>
          <w:sz w:val="24"/>
          <w:szCs w:val="24"/>
        </w:rPr>
        <w:t xml:space="preserve"> fish </w:t>
      </w:r>
      <w:r w:rsidRPr="00804C3B">
        <w:rPr>
          <w:rFonts w:ascii="Times New Roman" w:hAnsi="Times New Roman" w:cs="Times New Roman"/>
          <w:i/>
          <w:sz w:val="24"/>
          <w:szCs w:val="24"/>
        </w:rPr>
        <w:t>P</w:t>
      </w:r>
      <w:r w:rsidR="001C0FC5" w:rsidRPr="00804C3B">
        <w:rPr>
          <w:rFonts w:ascii="Times New Roman" w:hAnsi="Times New Roman" w:cs="Times New Roman"/>
          <w:i/>
          <w:sz w:val="24"/>
          <w:szCs w:val="24"/>
        </w:rPr>
        <w:t>.</w:t>
      </w:r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harroweri</w:t>
      </w:r>
      <w:proofErr w:type="spellEnd"/>
      <w:r w:rsidR="008A7B5F">
        <w:rPr>
          <w:rFonts w:ascii="Times New Roman" w:hAnsi="Times New Roman" w:cs="Times New Roman"/>
          <w:sz w:val="24"/>
          <w:szCs w:val="24"/>
        </w:rPr>
        <w:t xml:space="preserve"> from the coast of the </w:t>
      </w:r>
      <w:proofErr w:type="spellStart"/>
      <w:r w:rsidR="008A7B5F">
        <w:rPr>
          <w:rFonts w:ascii="Times New Roman" w:hAnsi="Times New Roman" w:cs="Times New Roman"/>
          <w:sz w:val="24"/>
          <w:szCs w:val="24"/>
        </w:rPr>
        <w:t>Paraíba</w:t>
      </w:r>
      <w:proofErr w:type="spellEnd"/>
      <w:r w:rsidR="008A7B5F">
        <w:rPr>
          <w:rFonts w:ascii="Times New Roman" w:hAnsi="Times New Roman" w:cs="Times New Roman"/>
          <w:sz w:val="24"/>
          <w:szCs w:val="24"/>
        </w:rPr>
        <w:t xml:space="preserve"> State, as well as to investigate possible correlations between </w:t>
      </w:r>
      <w:r w:rsidRPr="00804C3B">
        <w:rPr>
          <w:rFonts w:ascii="Times New Roman" w:hAnsi="Times New Roman" w:cs="Times New Roman"/>
          <w:sz w:val="24"/>
          <w:szCs w:val="24"/>
        </w:rPr>
        <w:t xml:space="preserve">parasitism </w:t>
      </w:r>
      <w:r w:rsidR="008A7B5F">
        <w:rPr>
          <w:rFonts w:ascii="Times New Roman" w:hAnsi="Times New Roman" w:cs="Times New Roman"/>
          <w:sz w:val="24"/>
          <w:szCs w:val="24"/>
        </w:rPr>
        <w:t xml:space="preserve">indices and the length and </w:t>
      </w:r>
      <w:r w:rsidR="00347183">
        <w:rPr>
          <w:rFonts w:ascii="Times New Roman" w:hAnsi="Times New Roman" w:cs="Times New Roman"/>
          <w:sz w:val="24"/>
          <w:szCs w:val="24"/>
        </w:rPr>
        <w:t xml:space="preserve">the relative </w:t>
      </w:r>
      <w:r w:rsidR="008A7B5F">
        <w:rPr>
          <w:rFonts w:ascii="Times New Roman" w:hAnsi="Times New Roman" w:cs="Times New Roman"/>
          <w:sz w:val="24"/>
          <w:szCs w:val="24"/>
        </w:rPr>
        <w:t>condition factor of the hosts</w:t>
      </w:r>
      <w:r w:rsidRPr="00804C3B">
        <w:rPr>
          <w:rFonts w:ascii="Times New Roman" w:hAnsi="Times New Roman" w:cs="Times New Roman"/>
          <w:sz w:val="24"/>
          <w:szCs w:val="24"/>
        </w:rPr>
        <w:t>.</w:t>
      </w:r>
    </w:p>
    <w:p w14:paraId="2393E904" w14:textId="77777777" w:rsidR="00F75A08" w:rsidRPr="00804C3B" w:rsidRDefault="00F75A0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EF8BE" w14:textId="77777777" w:rsidR="00F75A08" w:rsidRPr="00804C3B" w:rsidRDefault="00F75A08" w:rsidP="00804C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C3B">
        <w:rPr>
          <w:rFonts w:ascii="Times New Roman" w:hAnsi="Times New Roman" w:cs="Times New Roman"/>
          <w:b/>
          <w:sz w:val="24"/>
          <w:szCs w:val="24"/>
        </w:rPr>
        <w:t>Material and methods</w:t>
      </w:r>
    </w:p>
    <w:p w14:paraId="727F3E56" w14:textId="21B0D4C2" w:rsidR="00E91208" w:rsidRPr="00804C3B" w:rsidRDefault="005B62AE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fish</w:t>
      </w:r>
      <w:r w:rsidR="00E91208" w:rsidRPr="00804C3B">
        <w:rPr>
          <w:rFonts w:ascii="Times New Roman" w:hAnsi="Times New Roman" w:cs="Times New Roman"/>
          <w:sz w:val="24"/>
          <w:szCs w:val="24"/>
        </w:rPr>
        <w:t xml:space="preserve"> were </w:t>
      </w:r>
      <w:r w:rsidRPr="00804C3B">
        <w:rPr>
          <w:rFonts w:ascii="Times New Roman" w:hAnsi="Times New Roman" w:cs="Times New Roman"/>
          <w:sz w:val="24"/>
          <w:szCs w:val="24"/>
        </w:rPr>
        <w:t xml:space="preserve">caught </w:t>
      </w:r>
      <w:r>
        <w:rPr>
          <w:rFonts w:ascii="Times New Roman" w:hAnsi="Times New Roman" w:cs="Times New Roman"/>
          <w:sz w:val="24"/>
          <w:szCs w:val="24"/>
        </w:rPr>
        <w:t>using nets at the Penha Beach (</w:t>
      </w:r>
      <w:r w:rsidRPr="00804C3B">
        <w:rPr>
          <w:rFonts w:ascii="Times New Roman" w:hAnsi="Times New Roman" w:cs="Times New Roman"/>
          <w:sz w:val="24"/>
          <w:szCs w:val="24"/>
        </w:rPr>
        <w:t>7º09’51</w:t>
      </w:r>
      <w:proofErr w:type="gramStart"/>
      <w:r w:rsidRPr="00804C3B">
        <w:rPr>
          <w:rFonts w:ascii="Times New Roman" w:hAnsi="Times New Roman" w:cs="Times New Roman"/>
          <w:sz w:val="24"/>
          <w:szCs w:val="24"/>
        </w:rPr>
        <w:t>.84</w:t>
      </w:r>
      <w:proofErr w:type="gramEnd"/>
      <w:r w:rsidRPr="00804C3B">
        <w:rPr>
          <w:rFonts w:ascii="Times New Roman" w:hAnsi="Times New Roman" w:cs="Times New Roman"/>
          <w:sz w:val="24"/>
          <w:szCs w:val="24"/>
        </w:rPr>
        <w:t>”S 34º47’44.92”O</w:t>
      </w:r>
      <w:r>
        <w:rPr>
          <w:rFonts w:ascii="Times New Roman" w:hAnsi="Times New Roman" w:cs="Times New Roman"/>
          <w:sz w:val="24"/>
          <w:szCs w:val="24"/>
        </w:rPr>
        <w:t xml:space="preserve">), city of </w:t>
      </w:r>
      <w:proofErr w:type="spellStart"/>
      <w:r w:rsidR="00E91208" w:rsidRPr="00804C3B">
        <w:rPr>
          <w:rFonts w:ascii="Times New Roman" w:hAnsi="Times New Roman" w:cs="Times New Roman"/>
          <w:sz w:val="24"/>
          <w:szCs w:val="24"/>
        </w:rPr>
        <w:t>João</w:t>
      </w:r>
      <w:proofErr w:type="spellEnd"/>
      <w:r w:rsidR="00E91208" w:rsidRPr="00804C3B">
        <w:rPr>
          <w:rFonts w:ascii="Times New Roman" w:hAnsi="Times New Roman" w:cs="Times New Roman"/>
          <w:sz w:val="24"/>
          <w:szCs w:val="24"/>
        </w:rPr>
        <w:t xml:space="preserve"> Pessoa, </w:t>
      </w:r>
      <w:r>
        <w:rPr>
          <w:rFonts w:ascii="Times New Roman" w:hAnsi="Times New Roman" w:cs="Times New Roman"/>
          <w:sz w:val="24"/>
          <w:szCs w:val="24"/>
        </w:rPr>
        <w:t xml:space="preserve">State of </w:t>
      </w:r>
      <w:proofErr w:type="spellStart"/>
      <w:r w:rsidR="00E91208" w:rsidRPr="00804C3B">
        <w:rPr>
          <w:rFonts w:ascii="Times New Roman" w:hAnsi="Times New Roman" w:cs="Times New Roman"/>
          <w:sz w:val="24"/>
          <w:szCs w:val="24"/>
        </w:rPr>
        <w:t>Paraíba</w:t>
      </w:r>
      <w:proofErr w:type="spellEnd"/>
      <w:r w:rsidR="0020179B">
        <w:rPr>
          <w:rFonts w:ascii="Times New Roman" w:hAnsi="Times New Roman" w:cs="Times New Roman"/>
          <w:sz w:val="24"/>
          <w:szCs w:val="24"/>
        </w:rPr>
        <w:t xml:space="preserve">, in October 2015. In the laboratory, the </w:t>
      </w:r>
      <w:r w:rsidR="00E91208" w:rsidRPr="00804C3B">
        <w:rPr>
          <w:rFonts w:ascii="Times New Roman" w:hAnsi="Times New Roman" w:cs="Times New Roman"/>
          <w:sz w:val="24"/>
          <w:szCs w:val="24"/>
        </w:rPr>
        <w:t>fish</w:t>
      </w:r>
      <w:r w:rsidR="0020179B">
        <w:rPr>
          <w:rFonts w:ascii="Times New Roman" w:hAnsi="Times New Roman" w:cs="Times New Roman"/>
          <w:sz w:val="24"/>
          <w:szCs w:val="24"/>
        </w:rPr>
        <w:t>es</w:t>
      </w:r>
      <w:r w:rsidR="00E91208" w:rsidRPr="00804C3B">
        <w:rPr>
          <w:rFonts w:ascii="Times New Roman" w:hAnsi="Times New Roman" w:cs="Times New Roman"/>
          <w:sz w:val="24"/>
          <w:szCs w:val="24"/>
        </w:rPr>
        <w:t xml:space="preserve"> </w:t>
      </w:r>
      <w:r w:rsidR="0020179B">
        <w:rPr>
          <w:rFonts w:ascii="Times New Roman" w:hAnsi="Times New Roman" w:cs="Times New Roman"/>
          <w:sz w:val="24"/>
          <w:szCs w:val="24"/>
        </w:rPr>
        <w:t>were identified,</w:t>
      </w:r>
      <w:r w:rsidR="00E91208" w:rsidRPr="00804C3B">
        <w:rPr>
          <w:rFonts w:ascii="Times New Roman" w:hAnsi="Times New Roman" w:cs="Times New Roman"/>
          <w:sz w:val="24"/>
          <w:szCs w:val="24"/>
        </w:rPr>
        <w:t xml:space="preserve"> numbered, weighed, measured and necropsied</w:t>
      </w:r>
      <w:r w:rsidR="0020179B">
        <w:rPr>
          <w:rFonts w:ascii="Times New Roman" w:hAnsi="Times New Roman" w:cs="Times New Roman"/>
          <w:sz w:val="24"/>
          <w:szCs w:val="24"/>
        </w:rPr>
        <w:t>.</w:t>
      </w:r>
      <w:r w:rsidR="00E271F2">
        <w:rPr>
          <w:rFonts w:ascii="Times New Roman" w:hAnsi="Times New Roman" w:cs="Times New Roman"/>
          <w:sz w:val="24"/>
          <w:szCs w:val="24"/>
        </w:rPr>
        <w:t xml:space="preserve"> Organs were observed under stereomicroscope, and parasites were conserved in </w:t>
      </w:r>
      <w:r w:rsidR="00E91208" w:rsidRPr="00804C3B">
        <w:rPr>
          <w:rFonts w:ascii="Times New Roman" w:hAnsi="Times New Roman" w:cs="Times New Roman"/>
          <w:sz w:val="24"/>
          <w:szCs w:val="24"/>
        </w:rPr>
        <w:t>70% ethanol</w:t>
      </w:r>
      <w:r w:rsidR="00A15FB2" w:rsidRPr="00804C3B">
        <w:rPr>
          <w:rFonts w:ascii="Times New Roman" w:hAnsi="Times New Roman" w:cs="Times New Roman"/>
          <w:sz w:val="24"/>
          <w:szCs w:val="24"/>
        </w:rPr>
        <w:t xml:space="preserve">. For identification, the </w:t>
      </w:r>
      <w:r w:rsidR="00347183">
        <w:rPr>
          <w:rFonts w:ascii="Times New Roman" w:hAnsi="Times New Roman" w:cs="Times New Roman"/>
          <w:sz w:val="24"/>
          <w:szCs w:val="24"/>
        </w:rPr>
        <w:t xml:space="preserve">specimens were clarified in </w:t>
      </w:r>
      <w:r w:rsidR="00A15FB2" w:rsidRPr="00804C3B">
        <w:rPr>
          <w:rFonts w:ascii="Times New Roman" w:hAnsi="Times New Roman" w:cs="Times New Roman"/>
          <w:sz w:val="24"/>
          <w:szCs w:val="24"/>
        </w:rPr>
        <w:t>Hoyer</w:t>
      </w:r>
      <w:r w:rsidR="00125047" w:rsidRPr="00804C3B">
        <w:rPr>
          <w:rFonts w:ascii="Times New Roman" w:hAnsi="Times New Roman" w:cs="Times New Roman"/>
          <w:sz w:val="24"/>
          <w:szCs w:val="24"/>
        </w:rPr>
        <w:t>’s medium</w:t>
      </w:r>
      <w:r w:rsidR="00A15FB2" w:rsidRPr="00804C3B">
        <w:rPr>
          <w:rFonts w:ascii="Times New Roman" w:hAnsi="Times New Roman" w:cs="Times New Roman"/>
          <w:sz w:val="24"/>
          <w:szCs w:val="24"/>
        </w:rPr>
        <w:t xml:space="preserve"> (Digenea) and Lactophenol of Amman (</w:t>
      </w:r>
      <w:proofErr w:type="spellStart"/>
      <w:r w:rsidR="00A15FB2" w:rsidRPr="00804C3B">
        <w:rPr>
          <w:rFonts w:ascii="Times New Roman" w:hAnsi="Times New Roman" w:cs="Times New Roman"/>
          <w:sz w:val="24"/>
          <w:szCs w:val="24"/>
        </w:rPr>
        <w:t>Nematoda</w:t>
      </w:r>
      <w:proofErr w:type="spellEnd"/>
      <w:r w:rsidR="00A15FB2" w:rsidRPr="00804C3B">
        <w:rPr>
          <w:rFonts w:ascii="Times New Roman" w:hAnsi="Times New Roman" w:cs="Times New Roman"/>
          <w:sz w:val="24"/>
          <w:szCs w:val="24"/>
        </w:rPr>
        <w:t>)</w:t>
      </w:r>
      <w:r w:rsidR="00E271F2">
        <w:rPr>
          <w:rFonts w:ascii="Times New Roman" w:hAnsi="Times New Roman" w:cs="Times New Roman"/>
          <w:sz w:val="24"/>
          <w:szCs w:val="24"/>
        </w:rPr>
        <w:t>,</w:t>
      </w:r>
      <w:r w:rsidR="00A15FB2" w:rsidRPr="00804C3B">
        <w:rPr>
          <w:rFonts w:ascii="Times New Roman" w:hAnsi="Times New Roman" w:cs="Times New Roman"/>
          <w:sz w:val="24"/>
          <w:szCs w:val="24"/>
        </w:rPr>
        <w:t xml:space="preserve"> and stained with </w:t>
      </w:r>
      <w:r w:rsidR="00125047" w:rsidRPr="00804C3B">
        <w:rPr>
          <w:rFonts w:ascii="Times New Roman" w:hAnsi="Times New Roman" w:cs="Times New Roman"/>
          <w:sz w:val="24"/>
          <w:szCs w:val="24"/>
        </w:rPr>
        <w:t>acetic carmine</w:t>
      </w:r>
      <w:r w:rsidR="00A15FB2" w:rsidRPr="00804C3B">
        <w:rPr>
          <w:rFonts w:ascii="Times New Roman" w:hAnsi="Times New Roman" w:cs="Times New Roman"/>
          <w:sz w:val="24"/>
          <w:szCs w:val="24"/>
        </w:rPr>
        <w:t xml:space="preserve"> (Digenea) (</w:t>
      </w:r>
      <w:proofErr w:type="spellStart"/>
      <w:r w:rsidR="00A15FB2" w:rsidRPr="00804C3B">
        <w:rPr>
          <w:rFonts w:ascii="Times New Roman" w:hAnsi="Times New Roman" w:cs="Times New Roman"/>
          <w:sz w:val="24"/>
          <w:szCs w:val="24"/>
        </w:rPr>
        <w:t>Eiras</w:t>
      </w:r>
      <w:proofErr w:type="spellEnd"/>
      <w:r w:rsidR="00A15FB2" w:rsidRPr="00804C3B">
        <w:rPr>
          <w:rFonts w:ascii="Times New Roman" w:hAnsi="Times New Roman" w:cs="Times New Roman"/>
          <w:sz w:val="24"/>
          <w:szCs w:val="24"/>
        </w:rPr>
        <w:t xml:space="preserve"> et al. 200</w:t>
      </w:r>
      <w:r w:rsidR="00E271F2">
        <w:rPr>
          <w:rFonts w:ascii="Times New Roman" w:hAnsi="Times New Roman" w:cs="Times New Roman"/>
          <w:sz w:val="24"/>
          <w:szCs w:val="24"/>
        </w:rPr>
        <w:t>6</w:t>
      </w:r>
      <w:r w:rsidR="00A15FB2" w:rsidRPr="00804C3B">
        <w:rPr>
          <w:rFonts w:ascii="Times New Roman" w:hAnsi="Times New Roman" w:cs="Times New Roman"/>
          <w:sz w:val="24"/>
          <w:szCs w:val="24"/>
        </w:rPr>
        <w:t xml:space="preserve">). </w:t>
      </w:r>
      <w:r w:rsidR="00E271F2">
        <w:rPr>
          <w:rFonts w:ascii="Times New Roman" w:hAnsi="Times New Roman" w:cs="Times New Roman"/>
          <w:sz w:val="24"/>
          <w:szCs w:val="24"/>
        </w:rPr>
        <w:t>Permanent slides</w:t>
      </w:r>
      <w:r w:rsidR="00A15FB2" w:rsidRPr="00804C3B">
        <w:rPr>
          <w:rFonts w:ascii="Times New Roman" w:hAnsi="Times New Roman" w:cs="Times New Roman"/>
          <w:sz w:val="24"/>
          <w:szCs w:val="24"/>
        </w:rPr>
        <w:t xml:space="preserve"> were mounted in Canada </w:t>
      </w:r>
      <w:r w:rsidR="00125047" w:rsidRPr="00804C3B">
        <w:rPr>
          <w:rFonts w:ascii="Times New Roman" w:hAnsi="Times New Roman" w:cs="Times New Roman"/>
          <w:sz w:val="24"/>
          <w:szCs w:val="24"/>
        </w:rPr>
        <w:t>b</w:t>
      </w:r>
      <w:r w:rsidR="00A15FB2" w:rsidRPr="00804C3B">
        <w:rPr>
          <w:rFonts w:ascii="Times New Roman" w:hAnsi="Times New Roman" w:cs="Times New Roman"/>
          <w:sz w:val="24"/>
          <w:szCs w:val="24"/>
        </w:rPr>
        <w:t>al</w:t>
      </w:r>
      <w:r w:rsidR="00125047" w:rsidRPr="00804C3B">
        <w:rPr>
          <w:rFonts w:ascii="Times New Roman" w:hAnsi="Times New Roman" w:cs="Times New Roman"/>
          <w:sz w:val="24"/>
          <w:szCs w:val="24"/>
        </w:rPr>
        <w:t>sa</w:t>
      </w:r>
      <w:r w:rsidR="00A15FB2" w:rsidRPr="00804C3B">
        <w:rPr>
          <w:rFonts w:ascii="Times New Roman" w:hAnsi="Times New Roman" w:cs="Times New Roman"/>
          <w:sz w:val="24"/>
          <w:szCs w:val="24"/>
        </w:rPr>
        <w:t xml:space="preserve">m. </w:t>
      </w:r>
      <w:proofErr w:type="gramStart"/>
      <w:r w:rsidR="00A15FB2" w:rsidRPr="00804C3B">
        <w:rPr>
          <w:rFonts w:ascii="Times New Roman" w:hAnsi="Times New Roman" w:cs="Times New Roman"/>
          <w:sz w:val="24"/>
          <w:szCs w:val="24"/>
        </w:rPr>
        <w:t>The identification of parasites was according to Thatcher (2006), Moravec</w:t>
      </w:r>
      <w:proofErr w:type="gramEnd"/>
      <w:r w:rsidR="00A15FB2" w:rsidRPr="00804C3B">
        <w:rPr>
          <w:rFonts w:ascii="Times New Roman" w:hAnsi="Times New Roman" w:cs="Times New Roman"/>
          <w:sz w:val="24"/>
          <w:szCs w:val="24"/>
        </w:rPr>
        <w:t xml:space="preserve"> (1998), </w:t>
      </w:r>
      <w:proofErr w:type="gramStart"/>
      <w:r w:rsidR="00A15FB2" w:rsidRPr="00804C3B">
        <w:rPr>
          <w:rFonts w:ascii="Times New Roman" w:hAnsi="Times New Roman" w:cs="Times New Roman"/>
          <w:sz w:val="24"/>
          <w:szCs w:val="24"/>
        </w:rPr>
        <w:t>Bray</w:t>
      </w:r>
      <w:proofErr w:type="gramEnd"/>
      <w:r w:rsidR="00A15FB2" w:rsidRPr="00804C3B">
        <w:rPr>
          <w:rFonts w:ascii="Times New Roman" w:hAnsi="Times New Roman" w:cs="Times New Roman"/>
          <w:sz w:val="24"/>
          <w:szCs w:val="24"/>
        </w:rPr>
        <w:t xml:space="preserve"> (1990). The prevalence (percentage of infected hosts in the sample), mean intensity (total number of parasites divided by the number of infected hosts), </w:t>
      </w:r>
      <w:r w:rsidR="00347183">
        <w:rPr>
          <w:rFonts w:ascii="Times New Roman" w:hAnsi="Times New Roman" w:cs="Times New Roman"/>
          <w:sz w:val="24"/>
          <w:szCs w:val="24"/>
        </w:rPr>
        <w:t>mean</w:t>
      </w:r>
      <w:r w:rsidR="00A15FB2" w:rsidRPr="00804C3B">
        <w:rPr>
          <w:rFonts w:ascii="Times New Roman" w:hAnsi="Times New Roman" w:cs="Times New Roman"/>
          <w:sz w:val="24"/>
          <w:szCs w:val="24"/>
        </w:rPr>
        <w:t xml:space="preserve"> abundance (total number of parasites divided by the number of hosts analyzed) and the ecological terminology were </w:t>
      </w:r>
      <w:r w:rsidR="00347183">
        <w:rPr>
          <w:rFonts w:ascii="Times New Roman" w:hAnsi="Times New Roman" w:cs="Times New Roman"/>
          <w:sz w:val="24"/>
          <w:szCs w:val="24"/>
        </w:rPr>
        <w:t>used</w:t>
      </w:r>
      <w:r w:rsidR="00A15FB2" w:rsidRPr="00804C3B">
        <w:rPr>
          <w:rFonts w:ascii="Times New Roman" w:hAnsi="Times New Roman" w:cs="Times New Roman"/>
          <w:sz w:val="24"/>
          <w:szCs w:val="24"/>
        </w:rPr>
        <w:t xml:space="preserve"> according to Bush et al. (1997). The data analysis used the correlation coefficient by Spearman “</w:t>
      </w:r>
      <w:proofErr w:type="spellStart"/>
      <w:r w:rsidR="00A15FB2" w:rsidRPr="00804C3B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A15FB2" w:rsidRPr="00804C3B">
        <w:rPr>
          <w:rFonts w:ascii="Times New Roman" w:hAnsi="Times New Roman" w:cs="Times New Roman"/>
          <w:sz w:val="24"/>
          <w:szCs w:val="24"/>
        </w:rPr>
        <w:t xml:space="preserve">” to verify possible correlations between the standard length of the hosts and </w:t>
      </w:r>
      <w:r w:rsidR="001E11B8" w:rsidRPr="00804C3B">
        <w:rPr>
          <w:rFonts w:ascii="Times New Roman" w:hAnsi="Times New Roman" w:cs="Times New Roman"/>
          <w:sz w:val="24"/>
          <w:szCs w:val="24"/>
        </w:rPr>
        <w:t>its condition factor and the abundance of parasites</w:t>
      </w:r>
      <w:r w:rsidR="00E271F2">
        <w:rPr>
          <w:rFonts w:ascii="Times New Roman" w:hAnsi="Times New Roman" w:cs="Times New Roman"/>
          <w:sz w:val="24"/>
          <w:szCs w:val="24"/>
        </w:rPr>
        <w:t>, considering α=0</w:t>
      </w:r>
      <w:r w:rsidR="00C84A4C">
        <w:rPr>
          <w:rFonts w:ascii="Times New Roman" w:hAnsi="Times New Roman" w:cs="Times New Roman"/>
          <w:sz w:val="24"/>
          <w:szCs w:val="24"/>
        </w:rPr>
        <w:t>.</w:t>
      </w:r>
      <w:r w:rsidR="00E271F2">
        <w:rPr>
          <w:rFonts w:ascii="Times New Roman" w:hAnsi="Times New Roman" w:cs="Times New Roman"/>
          <w:sz w:val="24"/>
          <w:szCs w:val="24"/>
        </w:rPr>
        <w:t>05.</w:t>
      </w:r>
    </w:p>
    <w:p w14:paraId="39456FB7" w14:textId="77777777" w:rsidR="00A15FB2" w:rsidRPr="00804C3B" w:rsidRDefault="00A15FB2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18C79" w14:textId="0F6FCE5B" w:rsidR="0043399A" w:rsidRPr="00804C3B" w:rsidRDefault="0043399A" w:rsidP="00AB7F97">
      <w:pPr>
        <w:rPr>
          <w:rFonts w:ascii="Times New Roman" w:hAnsi="Times New Roman" w:cs="Times New Roman"/>
          <w:b/>
          <w:sz w:val="24"/>
          <w:szCs w:val="24"/>
        </w:rPr>
      </w:pPr>
      <w:r w:rsidRPr="00804C3B">
        <w:rPr>
          <w:rFonts w:ascii="Times New Roman" w:hAnsi="Times New Roman" w:cs="Times New Roman"/>
          <w:b/>
          <w:sz w:val="24"/>
          <w:szCs w:val="24"/>
        </w:rPr>
        <w:t>Results</w:t>
      </w:r>
      <w:r w:rsidR="001E11B8" w:rsidRPr="00804C3B">
        <w:rPr>
          <w:rFonts w:ascii="Times New Roman" w:hAnsi="Times New Roman" w:cs="Times New Roman"/>
          <w:b/>
          <w:sz w:val="24"/>
          <w:szCs w:val="24"/>
        </w:rPr>
        <w:t xml:space="preserve"> and D</w:t>
      </w:r>
      <w:r w:rsidRPr="00804C3B">
        <w:rPr>
          <w:rFonts w:ascii="Times New Roman" w:hAnsi="Times New Roman" w:cs="Times New Roman"/>
          <w:b/>
          <w:sz w:val="24"/>
          <w:szCs w:val="24"/>
        </w:rPr>
        <w:t>iscussion</w:t>
      </w:r>
    </w:p>
    <w:p w14:paraId="0846E0F3" w14:textId="2C052621" w:rsidR="001E11B8" w:rsidRDefault="001E11B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b/>
          <w:sz w:val="24"/>
          <w:szCs w:val="24"/>
        </w:rPr>
        <w:tab/>
      </w:r>
      <w:r w:rsidR="00E271F2">
        <w:rPr>
          <w:rFonts w:ascii="Times New Roman" w:hAnsi="Times New Roman" w:cs="Times New Roman"/>
          <w:sz w:val="24"/>
          <w:szCs w:val="24"/>
        </w:rPr>
        <w:t>In total,</w:t>
      </w:r>
      <w:r w:rsidRPr="00804C3B">
        <w:rPr>
          <w:rFonts w:ascii="Times New Roman" w:hAnsi="Times New Roman" w:cs="Times New Roman"/>
          <w:sz w:val="24"/>
          <w:szCs w:val="24"/>
        </w:rPr>
        <w:t xml:space="preserve"> 36 specimens of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Pellona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harroweri</w:t>
      </w:r>
      <w:proofErr w:type="spellEnd"/>
      <w:r w:rsidR="00E271F2">
        <w:rPr>
          <w:rFonts w:ascii="Times New Roman" w:hAnsi="Times New Roman" w:cs="Times New Roman"/>
          <w:sz w:val="24"/>
          <w:szCs w:val="24"/>
        </w:rPr>
        <w:t xml:space="preserve"> were collected.</w:t>
      </w:r>
      <w:r w:rsidRPr="00804C3B">
        <w:rPr>
          <w:rFonts w:ascii="Times New Roman" w:hAnsi="Times New Roman" w:cs="Times New Roman"/>
          <w:sz w:val="24"/>
          <w:szCs w:val="24"/>
        </w:rPr>
        <w:t xml:space="preserve"> </w:t>
      </w:r>
      <w:r w:rsidR="00E271F2">
        <w:rPr>
          <w:rFonts w:ascii="Times New Roman" w:hAnsi="Times New Roman" w:cs="Times New Roman"/>
          <w:sz w:val="24"/>
          <w:szCs w:val="24"/>
        </w:rPr>
        <w:t xml:space="preserve">Nineteen hosts </w:t>
      </w:r>
      <w:r w:rsidRPr="00804C3B">
        <w:rPr>
          <w:rFonts w:ascii="Times New Roman" w:hAnsi="Times New Roman" w:cs="Times New Roman"/>
          <w:sz w:val="24"/>
          <w:szCs w:val="24"/>
        </w:rPr>
        <w:t>were parasitized</w:t>
      </w:r>
      <w:r w:rsidR="00E271F2">
        <w:rPr>
          <w:rFonts w:ascii="Times New Roman" w:hAnsi="Times New Roman" w:cs="Times New Roman"/>
          <w:sz w:val="24"/>
          <w:szCs w:val="24"/>
        </w:rPr>
        <w:t xml:space="preserve"> by at least one parasite species. Fifty-</w:t>
      </w:r>
      <w:r w:rsidR="007D501B">
        <w:rPr>
          <w:rFonts w:ascii="Times New Roman" w:hAnsi="Times New Roman" w:cs="Times New Roman"/>
          <w:sz w:val="24"/>
          <w:szCs w:val="24"/>
        </w:rPr>
        <w:t>nine</w:t>
      </w:r>
      <w:r w:rsidR="00E271F2">
        <w:rPr>
          <w:rFonts w:ascii="Times New Roman" w:hAnsi="Times New Roman" w:cs="Times New Roman"/>
          <w:sz w:val="24"/>
          <w:szCs w:val="24"/>
        </w:rPr>
        <w:t xml:space="preserve"> parasites were </w:t>
      </w:r>
      <w:proofErr w:type="gramStart"/>
      <w:r w:rsidR="00E271F2">
        <w:rPr>
          <w:rFonts w:ascii="Times New Roman" w:hAnsi="Times New Roman" w:cs="Times New Roman"/>
          <w:sz w:val="24"/>
          <w:szCs w:val="24"/>
        </w:rPr>
        <w:t>collected</w:t>
      </w:r>
      <w:r w:rsidRPr="00804C3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4C3B">
        <w:rPr>
          <w:rFonts w:ascii="Times New Roman" w:hAnsi="Times New Roman" w:cs="Times New Roman"/>
          <w:sz w:val="24"/>
          <w:szCs w:val="24"/>
        </w:rPr>
        <w:t xml:space="preserve"> </w:t>
      </w:r>
      <w:r w:rsidR="00E271F2">
        <w:rPr>
          <w:rFonts w:ascii="Times New Roman" w:hAnsi="Times New Roman" w:cs="Times New Roman"/>
          <w:sz w:val="24"/>
          <w:szCs w:val="24"/>
        </w:rPr>
        <w:t xml:space="preserve">being identified as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Parahemiurus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Pereira &amp;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Vaz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1930 </w:t>
      </w:r>
      <w:r w:rsidR="00E271F2">
        <w:rPr>
          <w:rFonts w:ascii="Times New Roman" w:hAnsi="Times New Roman" w:cs="Times New Roman"/>
          <w:sz w:val="24"/>
          <w:szCs w:val="24"/>
        </w:rPr>
        <w:t>(</w:t>
      </w:r>
      <w:r w:rsidR="007D501B">
        <w:rPr>
          <w:rFonts w:ascii="Times New Roman" w:hAnsi="Times New Roman" w:cs="Times New Roman"/>
          <w:sz w:val="24"/>
          <w:szCs w:val="24"/>
        </w:rPr>
        <w:t>30</w:t>
      </w:r>
      <w:r w:rsidR="00E271F2">
        <w:rPr>
          <w:rFonts w:ascii="Times New Roman" w:hAnsi="Times New Roman" w:cs="Times New Roman"/>
          <w:sz w:val="24"/>
          <w:szCs w:val="24"/>
        </w:rPr>
        <w:t xml:space="preserve"> </w:t>
      </w:r>
      <w:r w:rsidR="00E271F2">
        <w:rPr>
          <w:rFonts w:ascii="Times New Roman" w:hAnsi="Times New Roman" w:cs="Times New Roman"/>
          <w:sz w:val="24"/>
          <w:szCs w:val="24"/>
        </w:rPr>
        <w:lastRenderedPageBreak/>
        <w:t xml:space="preserve">specimens) </w:t>
      </w:r>
      <w:r w:rsidRPr="00804C3B">
        <w:rPr>
          <w:rFonts w:ascii="Times New Roman" w:hAnsi="Times New Roman" w:cs="Times New Roman"/>
          <w:sz w:val="24"/>
          <w:szCs w:val="24"/>
        </w:rPr>
        <w:t xml:space="preserve">and larvae of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Contracaecum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sp. </w:t>
      </w:r>
      <w:r w:rsidR="00E271F2">
        <w:rPr>
          <w:rFonts w:ascii="Times New Roman" w:hAnsi="Times New Roman" w:cs="Times New Roman"/>
          <w:sz w:val="24"/>
          <w:szCs w:val="24"/>
        </w:rPr>
        <w:t>(29 specimens)</w:t>
      </w:r>
      <w:r w:rsidR="0034648F">
        <w:rPr>
          <w:rFonts w:ascii="Times New Roman" w:hAnsi="Times New Roman" w:cs="Times New Roman"/>
          <w:sz w:val="24"/>
          <w:szCs w:val="24"/>
        </w:rPr>
        <w:t>.</w:t>
      </w:r>
      <w:r w:rsidR="00BF3822">
        <w:rPr>
          <w:rFonts w:ascii="Times New Roman" w:hAnsi="Times New Roman" w:cs="Times New Roman"/>
          <w:sz w:val="24"/>
          <w:szCs w:val="24"/>
        </w:rPr>
        <w:t xml:space="preserve"> Parasitological indexes are in Tab. 1.</w:t>
      </w:r>
    </w:p>
    <w:p w14:paraId="3447C18F" w14:textId="39AFED73" w:rsidR="00BF3822" w:rsidRDefault="00BF3822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1.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Endoparasites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36 specimens of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Pellona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harroweri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collected from the coast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João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Pessoa,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State, and their parasitological indexes (P = prevalence, MI = mean intensity, MA = mean abundance, Min-Max = </w:t>
      </w:r>
      <w:proofErr w:type="spellStart"/>
      <w:r>
        <w:rPr>
          <w:rFonts w:ascii="Times New Roman" w:hAnsi="Times New Roman" w:cs="Times New Roman"/>
          <w:sz w:val="24"/>
          <w:szCs w:val="24"/>
        </w:rPr>
        <w:t>mínimo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hospedeiro</w:t>
      </w:r>
      <w:proofErr w:type="spellEnd"/>
      <w:r>
        <w:rPr>
          <w:rFonts w:ascii="Times New Roman" w:hAnsi="Times New Roman" w:cs="Times New Roman"/>
          <w:sz w:val="24"/>
          <w:szCs w:val="24"/>
        </w:rPr>
        <w:t>, SD = standard deviation).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559"/>
        <w:gridCol w:w="1559"/>
        <w:gridCol w:w="1224"/>
      </w:tblGrid>
      <w:tr w:rsidR="00BF3822" w14:paraId="2718AA3E" w14:textId="77777777" w:rsidTr="005E28EF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AB717" w14:textId="620E390C" w:rsidR="00BF3822" w:rsidRDefault="00BF3822" w:rsidP="00804C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Parasite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EAEFE" w14:textId="0C1836EC" w:rsidR="00BF3822" w:rsidRDefault="00BF3822" w:rsidP="00BF3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(%)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C249B" w14:textId="49EB3A04" w:rsidR="00BF3822" w:rsidRDefault="00BF3822" w:rsidP="00BF3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Pr="00C63279">
              <w:rPr>
                <w:rFonts w:ascii="ＭＳ ゴシック" w:eastAsia="ＭＳ ゴシック"/>
                <w:color w:val="000000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4274" w14:textId="585C60CF" w:rsidR="00BF3822" w:rsidRDefault="00BF3822" w:rsidP="00BF3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r w:rsidRPr="00C63279">
              <w:rPr>
                <w:rFonts w:ascii="ＭＳ ゴシック" w:eastAsia="ＭＳ ゴシック"/>
                <w:color w:val="000000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SD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2FE15" w14:textId="0D583851" w:rsidR="00BF3822" w:rsidRDefault="00BF3822" w:rsidP="00BF3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Min-Max</w:t>
            </w:r>
          </w:p>
        </w:tc>
      </w:tr>
      <w:tr w:rsidR="00BF3822" w14:paraId="678D4284" w14:textId="77777777" w:rsidTr="005E28EF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7C458" w14:textId="25BE9381" w:rsidR="00BF3822" w:rsidRDefault="00BF3822" w:rsidP="00804C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C3B">
              <w:rPr>
                <w:rFonts w:ascii="Times New Roman" w:hAnsi="Times New Roman" w:cs="Times New Roman"/>
                <w:i/>
                <w:sz w:val="24"/>
                <w:szCs w:val="24"/>
              </w:rPr>
              <w:t>Parahemiurus</w:t>
            </w:r>
            <w:proofErr w:type="spellEnd"/>
            <w:r w:rsidRPr="00804C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4C3B">
              <w:rPr>
                <w:rFonts w:ascii="Times New Roman" w:hAnsi="Times New Roman" w:cs="Times New Roman"/>
                <w:i/>
                <w:sz w:val="24"/>
                <w:szCs w:val="24"/>
              </w:rPr>
              <w:t>anchoviae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44A2B" w14:textId="480FB787" w:rsidR="00BF3822" w:rsidRDefault="00BF3822" w:rsidP="00BF3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E4A87" w14:textId="12C5FC50" w:rsidR="00BF3822" w:rsidRDefault="00BF3822" w:rsidP="00BF3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3.33 </w:t>
            </w:r>
            <w:r w:rsidRPr="00C63279">
              <w:rPr>
                <w:rFonts w:ascii="ＭＳ ゴシック" w:eastAsia="ＭＳ ゴシック"/>
                <w:color w:val="000000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E2770" w14:textId="18DB9CE3" w:rsidR="00BF3822" w:rsidRDefault="00BF3822" w:rsidP="00BF3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0.86 </w:t>
            </w:r>
            <w:r w:rsidRPr="00C63279">
              <w:rPr>
                <w:rFonts w:ascii="ＭＳ ゴシック" w:eastAsia="ＭＳ ゴシック"/>
                <w:color w:val="000000"/>
              </w:rPr>
              <w:t>±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BBA0C" w14:textId="050308F0" w:rsidR="00BF3822" w:rsidRDefault="00BF3822" w:rsidP="00BF3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</w:tr>
      <w:tr w:rsidR="00BF3822" w14:paraId="5F3E865F" w14:textId="77777777" w:rsidTr="005E28EF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DAEFA" w14:textId="6210E9BF" w:rsidR="00BF3822" w:rsidRDefault="00BF3822" w:rsidP="00804C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C3B">
              <w:rPr>
                <w:rFonts w:ascii="Times New Roman" w:hAnsi="Times New Roman" w:cs="Times New Roman"/>
                <w:i/>
                <w:sz w:val="24"/>
                <w:szCs w:val="24"/>
              </w:rPr>
              <w:t>Contracaecum</w:t>
            </w:r>
            <w:proofErr w:type="spellEnd"/>
            <w:r w:rsidRPr="00804C3B">
              <w:rPr>
                <w:rFonts w:ascii="Times New Roman" w:hAnsi="Times New Roman" w:cs="Times New Roman"/>
                <w:sz w:val="24"/>
                <w:szCs w:val="24"/>
              </w:rPr>
              <w:t xml:space="preserve"> sp.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E6B50" w14:textId="1E009F65" w:rsidR="00BF3822" w:rsidRDefault="00BF3822" w:rsidP="00BF3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7A244" w14:textId="4341EA6C" w:rsidR="00BF3822" w:rsidRDefault="00BF3822" w:rsidP="00BF3822">
            <w:pPr>
              <w:tabs>
                <w:tab w:val="left" w:pos="10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1.81 </w:t>
            </w:r>
            <w:r w:rsidRPr="00C63279">
              <w:rPr>
                <w:rFonts w:ascii="ＭＳ ゴシック" w:eastAsia="ＭＳ ゴシック"/>
                <w:color w:val="000000"/>
              </w:rPr>
              <w:t>±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9127A" w14:textId="7DCB8D92" w:rsidR="00BF3822" w:rsidRDefault="00BF3822" w:rsidP="00BF3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0.82 </w:t>
            </w:r>
            <w:r w:rsidRPr="00C63279">
              <w:rPr>
                <w:rFonts w:ascii="ＭＳ ゴシック" w:eastAsia="ＭＳ ゴシック"/>
                <w:color w:val="000000"/>
              </w:rPr>
              <w:t>±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68AE5" w14:textId="607A8C11" w:rsidR="00BF3822" w:rsidRDefault="00BF3822" w:rsidP="00BF382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</w:tbl>
    <w:p w14:paraId="42767B6E" w14:textId="3FD94E9C" w:rsidR="00BF3822" w:rsidRPr="0034648F" w:rsidRDefault="00BF3822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BEBE1" w14:textId="255A889C" w:rsidR="00720901" w:rsidRDefault="001E11B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b/>
          <w:sz w:val="24"/>
          <w:szCs w:val="24"/>
        </w:rPr>
        <w:tab/>
      </w:r>
      <w:r w:rsidRPr="00804C3B">
        <w:rPr>
          <w:rFonts w:ascii="Times New Roman" w:hAnsi="Times New Roman" w:cs="Times New Roman"/>
          <w:sz w:val="24"/>
          <w:szCs w:val="24"/>
        </w:rPr>
        <w:t>The parasite</w:t>
      </w:r>
      <w:r w:rsidR="00D671F6">
        <w:rPr>
          <w:rFonts w:ascii="Times New Roman" w:hAnsi="Times New Roman" w:cs="Times New Roman"/>
          <w:sz w:val="24"/>
          <w:szCs w:val="24"/>
        </w:rPr>
        <w:t>s</w:t>
      </w:r>
      <w:r w:rsidRPr="00804C3B">
        <w:rPr>
          <w:rFonts w:ascii="Times New Roman" w:hAnsi="Times New Roman" w:cs="Times New Roman"/>
          <w:sz w:val="24"/>
          <w:szCs w:val="24"/>
        </w:rPr>
        <w:t xml:space="preserve"> from subclass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Digenea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, family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Hemiuridae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, </w:t>
      </w:r>
      <w:r w:rsidR="00D671F6">
        <w:rPr>
          <w:rFonts w:ascii="Times New Roman" w:hAnsi="Times New Roman" w:cs="Times New Roman"/>
          <w:sz w:val="24"/>
          <w:szCs w:val="24"/>
        </w:rPr>
        <w:t>were</w:t>
      </w:r>
      <w:r w:rsidRPr="00804C3B">
        <w:rPr>
          <w:rFonts w:ascii="Times New Roman" w:hAnsi="Times New Roman" w:cs="Times New Roman"/>
          <w:sz w:val="24"/>
          <w:szCs w:val="24"/>
        </w:rPr>
        <w:t xml:space="preserve"> identified as </w:t>
      </w:r>
      <w:proofErr w:type="spellStart"/>
      <w:r w:rsidR="00BB4F9E" w:rsidRPr="00804C3B">
        <w:rPr>
          <w:rFonts w:ascii="Times New Roman" w:hAnsi="Times New Roman" w:cs="Times New Roman"/>
          <w:i/>
          <w:sz w:val="24"/>
          <w:szCs w:val="24"/>
        </w:rPr>
        <w:t>Parahemiurus</w:t>
      </w:r>
      <w:proofErr w:type="spellEnd"/>
      <w:r w:rsidR="00BB4F9E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B4F9E" w:rsidRPr="00804C3B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="00BB4F9E" w:rsidRPr="00804C3B">
        <w:rPr>
          <w:rFonts w:ascii="Times New Roman" w:hAnsi="Times New Roman" w:cs="Times New Roman"/>
          <w:sz w:val="24"/>
          <w:szCs w:val="24"/>
        </w:rPr>
        <w:t xml:space="preserve"> based on a c</w:t>
      </w:r>
      <w:r w:rsidR="00D671F6">
        <w:rPr>
          <w:rFonts w:ascii="Times New Roman" w:hAnsi="Times New Roman" w:cs="Times New Roman"/>
          <w:sz w:val="24"/>
          <w:szCs w:val="24"/>
        </w:rPr>
        <w:t>omparative study of Bray (1990) (</w:t>
      </w:r>
      <w:r w:rsidR="00BF3822">
        <w:rPr>
          <w:rFonts w:ascii="Times New Roman" w:hAnsi="Times New Roman" w:cs="Times New Roman"/>
          <w:sz w:val="24"/>
          <w:szCs w:val="24"/>
        </w:rPr>
        <w:t>Tab. 2</w:t>
      </w:r>
      <w:r w:rsidR="00D671F6">
        <w:rPr>
          <w:rFonts w:ascii="Times New Roman" w:hAnsi="Times New Roman" w:cs="Times New Roman"/>
          <w:sz w:val="24"/>
          <w:szCs w:val="24"/>
        </w:rPr>
        <w:t>)</w:t>
      </w:r>
      <w:r w:rsidR="00BB4F9E" w:rsidRPr="00804C3B">
        <w:rPr>
          <w:rFonts w:ascii="Times New Roman" w:hAnsi="Times New Roman" w:cs="Times New Roman"/>
          <w:sz w:val="24"/>
          <w:szCs w:val="24"/>
        </w:rPr>
        <w:t xml:space="preserve">. The parasite found has a </w:t>
      </w:r>
      <w:proofErr w:type="spellStart"/>
      <w:r w:rsidR="00A82EDA" w:rsidRPr="00804C3B">
        <w:rPr>
          <w:rFonts w:ascii="Times New Roman" w:hAnsi="Times New Roman" w:cs="Times New Roman"/>
          <w:sz w:val="24"/>
          <w:szCs w:val="24"/>
        </w:rPr>
        <w:t>subglobular</w:t>
      </w:r>
      <w:proofErr w:type="spellEnd"/>
      <w:r w:rsidR="00A82EDA" w:rsidRPr="00804C3B">
        <w:rPr>
          <w:rFonts w:ascii="Times New Roman" w:hAnsi="Times New Roman" w:cs="Times New Roman"/>
          <w:sz w:val="24"/>
          <w:szCs w:val="24"/>
        </w:rPr>
        <w:t xml:space="preserve"> oral </w:t>
      </w:r>
      <w:r w:rsidR="00720901" w:rsidRPr="00804C3B">
        <w:rPr>
          <w:rFonts w:ascii="Times New Roman" w:hAnsi="Times New Roman" w:cs="Times New Roman"/>
          <w:sz w:val="24"/>
          <w:szCs w:val="24"/>
        </w:rPr>
        <w:t>sucker</w:t>
      </w:r>
      <w:r w:rsidR="00A82EDA" w:rsidRPr="00804C3B">
        <w:rPr>
          <w:rFonts w:ascii="Times New Roman" w:hAnsi="Times New Roman" w:cs="Times New Roman"/>
          <w:sz w:val="24"/>
          <w:szCs w:val="24"/>
        </w:rPr>
        <w:t xml:space="preserve">, </w:t>
      </w:r>
      <w:r w:rsidR="00D671F6">
        <w:rPr>
          <w:rFonts w:ascii="Times New Roman" w:hAnsi="Times New Roman" w:cs="Times New Roman"/>
          <w:sz w:val="24"/>
          <w:szCs w:val="24"/>
        </w:rPr>
        <w:t xml:space="preserve">pre-pharynx </w:t>
      </w:r>
      <w:r w:rsidR="00D671F6" w:rsidRPr="00804C3B">
        <w:rPr>
          <w:rFonts w:ascii="Times New Roman" w:hAnsi="Times New Roman" w:cs="Times New Roman"/>
          <w:sz w:val="24"/>
          <w:szCs w:val="24"/>
        </w:rPr>
        <w:t xml:space="preserve">absent </w:t>
      </w:r>
      <w:r w:rsidR="00D671F6">
        <w:rPr>
          <w:rFonts w:ascii="Times New Roman" w:hAnsi="Times New Roman" w:cs="Times New Roman"/>
          <w:sz w:val="24"/>
          <w:szCs w:val="24"/>
        </w:rPr>
        <w:t>a</w:t>
      </w:r>
      <w:r w:rsidR="00A82EDA" w:rsidRPr="00804C3B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="00A82EDA" w:rsidRPr="00804C3B">
        <w:rPr>
          <w:rFonts w:ascii="Times New Roman" w:hAnsi="Times New Roman" w:cs="Times New Roman"/>
          <w:sz w:val="24"/>
          <w:szCs w:val="24"/>
        </w:rPr>
        <w:t>subglobular</w:t>
      </w:r>
      <w:proofErr w:type="spellEnd"/>
      <w:r w:rsidR="00A82EDA" w:rsidRPr="00804C3B">
        <w:rPr>
          <w:rFonts w:ascii="Times New Roman" w:hAnsi="Times New Roman" w:cs="Times New Roman"/>
          <w:sz w:val="24"/>
          <w:szCs w:val="24"/>
        </w:rPr>
        <w:t xml:space="preserve"> phary</w:t>
      </w:r>
      <w:r w:rsidR="00E5306D" w:rsidRPr="00804C3B">
        <w:rPr>
          <w:rFonts w:ascii="Times New Roman" w:hAnsi="Times New Roman" w:cs="Times New Roman"/>
          <w:sz w:val="24"/>
          <w:szCs w:val="24"/>
        </w:rPr>
        <w:t>n</w:t>
      </w:r>
      <w:r w:rsidR="00A82EDA" w:rsidRPr="00804C3B">
        <w:rPr>
          <w:rFonts w:ascii="Times New Roman" w:hAnsi="Times New Roman" w:cs="Times New Roman"/>
          <w:sz w:val="24"/>
          <w:szCs w:val="24"/>
        </w:rPr>
        <w:t xml:space="preserve">x. It presents a short esophagus, direction of ceca going from the anterior region to the </w:t>
      </w:r>
      <w:proofErr w:type="spellStart"/>
      <w:r w:rsidR="00A82EDA" w:rsidRPr="00804C3B">
        <w:rPr>
          <w:rFonts w:ascii="Times New Roman" w:hAnsi="Times New Roman" w:cs="Times New Roman"/>
          <w:sz w:val="24"/>
          <w:szCs w:val="24"/>
        </w:rPr>
        <w:t>ecsom</w:t>
      </w:r>
      <w:r w:rsidR="00C21864" w:rsidRPr="00804C3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82EDA" w:rsidRPr="00804C3B">
        <w:rPr>
          <w:rFonts w:ascii="Times New Roman" w:hAnsi="Times New Roman" w:cs="Times New Roman"/>
          <w:sz w:val="24"/>
          <w:szCs w:val="24"/>
        </w:rPr>
        <w:t xml:space="preserve">, which is well developed and has a terminal pore. Nearly symmetrical testicles and oval or rounded seminal vesicle, located in the anterior half of the body. A post-testicular, oval or </w:t>
      </w:r>
      <w:proofErr w:type="spellStart"/>
      <w:r w:rsidR="00A82EDA" w:rsidRPr="00804C3B">
        <w:rPr>
          <w:rFonts w:ascii="Times New Roman" w:hAnsi="Times New Roman" w:cs="Times New Roman"/>
          <w:sz w:val="24"/>
          <w:szCs w:val="24"/>
        </w:rPr>
        <w:t>subglobular</w:t>
      </w:r>
      <w:proofErr w:type="spellEnd"/>
      <w:r w:rsidR="00A82EDA" w:rsidRPr="00804C3B">
        <w:rPr>
          <w:rFonts w:ascii="Times New Roman" w:hAnsi="Times New Roman" w:cs="Times New Roman"/>
          <w:sz w:val="24"/>
          <w:szCs w:val="24"/>
        </w:rPr>
        <w:t xml:space="preserve"> ovary. Uterus posterior to vitellaria, occasionally reaching the </w:t>
      </w:r>
      <w:proofErr w:type="spellStart"/>
      <w:r w:rsidR="00A82EDA" w:rsidRPr="00804C3B">
        <w:rPr>
          <w:rFonts w:ascii="Times New Roman" w:hAnsi="Times New Roman" w:cs="Times New Roman"/>
          <w:sz w:val="24"/>
          <w:szCs w:val="24"/>
        </w:rPr>
        <w:t>ecsom</w:t>
      </w:r>
      <w:r w:rsidR="00720901" w:rsidRPr="00804C3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82EDA" w:rsidRPr="00804C3B">
        <w:rPr>
          <w:rFonts w:ascii="Times New Roman" w:hAnsi="Times New Roman" w:cs="Times New Roman"/>
          <w:sz w:val="24"/>
          <w:szCs w:val="24"/>
        </w:rPr>
        <w:t>. Small and numerous eggs and two ovarian or irregular post-ovarian masses, representing the vitellaria. Distinct c</w:t>
      </w:r>
      <w:r w:rsidR="0034648F">
        <w:rPr>
          <w:rFonts w:ascii="Times New Roman" w:hAnsi="Times New Roman" w:cs="Times New Roman"/>
          <w:sz w:val="24"/>
          <w:szCs w:val="24"/>
        </w:rPr>
        <w:t>a</w:t>
      </w:r>
      <w:r w:rsidR="00A82EDA" w:rsidRPr="00804C3B">
        <w:rPr>
          <w:rFonts w:ascii="Times New Roman" w:hAnsi="Times New Roman" w:cs="Times New Roman"/>
          <w:sz w:val="24"/>
          <w:szCs w:val="24"/>
        </w:rPr>
        <w:t>ec</w:t>
      </w:r>
      <w:r w:rsidR="00720901" w:rsidRPr="00804C3B">
        <w:rPr>
          <w:rFonts w:ascii="Times New Roman" w:hAnsi="Times New Roman" w:cs="Times New Roman"/>
          <w:sz w:val="24"/>
          <w:szCs w:val="24"/>
        </w:rPr>
        <w:t>a</w:t>
      </w:r>
      <w:r w:rsidR="00A82EDA" w:rsidRPr="00804C3B">
        <w:rPr>
          <w:rFonts w:ascii="Times New Roman" w:hAnsi="Times New Roman" w:cs="Times New Roman"/>
          <w:sz w:val="24"/>
          <w:szCs w:val="24"/>
        </w:rPr>
        <w:t xml:space="preserve"> only in the posterior region, reaching the </w:t>
      </w:r>
      <w:proofErr w:type="spellStart"/>
      <w:r w:rsidR="00A82EDA" w:rsidRPr="00804C3B">
        <w:rPr>
          <w:rFonts w:ascii="Times New Roman" w:hAnsi="Times New Roman" w:cs="Times New Roman"/>
          <w:sz w:val="24"/>
          <w:szCs w:val="24"/>
        </w:rPr>
        <w:t>ecsom</w:t>
      </w:r>
      <w:r w:rsidR="00720901" w:rsidRPr="00804C3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82EDA" w:rsidRPr="00804C3B">
        <w:rPr>
          <w:rFonts w:ascii="Times New Roman" w:hAnsi="Times New Roman" w:cs="Times New Roman"/>
          <w:sz w:val="24"/>
          <w:szCs w:val="24"/>
        </w:rPr>
        <w:t>.</w:t>
      </w:r>
    </w:p>
    <w:p w14:paraId="3D3597D9" w14:textId="77777777" w:rsidR="00410D18" w:rsidRPr="00804C3B" w:rsidRDefault="00410D1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BE638" w14:textId="2B2B9817" w:rsidR="00720901" w:rsidRPr="00804C3B" w:rsidRDefault="00BF3822" w:rsidP="00804C3B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Table 2</w:t>
      </w:r>
      <w:r w:rsidR="00720901" w:rsidRPr="009B5F8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20901" w:rsidRPr="00804C3B">
        <w:rPr>
          <w:rFonts w:ascii="Times New Roman" w:hAnsi="Times New Roman"/>
          <w:sz w:val="24"/>
          <w:szCs w:val="24"/>
          <w:lang w:val="en-US"/>
        </w:rPr>
        <w:t>Size of body structures in micrometers (</w:t>
      </w:r>
      <w:r w:rsidR="00720901" w:rsidRPr="00804C3B">
        <w:rPr>
          <w:rFonts w:ascii="Times New Roman" w:hAnsi="Times New Roman"/>
          <w:sz w:val="24"/>
          <w:szCs w:val="24"/>
        </w:rPr>
        <w:t>μ</w:t>
      </w:r>
      <w:r w:rsidR="00720901" w:rsidRPr="00804C3B">
        <w:rPr>
          <w:rFonts w:ascii="Times New Roman" w:hAnsi="Times New Roman"/>
          <w:sz w:val="24"/>
          <w:szCs w:val="24"/>
          <w:lang w:val="en-US"/>
        </w:rPr>
        <w:t xml:space="preserve">m) comparing </w:t>
      </w:r>
      <w:proofErr w:type="spellStart"/>
      <w:r w:rsidR="00720901" w:rsidRPr="00804C3B">
        <w:rPr>
          <w:rFonts w:ascii="Times New Roman" w:hAnsi="Times New Roman"/>
          <w:i/>
          <w:sz w:val="24"/>
          <w:szCs w:val="24"/>
          <w:lang w:val="en-US"/>
        </w:rPr>
        <w:t>Parahemiurus</w:t>
      </w:r>
      <w:proofErr w:type="spellEnd"/>
      <w:r w:rsidR="00720901" w:rsidRPr="00804C3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4648F" w:rsidRPr="0034648F">
        <w:rPr>
          <w:rFonts w:ascii="Times New Roman" w:hAnsi="Times New Roman"/>
          <w:i/>
          <w:sz w:val="24"/>
          <w:szCs w:val="24"/>
          <w:lang w:val="en-US"/>
        </w:rPr>
        <w:t>anchoviae</w:t>
      </w:r>
      <w:proofErr w:type="spellEnd"/>
      <w:r w:rsidR="00720901" w:rsidRPr="00804C3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20901" w:rsidRPr="00804C3B">
        <w:rPr>
          <w:rFonts w:ascii="Times New Roman" w:hAnsi="Times New Roman"/>
          <w:sz w:val="24"/>
          <w:szCs w:val="24"/>
          <w:lang w:val="en-US"/>
        </w:rPr>
        <w:t xml:space="preserve">found in present study with </w:t>
      </w:r>
      <w:proofErr w:type="spellStart"/>
      <w:r w:rsidR="00720901" w:rsidRPr="00804C3B">
        <w:rPr>
          <w:rFonts w:ascii="Times New Roman" w:hAnsi="Times New Roman"/>
          <w:i/>
          <w:sz w:val="24"/>
          <w:szCs w:val="24"/>
          <w:lang w:val="en-US"/>
        </w:rPr>
        <w:t>Parahemiurus</w:t>
      </w:r>
      <w:proofErr w:type="spellEnd"/>
      <w:r w:rsidR="00720901" w:rsidRPr="00804C3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720901" w:rsidRPr="00804C3B">
        <w:rPr>
          <w:rFonts w:ascii="Times New Roman" w:hAnsi="Times New Roman"/>
          <w:i/>
          <w:sz w:val="24"/>
          <w:szCs w:val="24"/>
          <w:lang w:val="en-US"/>
        </w:rPr>
        <w:t>anchoviae</w:t>
      </w:r>
      <w:proofErr w:type="spellEnd"/>
      <w:r w:rsidR="00720901" w:rsidRPr="00804C3B">
        <w:rPr>
          <w:rFonts w:ascii="Times New Roman" w:hAnsi="Times New Roman"/>
          <w:sz w:val="24"/>
          <w:szCs w:val="24"/>
          <w:lang w:val="en-US"/>
        </w:rPr>
        <w:t xml:space="preserve"> (Bray 1990).</w:t>
      </w:r>
    </w:p>
    <w:tbl>
      <w:tblPr>
        <w:tblW w:w="6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780"/>
        <w:gridCol w:w="2440"/>
      </w:tblGrid>
      <w:tr w:rsidR="00720901" w:rsidRPr="00804C3B" w14:paraId="5B49A5F9" w14:textId="77777777" w:rsidTr="00720901">
        <w:trPr>
          <w:trHeight w:val="300"/>
          <w:jc w:val="center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BC849" w14:textId="01EDEF1A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Structure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F7F79" w14:textId="3B747B34" w:rsidR="00720901" w:rsidRPr="0034648F" w:rsidRDefault="00720901" w:rsidP="003464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464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P</w:t>
            </w:r>
            <w:r w:rsidR="0034648F" w:rsidRPr="003464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3464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anchoviae</w:t>
            </w:r>
            <w:proofErr w:type="spellEnd"/>
            <w:r w:rsidRPr="003464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464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  <w:t>(present study)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A0E76" w14:textId="54EE6728" w:rsidR="00720901" w:rsidRPr="0034648F" w:rsidRDefault="00720901" w:rsidP="003464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</w:pPr>
            <w:r w:rsidRPr="003464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P</w:t>
            </w:r>
            <w:r w:rsidR="003464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  <w:r w:rsidRPr="003464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464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anchoviae</w:t>
            </w:r>
            <w:proofErr w:type="spellEnd"/>
            <w:r w:rsidRPr="0034648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t-BR"/>
              </w:rPr>
              <w:t xml:space="preserve"> (Overstreet 1969)</w:t>
            </w:r>
          </w:p>
        </w:tc>
      </w:tr>
      <w:tr w:rsidR="00720901" w:rsidRPr="00804C3B" w14:paraId="725B4E42" w14:textId="77777777" w:rsidTr="00720901">
        <w:trPr>
          <w:trHeight w:val="300"/>
          <w:jc w:val="center"/>
        </w:trPr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12AE2" w14:textId="329415A7" w:rsidR="00720901" w:rsidRPr="0034648F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3464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Body length and width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E962" w14:textId="77777777" w:rsidR="00720901" w:rsidRPr="0034648F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46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1510x230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420CE" w14:textId="77777777" w:rsidR="00720901" w:rsidRPr="0034648F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46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505x158</w:t>
            </w:r>
          </w:p>
        </w:tc>
      </w:tr>
      <w:tr w:rsidR="00720901" w:rsidRPr="00804C3B" w14:paraId="36A6C88A" w14:textId="77777777" w:rsidTr="00720901">
        <w:trPr>
          <w:trHeight w:val="300"/>
          <w:jc w:val="center"/>
        </w:trPr>
        <w:tc>
          <w:tcPr>
            <w:tcW w:w="2480" w:type="dxa"/>
            <w:noWrap/>
            <w:vAlign w:val="center"/>
            <w:hideMark/>
          </w:tcPr>
          <w:p w14:paraId="33D6287F" w14:textId="6843B021" w:rsidR="00720901" w:rsidRPr="0034648F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3464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Oral sucker</w:t>
            </w:r>
          </w:p>
        </w:tc>
        <w:tc>
          <w:tcPr>
            <w:tcW w:w="1780" w:type="dxa"/>
            <w:noWrap/>
            <w:vAlign w:val="bottom"/>
            <w:hideMark/>
          </w:tcPr>
          <w:p w14:paraId="39DC66FB" w14:textId="77777777" w:rsidR="00720901" w:rsidRPr="0034648F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46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50x60</w:t>
            </w:r>
          </w:p>
        </w:tc>
        <w:tc>
          <w:tcPr>
            <w:tcW w:w="2440" w:type="dxa"/>
            <w:noWrap/>
            <w:vAlign w:val="bottom"/>
            <w:hideMark/>
          </w:tcPr>
          <w:p w14:paraId="576772AA" w14:textId="77777777" w:rsidR="00720901" w:rsidRPr="0034648F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46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31x32</w:t>
            </w:r>
          </w:p>
        </w:tc>
      </w:tr>
      <w:tr w:rsidR="00720901" w:rsidRPr="00804C3B" w14:paraId="74187B7A" w14:textId="77777777" w:rsidTr="00720901">
        <w:trPr>
          <w:trHeight w:val="300"/>
          <w:jc w:val="center"/>
        </w:trPr>
        <w:tc>
          <w:tcPr>
            <w:tcW w:w="2480" w:type="dxa"/>
            <w:noWrap/>
            <w:vAlign w:val="center"/>
            <w:hideMark/>
          </w:tcPr>
          <w:p w14:paraId="37681560" w14:textId="23D1A022" w:rsidR="00720901" w:rsidRPr="0034648F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3464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Pharynx</w:t>
            </w:r>
          </w:p>
        </w:tc>
        <w:tc>
          <w:tcPr>
            <w:tcW w:w="1780" w:type="dxa"/>
            <w:noWrap/>
            <w:vAlign w:val="bottom"/>
            <w:hideMark/>
          </w:tcPr>
          <w:p w14:paraId="2F08C30A" w14:textId="77777777" w:rsidR="00720901" w:rsidRPr="0034648F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46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30x30</w:t>
            </w:r>
          </w:p>
        </w:tc>
        <w:tc>
          <w:tcPr>
            <w:tcW w:w="2440" w:type="dxa"/>
            <w:noWrap/>
            <w:vAlign w:val="bottom"/>
            <w:hideMark/>
          </w:tcPr>
          <w:p w14:paraId="7E2F3530" w14:textId="77777777" w:rsidR="00720901" w:rsidRPr="0034648F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46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23x29</w:t>
            </w:r>
          </w:p>
        </w:tc>
      </w:tr>
      <w:tr w:rsidR="00720901" w:rsidRPr="00804C3B" w14:paraId="449FE239" w14:textId="77777777" w:rsidTr="00720901">
        <w:trPr>
          <w:trHeight w:val="300"/>
          <w:jc w:val="center"/>
        </w:trPr>
        <w:tc>
          <w:tcPr>
            <w:tcW w:w="2480" w:type="dxa"/>
            <w:noWrap/>
            <w:vAlign w:val="center"/>
            <w:hideMark/>
          </w:tcPr>
          <w:p w14:paraId="6A460010" w14:textId="18B90BA5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  <w:lastRenderedPageBreak/>
              <w:t>Acetabulum</w:t>
            </w:r>
          </w:p>
        </w:tc>
        <w:tc>
          <w:tcPr>
            <w:tcW w:w="1780" w:type="dxa"/>
            <w:noWrap/>
            <w:vAlign w:val="bottom"/>
            <w:hideMark/>
          </w:tcPr>
          <w:p w14:paraId="1A7D52B0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12x160</w:t>
            </w:r>
          </w:p>
        </w:tc>
        <w:tc>
          <w:tcPr>
            <w:tcW w:w="2440" w:type="dxa"/>
            <w:noWrap/>
            <w:vAlign w:val="center"/>
            <w:hideMark/>
          </w:tcPr>
          <w:p w14:paraId="54D9DA7D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70x75</w:t>
            </w:r>
          </w:p>
        </w:tc>
      </w:tr>
      <w:tr w:rsidR="00720901" w:rsidRPr="00804C3B" w14:paraId="4A1F96C9" w14:textId="77777777" w:rsidTr="00720901">
        <w:trPr>
          <w:trHeight w:val="300"/>
          <w:jc w:val="center"/>
        </w:trPr>
        <w:tc>
          <w:tcPr>
            <w:tcW w:w="2480" w:type="dxa"/>
            <w:noWrap/>
            <w:vAlign w:val="center"/>
            <w:hideMark/>
          </w:tcPr>
          <w:p w14:paraId="44B6855D" w14:textId="7A67BF79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  <w:t>Seminal vesicle</w:t>
            </w:r>
          </w:p>
        </w:tc>
        <w:tc>
          <w:tcPr>
            <w:tcW w:w="1780" w:type="dxa"/>
            <w:noWrap/>
            <w:vAlign w:val="bottom"/>
            <w:hideMark/>
          </w:tcPr>
          <w:p w14:paraId="292726C4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150x60</w:t>
            </w:r>
          </w:p>
        </w:tc>
        <w:tc>
          <w:tcPr>
            <w:tcW w:w="2440" w:type="dxa"/>
            <w:noWrap/>
            <w:vAlign w:val="center"/>
            <w:hideMark/>
          </w:tcPr>
          <w:p w14:paraId="5E06E8D8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62x38</w:t>
            </w:r>
          </w:p>
        </w:tc>
      </w:tr>
      <w:tr w:rsidR="00720901" w:rsidRPr="00804C3B" w14:paraId="2E883AE5" w14:textId="77777777" w:rsidTr="00720901">
        <w:trPr>
          <w:trHeight w:val="300"/>
          <w:jc w:val="center"/>
        </w:trPr>
        <w:tc>
          <w:tcPr>
            <w:tcW w:w="2480" w:type="dxa"/>
            <w:noWrap/>
            <w:vAlign w:val="center"/>
            <w:hideMark/>
          </w:tcPr>
          <w:p w14:paraId="38E88193" w14:textId="68756B61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  <w:t>Testicle 1</w:t>
            </w:r>
          </w:p>
        </w:tc>
        <w:tc>
          <w:tcPr>
            <w:tcW w:w="1780" w:type="dxa"/>
            <w:noWrap/>
            <w:vAlign w:val="bottom"/>
            <w:hideMark/>
          </w:tcPr>
          <w:p w14:paraId="4ABFB51A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110x70</w:t>
            </w:r>
          </w:p>
        </w:tc>
        <w:tc>
          <w:tcPr>
            <w:tcW w:w="2440" w:type="dxa"/>
            <w:noWrap/>
            <w:vAlign w:val="bottom"/>
            <w:hideMark/>
          </w:tcPr>
          <w:p w14:paraId="379371F9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54x35</w:t>
            </w:r>
          </w:p>
        </w:tc>
      </w:tr>
      <w:tr w:rsidR="00720901" w:rsidRPr="00804C3B" w14:paraId="59716975" w14:textId="77777777" w:rsidTr="00720901">
        <w:trPr>
          <w:trHeight w:val="300"/>
          <w:jc w:val="center"/>
        </w:trPr>
        <w:tc>
          <w:tcPr>
            <w:tcW w:w="2480" w:type="dxa"/>
            <w:noWrap/>
            <w:vAlign w:val="center"/>
            <w:hideMark/>
          </w:tcPr>
          <w:p w14:paraId="3B482A13" w14:textId="7D194173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  <w:t>Testicle 2</w:t>
            </w:r>
          </w:p>
        </w:tc>
        <w:tc>
          <w:tcPr>
            <w:tcW w:w="1780" w:type="dxa"/>
            <w:noWrap/>
            <w:vAlign w:val="bottom"/>
            <w:hideMark/>
          </w:tcPr>
          <w:p w14:paraId="5A82EE4C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120x60</w:t>
            </w:r>
          </w:p>
        </w:tc>
        <w:tc>
          <w:tcPr>
            <w:tcW w:w="2440" w:type="dxa"/>
            <w:noWrap/>
            <w:vAlign w:val="bottom"/>
            <w:hideMark/>
          </w:tcPr>
          <w:p w14:paraId="6BFCB9D1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60x34</w:t>
            </w:r>
          </w:p>
        </w:tc>
      </w:tr>
      <w:tr w:rsidR="00720901" w:rsidRPr="00804C3B" w14:paraId="2286D177" w14:textId="77777777" w:rsidTr="00720901">
        <w:trPr>
          <w:trHeight w:val="300"/>
          <w:jc w:val="center"/>
        </w:trPr>
        <w:tc>
          <w:tcPr>
            <w:tcW w:w="2480" w:type="dxa"/>
            <w:noWrap/>
            <w:vAlign w:val="center"/>
            <w:hideMark/>
          </w:tcPr>
          <w:p w14:paraId="6EE781F2" w14:textId="2611864C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  <w:t>Ovary</w:t>
            </w:r>
          </w:p>
        </w:tc>
        <w:tc>
          <w:tcPr>
            <w:tcW w:w="1780" w:type="dxa"/>
            <w:noWrap/>
            <w:vAlign w:val="bottom"/>
            <w:hideMark/>
          </w:tcPr>
          <w:p w14:paraId="427115F4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70x80</w:t>
            </w:r>
          </w:p>
        </w:tc>
        <w:tc>
          <w:tcPr>
            <w:tcW w:w="2440" w:type="dxa"/>
            <w:noWrap/>
            <w:vAlign w:val="bottom"/>
            <w:hideMark/>
          </w:tcPr>
          <w:p w14:paraId="076400FE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38x48</w:t>
            </w:r>
          </w:p>
        </w:tc>
      </w:tr>
      <w:tr w:rsidR="00720901" w:rsidRPr="00804C3B" w14:paraId="1E1652FA" w14:textId="77777777" w:rsidTr="00720901">
        <w:trPr>
          <w:trHeight w:val="300"/>
          <w:jc w:val="center"/>
        </w:trPr>
        <w:tc>
          <w:tcPr>
            <w:tcW w:w="2480" w:type="dxa"/>
            <w:noWrap/>
            <w:vAlign w:val="center"/>
            <w:hideMark/>
          </w:tcPr>
          <w:p w14:paraId="291E76C2" w14:textId="34ABDA20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  <w:t>Vitellaria</w:t>
            </w:r>
          </w:p>
        </w:tc>
        <w:tc>
          <w:tcPr>
            <w:tcW w:w="1780" w:type="dxa"/>
            <w:noWrap/>
            <w:vAlign w:val="bottom"/>
            <w:hideMark/>
          </w:tcPr>
          <w:p w14:paraId="10BEB09E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60x50</w:t>
            </w:r>
          </w:p>
        </w:tc>
        <w:tc>
          <w:tcPr>
            <w:tcW w:w="2440" w:type="dxa"/>
            <w:noWrap/>
            <w:vAlign w:val="bottom"/>
            <w:hideMark/>
          </w:tcPr>
          <w:p w14:paraId="7E8A6374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38-41x38-38</w:t>
            </w:r>
          </w:p>
        </w:tc>
      </w:tr>
      <w:tr w:rsidR="00720901" w:rsidRPr="00804C3B" w14:paraId="18B6C596" w14:textId="77777777" w:rsidTr="00720901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7A01C8" w14:textId="322D3B70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 w:eastAsia="pt-BR"/>
              </w:rPr>
              <w:t>Eggs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34201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20x10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7ECDD" w14:textId="77777777" w:rsidR="00720901" w:rsidRPr="00804C3B" w:rsidRDefault="00720901" w:rsidP="00804C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804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21-13x9x12</w:t>
            </w:r>
          </w:p>
        </w:tc>
      </w:tr>
    </w:tbl>
    <w:p w14:paraId="0328FDB8" w14:textId="4BC20D68" w:rsidR="00D46C4E" w:rsidRPr="00804C3B" w:rsidRDefault="00D46C4E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937FA" w14:textId="1D377CD3" w:rsidR="00720901" w:rsidRPr="00804C3B" w:rsidRDefault="00720901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sz w:val="24"/>
          <w:szCs w:val="24"/>
        </w:rPr>
        <w:tab/>
        <w:t xml:space="preserve">The parasite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Parahemiurus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="00C84A4C">
        <w:rPr>
          <w:rFonts w:ascii="Times New Roman" w:hAnsi="Times New Roman" w:cs="Times New Roman"/>
          <w:sz w:val="24"/>
          <w:szCs w:val="24"/>
        </w:rPr>
        <w:t xml:space="preserve"> was</w:t>
      </w:r>
      <w:r w:rsidRPr="00804C3B">
        <w:rPr>
          <w:rFonts w:ascii="Times New Roman" w:hAnsi="Times New Roman" w:cs="Times New Roman"/>
          <w:sz w:val="24"/>
          <w:szCs w:val="24"/>
        </w:rPr>
        <w:t xml:space="preserve"> identified </w:t>
      </w:r>
      <w:r w:rsidR="006A02DB" w:rsidRPr="00804C3B">
        <w:rPr>
          <w:rFonts w:ascii="Times New Roman" w:hAnsi="Times New Roman" w:cs="Times New Roman"/>
          <w:sz w:val="24"/>
          <w:szCs w:val="24"/>
        </w:rPr>
        <w:t xml:space="preserve">for having many similarities with the collected </w:t>
      </w:r>
      <w:proofErr w:type="spellStart"/>
      <w:r w:rsidR="006A02DB" w:rsidRPr="00804C3B">
        <w:rPr>
          <w:rFonts w:ascii="Times New Roman" w:hAnsi="Times New Roman" w:cs="Times New Roman"/>
          <w:sz w:val="24"/>
          <w:szCs w:val="24"/>
        </w:rPr>
        <w:t>digene</w:t>
      </w:r>
      <w:r w:rsidR="0034648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6A02DB" w:rsidRPr="00804C3B">
        <w:rPr>
          <w:rFonts w:ascii="Times New Roman" w:hAnsi="Times New Roman" w:cs="Times New Roman"/>
          <w:sz w:val="24"/>
          <w:szCs w:val="24"/>
        </w:rPr>
        <w:t xml:space="preserve"> parasites. Individuals from the family </w:t>
      </w:r>
      <w:proofErr w:type="spellStart"/>
      <w:r w:rsidR="006A02DB" w:rsidRPr="00804C3B">
        <w:rPr>
          <w:rFonts w:ascii="Times New Roman" w:hAnsi="Times New Roman" w:cs="Times New Roman"/>
          <w:sz w:val="24"/>
          <w:szCs w:val="24"/>
        </w:rPr>
        <w:t>Hemiuridae</w:t>
      </w:r>
      <w:proofErr w:type="spellEnd"/>
      <w:r w:rsidR="006A02DB" w:rsidRPr="00804C3B">
        <w:rPr>
          <w:rFonts w:ascii="Times New Roman" w:hAnsi="Times New Roman" w:cs="Times New Roman"/>
          <w:sz w:val="24"/>
          <w:szCs w:val="24"/>
        </w:rPr>
        <w:t xml:space="preserve"> have as main characteristic the ability to retract the final part of the posterior region of the body, known as </w:t>
      </w:r>
      <w:proofErr w:type="spellStart"/>
      <w:r w:rsidR="006A02DB" w:rsidRPr="00804C3B">
        <w:rPr>
          <w:rFonts w:ascii="Times New Roman" w:hAnsi="Times New Roman" w:cs="Times New Roman"/>
          <w:sz w:val="24"/>
          <w:szCs w:val="24"/>
        </w:rPr>
        <w:t>ecsome</w:t>
      </w:r>
      <w:proofErr w:type="spellEnd"/>
      <w:r w:rsidR="006A02DB" w:rsidRPr="00804C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02DB" w:rsidRPr="00804C3B">
        <w:rPr>
          <w:rFonts w:ascii="Times New Roman" w:hAnsi="Times New Roman" w:cs="Times New Roman"/>
          <w:sz w:val="24"/>
          <w:szCs w:val="24"/>
        </w:rPr>
        <w:t>Coutinho</w:t>
      </w:r>
      <w:proofErr w:type="spellEnd"/>
      <w:r w:rsidR="006A02DB" w:rsidRPr="00804C3B">
        <w:rPr>
          <w:rFonts w:ascii="Times New Roman" w:hAnsi="Times New Roman" w:cs="Times New Roman"/>
          <w:sz w:val="24"/>
          <w:szCs w:val="24"/>
        </w:rPr>
        <w:t xml:space="preserve"> 2016). Although the measures of </w:t>
      </w:r>
      <w:r w:rsidR="006A02DB" w:rsidRPr="00804C3B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6A02DB" w:rsidRPr="00804C3B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="006A02DB" w:rsidRPr="00804C3B">
        <w:rPr>
          <w:rFonts w:ascii="Times New Roman" w:hAnsi="Times New Roman" w:cs="Times New Roman"/>
          <w:sz w:val="24"/>
          <w:szCs w:val="24"/>
        </w:rPr>
        <w:t xml:space="preserve"> found to be almost twice the size of </w:t>
      </w:r>
      <w:proofErr w:type="spellStart"/>
      <w:r w:rsidR="006A02DB" w:rsidRPr="00804C3B">
        <w:rPr>
          <w:rFonts w:ascii="Times New Roman" w:hAnsi="Times New Roman" w:cs="Times New Roman"/>
          <w:i/>
          <w:sz w:val="24"/>
          <w:szCs w:val="24"/>
        </w:rPr>
        <w:t>Parahemiurus</w:t>
      </w:r>
      <w:proofErr w:type="spellEnd"/>
      <w:r w:rsidR="006A02DB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A02DB" w:rsidRPr="00804C3B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="006A02DB" w:rsidRPr="00804C3B">
        <w:rPr>
          <w:rFonts w:ascii="Times New Roman" w:hAnsi="Times New Roman" w:cs="Times New Roman"/>
          <w:sz w:val="24"/>
          <w:szCs w:val="24"/>
        </w:rPr>
        <w:t xml:space="preserve"> </w:t>
      </w:r>
      <w:r w:rsidR="006743E6" w:rsidRPr="00804C3B">
        <w:rPr>
          <w:rFonts w:ascii="Times New Roman" w:hAnsi="Times New Roman" w:cs="Times New Roman"/>
          <w:sz w:val="24"/>
          <w:szCs w:val="24"/>
        </w:rPr>
        <w:t xml:space="preserve">in </w:t>
      </w:r>
      <w:r w:rsidR="006A02DB" w:rsidRPr="00804C3B">
        <w:rPr>
          <w:rFonts w:ascii="Times New Roman" w:hAnsi="Times New Roman" w:cs="Times New Roman"/>
          <w:sz w:val="24"/>
          <w:szCs w:val="24"/>
        </w:rPr>
        <w:t xml:space="preserve">Overstreet </w:t>
      </w:r>
      <w:r w:rsidR="006743E6" w:rsidRPr="00804C3B">
        <w:rPr>
          <w:rFonts w:ascii="Times New Roman" w:hAnsi="Times New Roman" w:cs="Times New Roman"/>
          <w:sz w:val="24"/>
          <w:szCs w:val="24"/>
        </w:rPr>
        <w:t>(</w:t>
      </w:r>
      <w:r w:rsidR="006A02DB" w:rsidRPr="00804C3B">
        <w:rPr>
          <w:rFonts w:ascii="Times New Roman" w:hAnsi="Times New Roman" w:cs="Times New Roman"/>
          <w:sz w:val="24"/>
          <w:szCs w:val="24"/>
        </w:rPr>
        <w:t>1969)</w:t>
      </w:r>
      <w:r w:rsidR="006743E6" w:rsidRPr="00804C3B">
        <w:rPr>
          <w:rFonts w:ascii="Times New Roman" w:hAnsi="Times New Roman" w:cs="Times New Roman"/>
          <w:sz w:val="24"/>
          <w:szCs w:val="24"/>
        </w:rPr>
        <w:t xml:space="preserve"> study,</w:t>
      </w:r>
      <w:r w:rsidR="006A02DB" w:rsidRPr="00804C3B">
        <w:rPr>
          <w:rFonts w:ascii="Times New Roman" w:hAnsi="Times New Roman" w:cs="Times New Roman"/>
          <w:sz w:val="24"/>
          <w:szCs w:val="24"/>
        </w:rPr>
        <w:t xml:space="preserve"> they </w:t>
      </w:r>
      <w:r w:rsidR="00AB7F97">
        <w:rPr>
          <w:rFonts w:ascii="Times New Roman" w:hAnsi="Times New Roman" w:cs="Times New Roman"/>
          <w:sz w:val="24"/>
          <w:szCs w:val="24"/>
        </w:rPr>
        <w:t xml:space="preserve">present the same </w:t>
      </w:r>
      <w:r w:rsidR="006A02DB" w:rsidRPr="00804C3B">
        <w:rPr>
          <w:rFonts w:ascii="Times New Roman" w:hAnsi="Times New Roman" w:cs="Times New Roman"/>
          <w:sz w:val="24"/>
          <w:szCs w:val="24"/>
        </w:rPr>
        <w:t xml:space="preserve">proportion of suckers (1&gt;2.1). Also, the uterus going from the posterior region to the </w:t>
      </w:r>
      <w:proofErr w:type="spellStart"/>
      <w:r w:rsidR="006A02DB" w:rsidRPr="00804C3B">
        <w:rPr>
          <w:rFonts w:ascii="Times New Roman" w:hAnsi="Times New Roman" w:cs="Times New Roman"/>
          <w:sz w:val="24"/>
          <w:szCs w:val="24"/>
        </w:rPr>
        <w:t>vitellaria</w:t>
      </w:r>
      <w:proofErr w:type="spellEnd"/>
      <w:r w:rsidR="006A02DB" w:rsidRPr="00804C3B">
        <w:rPr>
          <w:rFonts w:ascii="Times New Roman" w:hAnsi="Times New Roman" w:cs="Times New Roman"/>
          <w:sz w:val="24"/>
          <w:szCs w:val="24"/>
        </w:rPr>
        <w:t xml:space="preserve">, reaching the </w:t>
      </w:r>
      <w:proofErr w:type="spellStart"/>
      <w:r w:rsidR="006A02DB" w:rsidRPr="00804C3B">
        <w:rPr>
          <w:rFonts w:ascii="Times New Roman" w:hAnsi="Times New Roman" w:cs="Times New Roman"/>
          <w:sz w:val="24"/>
          <w:szCs w:val="24"/>
        </w:rPr>
        <w:t>ecsome</w:t>
      </w:r>
      <w:proofErr w:type="spellEnd"/>
      <w:r w:rsidR="006A02DB" w:rsidRPr="00804C3B">
        <w:rPr>
          <w:rFonts w:ascii="Times New Roman" w:hAnsi="Times New Roman" w:cs="Times New Roman"/>
          <w:sz w:val="24"/>
          <w:szCs w:val="24"/>
        </w:rPr>
        <w:t xml:space="preserve"> and going towards the anterior part, reaching the acetabulum and by the equal size of eggs. Still according to Bray (1990), the record of </w:t>
      </w:r>
      <w:r w:rsidR="006A02DB" w:rsidRPr="00804C3B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6A02DB" w:rsidRPr="00804C3B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="006A02DB" w:rsidRPr="00804C3B">
        <w:rPr>
          <w:rFonts w:ascii="Times New Roman" w:hAnsi="Times New Roman" w:cs="Times New Roman"/>
          <w:sz w:val="24"/>
          <w:szCs w:val="24"/>
        </w:rPr>
        <w:t xml:space="preserve"> in his article was recorded in Brazil.</w:t>
      </w:r>
    </w:p>
    <w:p w14:paraId="3450E148" w14:textId="2F676810" w:rsidR="006A02DB" w:rsidRPr="00804C3B" w:rsidRDefault="006A02DB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sz w:val="24"/>
          <w:szCs w:val="24"/>
        </w:rPr>
        <w:tab/>
        <w:t xml:space="preserve">Bray (1990) indicates that although individuals of the genus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Parahemiurus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show folds throughout their body, these folds are only considered good parameters for the identification of the individual when it is well fixed, since a material that was not properly fixed, that mainly belongs to hosts that have been frozen, the folds are not a good feature for the identification in question and may have been lost or distorted. Other parameters such as size </w:t>
      </w:r>
      <w:r w:rsidR="00D15028" w:rsidRPr="00804C3B">
        <w:rPr>
          <w:rFonts w:ascii="Times New Roman" w:hAnsi="Times New Roman" w:cs="Times New Roman"/>
          <w:sz w:val="24"/>
          <w:szCs w:val="24"/>
        </w:rPr>
        <w:t>ratio of the suckers and the size of the eggs might best help indicate the species.</w:t>
      </w:r>
    </w:p>
    <w:p w14:paraId="7F87358E" w14:textId="2F5320A0" w:rsidR="00125047" w:rsidRPr="00AB7F97" w:rsidRDefault="00D1502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sz w:val="24"/>
          <w:szCs w:val="24"/>
        </w:rPr>
        <w:tab/>
        <w:t xml:space="preserve">Bray (1990) cites that </w:t>
      </w:r>
      <w:r w:rsidRPr="00804C3B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was found parasitizing the hosts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Pomatomus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saltator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in Santa Catarina and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Anchoa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lyolepis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in Florida, United States (Overstreet 1969). A</w:t>
      </w:r>
      <w:r w:rsidR="006743E6" w:rsidRPr="00804C3B">
        <w:rPr>
          <w:rFonts w:ascii="Times New Roman" w:hAnsi="Times New Roman" w:cs="Times New Roman"/>
          <w:sz w:val="24"/>
          <w:szCs w:val="24"/>
        </w:rPr>
        <w:t>lso</w:t>
      </w:r>
      <w:r w:rsidRPr="00804C3B">
        <w:rPr>
          <w:rFonts w:ascii="Times New Roman" w:hAnsi="Times New Roman" w:cs="Times New Roman"/>
          <w:sz w:val="24"/>
          <w:szCs w:val="24"/>
        </w:rPr>
        <w:t xml:space="preserve">, </w:t>
      </w:r>
      <w:r w:rsidRPr="00804C3B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was recorded in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Lycengraulis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grossidens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Mugil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planatus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</w:rPr>
        <w:t>in Rio de Janeiro, Santos and São Paulo</w:t>
      </w:r>
      <w:r w:rsidR="006743E6" w:rsidRPr="00804C3B">
        <w:rPr>
          <w:rFonts w:ascii="Times New Roman" w:hAnsi="Times New Roman" w:cs="Times New Roman"/>
          <w:sz w:val="24"/>
          <w:szCs w:val="24"/>
        </w:rPr>
        <w:t xml:space="preserve"> (Kohn and </w:t>
      </w:r>
      <w:r w:rsidR="006743E6" w:rsidRPr="00804C3B">
        <w:rPr>
          <w:rFonts w:ascii="Times New Roman" w:hAnsi="Times New Roman" w:cs="Times New Roman"/>
          <w:sz w:val="24"/>
          <w:szCs w:val="24"/>
        </w:rPr>
        <w:lastRenderedPageBreak/>
        <w:t>Fernandes 2016)</w:t>
      </w:r>
      <w:r w:rsidRPr="00804C3B">
        <w:rPr>
          <w:rFonts w:ascii="Times New Roman" w:hAnsi="Times New Roman" w:cs="Times New Roman"/>
          <w:sz w:val="24"/>
          <w:szCs w:val="24"/>
        </w:rPr>
        <w:t xml:space="preserve">. The present work indicates that this is the first record of </w:t>
      </w:r>
      <w:r w:rsidRPr="00804C3B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Pellona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harroweri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and for </w:t>
      </w:r>
      <w:r w:rsidR="00AB7F97">
        <w:rPr>
          <w:rFonts w:ascii="Times New Roman" w:hAnsi="Times New Roman" w:cs="Times New Roman"/>
          <w:sz w:val="24"/>
          <w:szCs w:val="24"/>
        </w:rPr>
        <w:t>the Northeast region of Brazil.</w:t>
      </w:r>
    </w:p>
    <w:p w14:paraId="32004F5E" w14:textId="2B77B384" w:rsidR="001C1318" w:rsidRPr="00804C3B" w:rsidRDefault="00125047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b/>
          <w:sz w:val="24"/>
          <w:szCs w:val="24"/>
        </w:rPr>
        <w:tab/>
      </w:r>
      <w:r w:rsidRPr="00804C3B">
        <w:rPr>
          <w:rFonts w:ascii="Times New Roman" w:hAnsi="Times New Roman" w:cs="Times New Roman"/>
          <w:sz w:val="24"/>
          <w:szCs w:val="24"/>
        </w:rPr>
        <w:t xml:space="preserve">The nematode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Contracaecum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sp. larva belongs to family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Anisakidae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and has a long body of 4950</w:t>
      </w:r>
      <w:r w:rsidR="001C1318" w:rsidRPr="0080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318" w:rsidRPr="00804C3B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with maximum width 200</w:t>
      </w:r>
      <w:r w:rsidR="001C1318" w:rsidRPr="0080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318" w:rsidRPr="00804C3B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. The larva has a round head with a small ventral tooth followed by </w:t>
      </w:r>
      <w:r w:rsidR="001C1318" w:rsidRPr="00804C3B">
        <w:rPr>
          <w:rFonts w:ascii="Times New Roman" w:hAnsi="Times New Roman" w:cs="Times New Roman"/>
          <w:sz w:val="24"/>
          <w:szCs w:val="24"/>
        </w:rPr>
        <w:t xml:space="preserve">excretory pore and poorly developed lips. Muscular esophagus with 625 </w:t>
      </w:r>
      <w:proofErr w:type="spellStart"/>
      <w:r w:rsidR="001C1318" w:rsidRPr="00804C3B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1C1318" w:rsidRPr="00804C3B">
        <w:rPr>
          <w:rFonts w:ascii="Times New Roman" w:hAnsi="Times New Roman" w:cs="Times New Roman"/>
          <w:sz w:val="24"/>
          <w:szCs w:val="24"/>
        </w:rPr>
        <w:t xml:space="preserve"> followed by a glandular esophagus of 275 </w:t>
      </w:r>
      <w:proofErr w:type="spellStart"/>
      <w:r w:rsidR="001C1318" w:rsidRPr="00804C3B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="001C1318" w:rsidRPr="00804C3B">
        <w:rPr>
          <w:rFonts w:ascii="Times New Roman" w:hAnsi="Times New Roman" w:cs="Times New Roman"/>
          <w:sz w:val="24"/>
          <w:szCs w:val="24"/>
        </w:rPr>
        <w:t xml:space="preserve">. Nervous ring not </w:t>
      </w:r>
      <w:r w:rsidR="00AB7F97">
        <w:rPr>
          <w:rFonts w:ascii="Times New Roman" w:hAnsi="Times New Roman" w:cs="Times New Roman"/>
          <w:sz w:val="24"/>
          <w:szCs w:val="24"/>
        </w:rPr>
        <w:t>observed</w:t>
      </w:r>
      <w:r w:rsidR="001C1318" w:rsidRPr="00804C3B">
        <w:rPr>
          <w:rFonts w:ascii="Times New Roman" w:hAnsi="Times New Roman" w:cs="Times New Roman"/>
          <w:sz w:val="24"/>
          <w:szCs w:val="24"/>
        </w:rPr>
        <w:t>. Glandular esophagus overlapping the intestine, which extends towards the muscular esophagus. It has a conical and striated end.</w:t>
      </w:r>
      <w:r w:rsidR="00134B88">
        <w:rPr>
          <w:rFonts w:ascii="Times New Roman" w:hAnsi="Times New Roman" w:cs="Times New Roman"/>
          <w:sz w:val="24"/>
          <w:szCs w:val="24"/>
        </w:rPr>
        <w:t xml:space="preserve"> </w:t>
      </w:r>
      <w:r w:rsidR="009A1A1F" w:rsidRPr="00804C3B">
        <w:rPr>
          <w:rFonts w:ascii="Times New Roman" w:hAnsi="Times New Roman" w:cs="Times New Roman"/>
          <w:sz w:val="24"/>
          <w:szCs w:val="24"/>
        </w:rPr>
        <w:t xml:space="preserve">The nematode </w:t>
      </w:r>
      <w:proofErr w:type="spellStart"/>
      <w:r w:rsidR="009A1A1F" w:rsidRPr="00804C3B">
        <w:rPr>
          <w:rFonts w:ascii="Times New Roman" w:hAnsi="Times New Roman" w:cs="Times New Roman"/>
          <w:i/>
          <w:sz w:val="24"/>
          <w:szCs w:val="24"/>
        </w:rPr>
        <w:t>Contracaecum</w:t>
      </w:r>
      <w:proofErr w:type="spellEnd"/>
      <w:r w:rsidR="009A1A1F" w:rsidRPr="00804C3B">
        <w:rPr>
          <w:rFonts w:ascii="Times New Roman" w:hAnsi="Times New Roman" w:cs="Times New Roman"/>
          <w:sz w:val="24"/>
          <w:szCs w:val="24"/>
        </w:rPr>
        <w:t xml:space="preserve"> sp. </w:t>
      </w:r>
      <w:r w:rsidR="00C84A4C">
        <w:rPr>
          <w:rFonts w:ascii="Times New Roman" w:hAnsi="Times New Roman" w:cs="Times New Roman"/>
          <w:sz w:val="24"/>
          <w:szCs w:val="24"/>
        </w:rPr>
        <w:t xml:space="preserve">(larva) </w:t>
      </w:r>
      <w:r w:rsidR="009A1A1F" w:rsidRPr="00804C3B">
        <w:rPr>
          <w:rFonts w:ascii="Times New Roman" w:hAnsi="Times New Roman" w:cs="Times New Roman"/>
          <w:sz w:val="24"/>
          <w:szCs w:val="24"/>
        </w:rPr>
        <w:t>was identified according to Moravec (1988) because it has a small ventral tooth next to lips</w:t>
      </w:r>
      <w:r w:rsidR="00BB7BDF">
        <w:rPr>
          <w:rFonts w:ascii="Times New Roman" w:hAnsi="Times New Roman" w:cs="Times New Roman"/>
          <w:sz w:val="24"/>
          <w:szCs w:val="24"/>
        </w:rPr>
        <w:t xml:space="preserve"> and t</w:t>
      </w:r>
      <w:r w:rsidR="009A1A1F" w:rsidRPr="00804C3B">
        <w:rPr>
          <w:rFonts w:ascii="Times New Roman" w:hAnsi="Times New Roman" w:cs="Times New Roman"/>
          <w:sz w:val="24"/>
          <w:szCs w:val="24"/>
        </w:rPr>
        <w:t>he intestine extending towards the muscular esophagus in anterior region.</w:t>
      </w:r>
    </w:p>
    <w:p w14:paraId="505FAA1A" w14:textId="41F37AD6" w:rsidR="009A1A1F" w:rsidRPr="00804C3B" w:rsidRDefault="009A1A1F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sz w:val="24"/>
          <w:szCs w:val="24"/>
        </w:rPr>
        <w:tab/>
        <w:t xml:space="preserve">According to Madi and Silva (2005) and Santos et al. (2016) the genus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Contracaecum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sp. was recorded in Argentina, Venezuela, Chile, Mexico, U</w:t>
      </w:r>
      <w:r w:rsidR="00023FB0" w:rsidRPr="00804C3B">
        <w:rPr>
          <w:rFonts w:ascii="Times New Roman" w:hAnsi="Times New Roman" w:cs="Times New Roman"/>
          <w:sz w:val="24"/>
          <w:szCs w:val="24"/>
        </w:rPr>
        <w:t xml:space="preserve">ruguay, Peru and Colombia. </w:t>
      </w:r>
      <w:r w:rsidR="00AB7508" w:rsidRPr="00804C3B">
        <w:rPr>
          <w:rFonts w:ascii="Times New Roman" w:hAnsi="Times New Roman" w:cs="Times New Roman"/>
          <w:sz w:val="24"/>
          <w:szCs w:val="24"/>
        </w:rPr>
        <w:t>T</w:t>
      </w:r>
      <w:r w:rsidR="00023FB0" w:rsidRPr="00804C3B">
        <w:rPr>
          <w:rFonts w:ascii="Times New Roman" w:hAnsi="Times New Roman" w:cs="Times New Roman"/>
          <w:sz w:val="24"/>
          <w:szCs w:val="24"/>
        </w:rPr>
        <w:t>h</w:t>
      </w:r>
      <w:r w:rsidR="00AB7508" w:rsidRPr="00804C3B">
        <w:rPr>
          <w:rFonts w:ascii="Times New Roman" w:hAnsi="Times New Roman" w:cs="Times New Roman"/>
          <w:sz w:val="24"/>
          <w:szCs w:val="24"/>
        </w:rPr>
        <w:t>is</w:t>
      </w:r>
      <w:r w:rsidR="00023FB0" w:rsidRPr="00804C3B">
        <w:rPr>
          <w:rFonts w:ascii="Times New Roman" w:hAnsi="Times New Roman" w:cs="Times New Roman"/>
          <w:sz w:val="24"/>
          <w:szCs w:val="24"/>
        </w:rPr>
        <w:t xml:space="preserve"> genus has more than 40 re</w:t>
      </w:r>
      <w:r w:rsidR="001B49F0" w:rsidRPr="00804C3B">
        <w:rPr>
          <w:rFonts w:ascii="Times New Roman" w:hAnsi="Times New Roman" w:cs="Times New Roman"/>
          <w:sz w:val="24"/>
          <w:szCs w:val="24"/>
        </w:rPr>
        <w:t>cords</w:t>
      </w:r>
      <w:r w:rsidR="00023FB0" w:rsidRPr="00804C3B">
        <w:rPr>
          <w:rFonts w:ascii="Times New Roman" w:hAnsi="Times New Roman" w:cs="Times New Roman"/>
          <w:sz w:val="24"/>
          <w:szCs w:val="24"/>
        </w:rPr>
        <w:t xml:space="preserve"> in Brazil, including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Aluterus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monoceros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Centropomus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undecimalis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Diapterus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rhombeus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Epinephelus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masrginatus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Heptranchias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perlo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Lophius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gastrophysus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Menthicirrhus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americanos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Mustelus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canis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Oligoplites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saurus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Paralonchurus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brasiliensis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Scomberomorus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brasiliensis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Trichiurus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lepturus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Urophycis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brasiliensis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, besides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Cichla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ocellaris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Hoplias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malabaricus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 in Paraná, and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Scomberomorus</w:t>
      </w:r>
      <w:proofErr w:type="spellEnd"/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 cavalla</w:t>
      </w:r>
      <w:r w:rsidR="00023FB0" w:rsidRPr="00804C3B">
        <w:rPr>
          <w:rFonts w:ascii="Times New Roman" w:hAnsi="Times New Roman" w:cs="Times New Roman"/>
          <w:sz w:val="24"/>
          <w:szCs w:val="24"/>
        </w:rPr>
        <w:t xml:space="preserve"> and </w:t>
      </w:r>
      <w:r w:rsidR="00023FB0" w:rsidRPr="00804C3B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="00023FB0" w:rsidRPr="00804C3B">
        <w:rPr>
          <w:rFonts w:ascii="Times New Roman" w:hAnsi="Times New Roman" w:cs="Times New Roman"/>
          <w:i/>
          <w:sz w:val="24"/>
          <w:szCs w:val="24"/>
        </w:rPr>
        <w:t>maculatus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23FB0" w:rsidRPr="00804C3B">
        <w:rPr>
          <w:rFonts w:ascii="Times New Roman" w:hAnsi="Times New Roman" w:cs="Times New Roman"/>
          <w:sz w:val="24"/>
          <w:szCs w:val="24"/>
        </w:rPr>
        <w:t>Ceará</w:t>
      </w:r>
      <w:proofErr w:type="spellEnd"/>
      <w:r w:rsidR="00023FB0" w:rsidRPr="00804C3B">
        <w:rPr>
          <w:rFonts w:ascii="Times New Roman" w:hAnsi="Times New Roman" w:cs="Times New Roman"/>
          <w:sz w:val="24"/>
          <w:szCs w:val="24"/>
        </w:rPr>
        <w:t xml:space="preserve"> (</w:t>
      </w:r>
      <w:r w:rsidR="00AB7508" w:rsidRPr="00804C3B">
        <w:rPr>
          <w:rFonts w:ascii="Times New Roman" w:hAnsi="Times New Roman" w:cs="Times New Roman"/>
          <w:sz w:val="24"/>
          <w:szCs w:val="24"/>
        </w:rPr>
        <w:t xml:space="preserve">Martins et al. 2003; Santos et al. 2016; </w:t>
      </w:r>
      <w:r w:rsidR="00023FB0" w:rsidRPr="00804C3B">
        <w:rPr>
          <w:rFonts w:ascii="Times New Roman" w:hAnsi="Times New Roman" w:cs="Times New Roman"/>
          <w:sz w:val="24"/>
          <w:szCs w:val="24"/>
        </w:rPr>
        <w:t>Klein 1973).</w:t>
      </w:r>
    </w:p>
    <w:p w14:paraId="54A88D84" w14:textId="31267F60" w:rsidR="00AB7F97" w:rsidRDefault="00023FB0" w:rsidP="00AB7F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b/>
          <w:sz w:val="24"/>
          <w:szCs w:val="24"/>
        </w:rPr>
        <w:tab/>
      </w:r>
      <w:r w:rsidRPr="00804C3B">
        <w:rPr>
          <w:rFonts w:ascii="Times New Roman" w:hAnsi="Times New Roman" w:cs="Times New Roman"/>
          <w:sz w:val="24"/>
          <w:szCs w:val="24"/>
        </w:rPr>
        <w:t>The length of the hosts varied between 5</w:t>
      </w:r>
      <w:r w:rsidR="004B6CE8">
        <w:rPr>
          <w:rFonts w:ascii="Times New Roman" w:hAnsi="Times New Roman" w:cs="Times New Roman"/>
          <w:sz w:val="24"/>
          <w:szCs w:val="24"/>
        </w:rPr>
        <w:t>.</w:t>
      </w:r>
      <w:r w:rsidRPr="00804C3B">
        <w:rPr>
          <w:rFonts w:ascii="Times New Roman" w:hAnsi="Times New Roman" w:cs="Times New Roman"/>
          <w:sz w:val="24"/>
          <w:szCs w:val="24"/>
        </w:rPr>
        <w:t>0 and 8</w:t>
      </w:r>
      <w:r w:rsidR="004B6CE8">
        <w:rPr>
          <w:rFonts w:ascii="Times New Roman" w:hAnsi="Times New Roman" w:cs="Times New Roman"/>
          <w:sz w:val="24"/>
          <w:szCs w:val="24"/>
        </w:rPr>
        <w:t>.</w:t>
      </w:r>
      <w:r w:rsidRPr="00804C3B">
        <w:rPr>
          <w:rFonts w:ascii="Times New Roman" w:hAnsi="Times New Roman" w:cs="Times New Roman"/>
          <w:sz w:val="24"/>
          <w:szCs w:val="24"/>
        </w:rPr>
        <w:t>6 cm (6</w:t>
      </w:r>
      <w:r w:rsidR="004B6CE8">
        <w:rPr>
          <w:rFonts w:ascii="Times New Roman" w:hAnsi="Times New Roman" w:cs="Times New Roman"/>
          <w:sz w:val="24"/>
          <w:szCs w:val="24"/>
        </w:rPr>
        <w:t>.</w:t>
      </w:r>
      <w:r w:rsidRPr="00804C3B">
        <w:rPr>
          <w:rFonts w:ascii="Times New Roman" w:hAnsi="Times New Roman" w:cs="Times New Roman"/>
          <w:sz w:val="24"/>
          <w:szCs w:val="24"/>
        </w:rPr>
        <w:t>9</w:t>
      </w:r>
      <w:r w:rsidR="001B49F0" w:rsidRPr="00804C3B">
        <w:rPr>
          <w:rFonts w:ascii="Times New Roman" w:hAnsi="Times New Roman" w:cs="Times New Roman"/>
          <w:sz w:val="24"/>
          <w:szCs w:val="24"/>
        </w:rPr>
        <w:t>±</w:t>
      </w:r>
      <w:r w:rsidRPr="00804C3B">
        <w:rPr>
          <w:rFonts w:ascii="Times New Roman" w:hAnsi="Times New Roman" w:cs="Times New Roman"/>
          <w:sz w:val="24"/>
          <w:szCs w:val="24"/>
        </w:rPr>
        <w:t>0</w:t>
      </w:r>
      <w:r w:rsidR="004B6CE8">
        <w:rPr>
          <w:rFonts w:ascii="Times New Roman" w:hAnsi="Times New Roman" w:cs="Times New Roman"/>
          <w:sz w:val="24"/>
          <w:szCs w:val="24"/>
        </w:rPr>
        <w:t>.</w:t>
      </w:r>
      <w:r w:rsidRPr="00804C3B">
        <w:rPr>
          <w:rFonts w:ascii="Times New Roman" w:hAnsi="Times New Roman" w:cs="Times New Roman"/>
          <w:sz w:val="24"/>
          <w:szCs w:val="24"/>
        </w:rPr>
        <w:t>8) and their weight between 2</w:t>
      </w:r>
      <w:r w:rsidR="004B6CE8">
        <w:rPr>
          <w:rFonts w:ascii="Times New Roman" w:hAnsi="Times New Roman" w:cs="Times New Roman"/>
          <w:sz w:val="24"/>
          <w:szCs w:val="24"/>
        </w:rPr>
        <w:t>.</w:t>
      </w:r>
      <w:r w:rsidRPr="00804C3B">
        <w:rPr>
          <w:rFonts w:ascii="Times New Roman" w:hAnsi="Times New Roman" w:cs="Times New Roman"/>
          <w:sz w:val="24"/>
          <w:szCs w:val="24"/>
        </w:rPr>
        <w:t>9 and 13</w:t>
      </w:r>
      <w:r w:rsidR="004B6CE8">
        <w:rPr>
          <w:rFonts w:ascii="Times New Roman" w:hAnsi="Times New Roman" w:cs="Times New Roman"/>
          <w:sz w:val="24"/>
          <w:szCs w:val="24"/>
        </w:rPr>
        <w:t>.</w:t>
      </w:r>
      <w:r w:rsidRPr="00804C3B">
        <w:rPr>
          <w:rFonts w:ascii="Times New Roman" w:hAnsi="Times New Roman" w:cs="Times New Roman"/>
          <w:sz w:val="24"/>
          <w:szCs w:val="24"/>
        </w:rPr>
        <w:t xml:space="preserve">6 </w:t>
      </w:r>
      <w:r w:rsidR="00AB7F97">
        <w:rPr>
          <w:rFonts w:ascii="Times New Roman" w:hAnsi="Times New Roman" w:cs="Times New Roman"/>
          <w:sz w:val="24"/>
          <w:szCs w:val="24"/>
        </w:rPr>
        <w:t xml:space="preserve">g </w:t>
      </w:r>
      <w:r w:rsidRPr="00804C3B">
        <w:rPr>
          <w:rFonts w:ascii="Times New Roman" w:hAnsi="Times New Roman" w:cs="Times New Roman"/>
          <w:sz w:val="24"/>
          <w:szCs w:val="24"/>
        </w:rPr>
        <w:t>(7</w:t>
      </w:r>
      <w:r w:rsidR="004B6CE8">
        <w:rPr>
          <w:rFonts w:ascii="Times New Roman" w:hAnsi="Times New Roman" w:cs="Times New Roman"/>
          <w:sz w:val="24"/>
          <w:szCs w:val="24"/>
        </w:rPr>
        <w:t>.</w:t>
      </w:r>
      <w:r w:rsidRPr="00804C3B">
        <w:rPr>
          <w:rFonts w:ascii="Times New Roman" w:hAnsi="Times New Roman" w:cs="Times New Roman"/>
          <w:sz w:val="24"/>
          <w:szCs w:val="24"/>
        </w:rPr>
        <w:t>7</w:t>
      </w:r>
      <w:r w:rsidR="001B49F0" w:rsidRPr="00804C3B">
        <w:rPr>
          <w:rFonts w:ascii="Times New Roman" w:hAnsi="Times New Roman" w:cs="Times New Roman"/>
          <w:sz w:val="24"/>
          <w:szCs w:val="24"/>
        </w:rPr>
        <w:t>±</w:t>
      </w:r>
      <w:r w:rsidRPr="00804C3B">
        <w:rPr>
          <w:rFonts w:ascii="Times New Roman" w:hAnsi="Times New Roman" w:cs="Times New Roman"/>
          <w:sz w:val="24"/>
          <w:szCs w:val="24"/>
        </w:rPr>
        <w:t>2</w:t>
      </w:r>
      <w:r w:rsidR="004B6CE8">
        <w:rPr>
          <w:rFonts w:ascii="Times New Roman" w:hAnsi="Times New Roman" w:cs="Times New Roman"/>
          <w:sz w:val="24"/>
          <w:szCs w:val="24"/>
        </w:rPr>
        <w:t>.</w:t>
      </w:r>
      <w:r w:rsidRPr="00804C3B">
        <w:rPr>
          <w:rFonts w:ascii="Times New Roman" w:hAnsi="Times New Roman" w:cs="Times New Roman"/>
          <w:sz w:val="24"/>
          <w:szCs w:val="24"/>
        </w:rPr>
        <w:t>4). The correlation between host length a</w:t>
      </w:r>
      <w:r w:rsidR="001E707E" w:rsidRPr="00804C3B">
        <w:rPr>
          <w:rFonts w:ascii="Times New Roman" w:hAnsi="Times New Roman" w:cs="Times New Roman"/>
          <w:sz w:val="24"/>
          <w:szCs w:val="24"/>
        </w:rPr>
        <w:t>nd</w:t>
      </w:r>
      <w:r w:rsidRPr="00804C3B">
        <w:rPr>
          <w:rFonts w:ascii="Times New Roman" w:hAnsi="Times New Roman" w:cs="Times New Roman"/>
          <w:sz w:val="24"/>
          <w:szCs w:val="24"/>
        </w:rPr>
        <w:t xml:space="preserve"> parasite abundance was calculated for each parasite species.</w:t>
      </w:r>
      <w:r w:rsidR="001E707E" w:rsidRPr="00804C3B">
        <w:rPr>
          <w:rFonts w:ascii="Times New Roman" w:hAnsi="Times New Roman" w:cs="Times New Roman"/>
          <w:sz w:val="24"/>
          <w:szCs w:val="24"/>
        </w:rPr>
        <w:t xml:space="preserve"> There was no correlation between host length and abundance of </w:t>
      </w:r>
      <w:r w:rsidR="001E707E" w:rsidRPr="00804C3B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1E707E" w:rsidRPr="00804C3B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="001E707E" w:rsidRPr="00804C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707E" w:rsidRPr="00804C3B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1E707E" w:rsidRPr="00804C3B">
        <w:rPr>
          <w:rFonts w:ascii="Times New Roman" w:hAnsi="Times New Roman" w:cs="Times New Roman"/>
          <w:sz w:val="24"/>
          <w:szCs w:val="24"/>
        </w:rPr>
        <w:t>=-0</w:t>
      </w:r>
      <w:r w:rsidR="004B6CE8">
        <w:rPr>
          <w:rFonts w:ascii="Times New Roman" w:hAnsi="Times New Roman" w:cs="Times New Roman"/>
          <w:sz w:val="24"/>
          <w:szCs w:val="24"/>
        </w:rPr>
        <w:t>.</w:t>
      </w:r>
      <w:r w:rsidR="001E707E" w:rsidRPr="00804C3B">
        <w:rPr>
          <w:rFonts w:ascii="Times New Roman" w:hAnsi="Times New Roman" w:cs="Times New Roman"/>
          <w:sz w:val="24"/>
          <w:szCs w:val="24"/>
        </w:rPr>
        <w:t>220, p=0</w:t>
      </w:r>
      <w:r w:rsidR="004B6CE8">
        <w:rPr>
          <w:rFonts w:ascii="Times New Roman" w:hAnsi="Times New Roman" w:cs="Times New Roman"/>
          <w:sz w:val="24"/>
          <w:szCs w:val="24"/>
        </w:rPr>
        <w:t>.</w:t>
      </w:r>
      <w:r w:rsidR="001E707E" w:rsidRPr="00804C3B">
        <w:rPr>
          <w:rFonts w:ascii="Times New Roman" w:hAnsi="Times New Roman" w:cs="Times New Roman"/>
          <w:sz w:val="24"/>
          <w:szCs w:val="24"/>
        </w:rPr>
        <w:t xml:space="preserve">203) or </w:t>
      </w:r>
      <w:proofErr w:type="spellStart"/>
      <w:r w:rsidR="001E707E" w:rsidRPr="00804C3B">
        <w:rPr>
          <w:rFonts w:ascii="Times New Roman" w:hAnsi="Times New Roman" w:cs="Times New Roman"/>
          <w:i/>
          <w:sz w:val="24"/>
          <w:szCs w:val="24"/>
        </w:rPr>
        <w:t>Contracaecum</w:t>
      </w:r>
      <w:proofErr w:type="spellEnd"/>
      <w:r w:rsidR="001E707E" w:rsidRPr="00804C3B">
        <w:rPr>
          <w:rFonts w:ascii="Times New Roman" w:hAnsi="Times New Roman" w:cs="Times New Roman"/>
          <w:sz w:val="24"/>
          <w:szCs w:val="24"/>
        </w:rPr>
        <w:t xml:space="preserve"> sp. (</w:t>
      </w:r>
      <w:proofErr w:type="spellStart"/>
      <w:r w:rsidR="001E707E" w:rsidRPr="00804C3B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1E707E" w:rsidRPr="00804C3B">
        <w:rPr>
          <w:rFonts w:ascii="Times New Roman" w:hAnsi="Times New Roman" w:cs="Times New Roman"/>
          <w:sz w:val="24"/>
          <w:szCs w:val="24"/>
        </w:rPr>
        <w:t>=-0</w:t>
      </w:r>
      <w:r w:rsidR="004B6CE8">
        <w:rPr>
          <w:rFonts w:ascii="Times New Roman" w:hAnsi="Times New Roman" w:cs="Times New Roman"/>
          <w:sz w:val="24"/>
          <w:szCs w:val="24"/>
        </w:rPr>
        <w:t>.</w:t>
      </w:r>
      <w:r w:rsidR="001E707E" w:rsidRPr="00804C3B">
        <w:rPr>
          <w:rFonts w:ascii="Times New Roman" w:hAnsi="Times New Roman" w:cs="Times New Roman"/>
          <w:sz w:val="24"/>
          <w:szCs w:val="24"/>
        </w:rPr>
        <w:t>156, p=0</w:t>
      </w:r>
      <w:r w:rsidR="004B6CE8">
        <w:rPr>
          <w:rFonts w:ascii="Times New Roman" w:hAnsi="Times New Roman" w:cs="Times New Roman"/>
          <w:sz w:val="24"/>
          <w:szCs w:val="24"/>
        </w:rPr>
        <w:t>.</w:t>
      </w:r>
      <w:r w:rsidR="001E707E" w:rsidRPr="00804C3B">
        <w:rPr>
          <w:rFonts w:ascii="Times New Roman" w:hAnsi="Times New Roman" w:cs="Times New Roman"/>
          <w:sz w:val="24"/>
          <w:szCs w:val="24"/>
        </w:rPr>
        <w:t xml:space="preserve">368), indicating that as the amount of parasites was relatively low, </w:t>
      </w:r>
      <w:r w:rsidR="00BB7BDF">
        <w:rPr>
          <w:rFonts w:ascii="Times New Roman" w:hAnsi="Times New Roman" w:cs="Times New Roman"/>
          <w:sz w:val="24"/>
          <w:szCs w:val="24"/>
        </w:rPr>
        <w:t xml:space="preserve">and </w:t>
      </w:r>
      <w:r w:rsidR="001E707E" w:rsidRPr="00804C3B">
        <w:rPr>
          <w:rFonts w:ascii="Times New Roman" w:hAnsi="Times New Roman" w:cs="Times New Roman"/>
          <w:sz w:val="24"/>
          <w:szCs w:val="24"/>
        </w:rPr>
        <w:t>the abundance of parasites found</w:t>
      </w:r>
      <w:r w:rsidR="00BB7BDF" w:rsidRPr="00BB7BDF">
        <w:rPr>
          <w:rFonts w:ascii="Times New Roman" w:hAnsi="Times New Roman" w:cs="Times New Roman"/>
          <w:sz w:val="24"/>
          <w:szCs w:val="24"/>
        </w:rPr>
        <w:t xml:space="preserve"> </w:t>
      </w:r>
      <w:r w:rsidR="00BB7BDF">
        <w:rPr>
          <w:rFonts w:ascii="Times New Roman" w:hAnsi="Times New Roman" w:cs="Times New Roman"/>
          <w:sz w:val="24"/>
          <w:szCs w:val="24"/>
        </w:rPr>
        <w:t xml:space="preserve">did not relate to the </w:t>
      </w:r>
      <w:r w:rsidR="00BB7BDF" w:rsidRPr="00804C3B">
        <w:rPr>
          <w:rFonts w:ascii="Times New Roman" w:hAnsi="Times New Roman" w:cs="Times New Roman"/>
          <w:sz w:val="24"/>
          <w:szCs w:val="24"/>
        </w:rPr>
        <w:t xml:space="preserve">length </w:t>
      </w:r>
      <w:r w:rsidR="00BB7BDF">
        <w:rPr>
          <w:rFonts w:ascii="Times New Roman" w:hAnsi="Times New Roman" w:cs="Times New Roman"/>
          <w:sz w:val="24"/>
          <w:szCs w:val="24"/>
        </w:rPr>
        <w:t>of the hosts</w:t>
      </w:r>
      <w:r w:rsidR="001E707E" w:rsidRPr="00804C3B">
        <w:rPr>
          <w:rFonts w:ascii="Times New Roman" w:hAnsi="Times New Roman" w:cs="Times New Roman"/>
          <w:sz w:val="24"/>
          <w:szCs w:val="24"/>
        </w:rPr>
        <w:t xml:space="preserve">. This was also </w:t>
      </w:r>
      <w:r w:rsidR="00AB7F97">
        <w:rPr>
          <w:rFonts w:ascii="Times New Roman" w:hAnsi="Times New Roman" w:cs="Times New Roman"/>
          <w:sz w:val="24"/>
          <w:szCs w:val="24"/>
        </w:rPr>
        <w:t>observed</w:t>
      </w:r>
      <w:r w:rsidR="001E707E" w:rsidRPr="00804C3B">
        <w:rPr>
          <w:rFonts w:ascii="Times New Roman" w:hAnsi="Times New Roman" w:cs="Times New Roman"/>
          <w:sz w:val="24"/>
          <w:szCs w:val="24"/>
        </w:rPr>
        <w:t xml:space="preserve"> in studies by </w:t>
      </w:r>
      <w:proofErr w:type="spellStart"/>
      <w:r w:rsidR="001E707E" w:rsidRPr="00804C3B">
        <w:rPr>
          <w:rFonts w:ascii="Times New Roman" w:hAnsi="Times New Roman" w:cs="Times New Roman"/>
          <w:sz w:val="24"/>
          <w:szCs w:val="24"/>
        </w:rPr>
        <w:t>Paraguassú</w:t>
      </w:r>
      <w:proofErr w:type="spellEnd"/>
      <w:r w:rsidR="001E707E" w:rsidRPr="00804C3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E707E" w:rsidRPr="00804C3B">
        <w:rPr>
          <w:rFonts w:ascii="Times New Roman" w:hAnsi="Times New Roman" w:cs="Times New Roman"/>
          <w:sz w:val="24"/>
          <w:szCs w:val="24"/>
        </w:rPr>
        <w:t>Luque</w:t>
      </w:r>
      <w:proofErr w:type="spellEnd"/>
      <w:r w:rsidR="001E707E" w:rsidRPr="00804C3B">
        <w:rPr>
          <w:rFonts w:ascii="Times New Roman" w:hAnsi="Times New Roman" w:cs="Times New Roman"/>
          <w:sz w:val="24"/>
          <w:szCs w:val="24"/>
        </w:rPr>
        <w:t xml:space="preserve"> (2007) and by Azevedo et al. (2007) that, since host body length can be an indicator of their age, suggest that food items in different age groups should </w:t>
      </w:r>
      <w:r w:rsidR="001E707E" w:rsidRPr="00804C3B">
        <w:rPr>
          <w:rFonts w:ascii="Times New Roman" w:hAnsi="Times New Roman" w:cs="Times New Roman"/>
          <w:sz w:val="24"/>
          <w:szCs w:val="24"/>
        </w:rPr>
        <w:lastRenderedPageBreak/>
        <w:t xml:space="preserve">be similar and that there should be no variation in habitat use in this species, relative to </w:t>
      </w:r>
      <w:proofErr w:type="spellStart"/>
      <w:r w:rsidR="001E707E" w:rsidRPr="00804C3B">
        <w:rPr>
          <w:rFonts w:ascii="Times New Roman" w:hAnsi="Times New Roman" w:cs="Times New Roman"/>
          <w:sz w:val="24"/>
          <w:szCs w:val="24"/>
        </w:rPr>
        <w:t>endoparasites</w:t>
      </w:r>
      <w:proofErr w:type="spellEnd"/>
      <w:r w:rsidR="001E707E" w:rsidRPr="00804C3B">
        <w:rPr>
          <w:rFonts w:ascii="Times New Roman" w:hAnsi="Times New Roman" w:cs="Times New Roman"/>
          <w:sz w:val="24"/>
          <w:szCs w:val="24"/>
        </w:rPr>
        <w:t>.</w:t>
      </w:r>
    </w:p>
    <w:p w14:paraId="5075862C" w14:textId="1421C884" w:rsidR="00AB7978" w:rsidRPr="00804C3B" w:rsidRDefault="00AB7F97" w:rsidP="00AB7F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condition factor</w:t>
      </w:r>
      <w:r w:rsidR="00940EF3" w:rsidRPr="00804C3B">
        <w:rPr>
          <w:rFonts w:ascii="Times New Roman" w:hAnsi="Times New Roman" w:cs="Times New Roman"/>
          <w:sz w:val="24"/>
          <w:szCs w:val="24"/>
        </w:rPr>
        <w:t xml:space="preserve"> is a measure or quantitative indicator of fish welfare (</w:t>
      </w:r>
      <w:proofErr w:type="spellStart"/>
      <w:r w:rsidR="00940EF3" w:rsidRPr="00804C3B">
        <w:rPr>
          <w:rFonts w:ascii="Times New Roman" w:hAnsi="Times New Roman" w:cs="Times New Roman"/>
          <w:sz w:val="24"/>
          <w:szCs w:val="24"/>
        </w:rPr>
        <w:t>Vazzoler</w:t>
      </w:r>
      <w:proofErr w:type="spellEnd"/>
      <w:r w:rsidR="00940EF3" w:rsidRPr="00804C3B">
        <w:rPr>
          <w:rFonts w:ascii="Times New Roman" w:hAnsi="Times New Roman" w:cs="Times New Roman"/>
          <w:sz w:val="24"/>
          <w:szCs w:val="24"/>
        </w:rPr>
        <w:t xml:space="preserve"> 1996). In normal conditions, the expected value is </w:t>
      </w:r>
      <w:proofErr w:type="spellStart"/>
      <w:r w:rsidR="00940EF3" w:rsidRPr="00804C3B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940EF3" w:rsidRPr="00804C3B">
        <w:rPr>
          <w:rFonts w:ascii="Times New Roman" w:hAnsi="Times New Roman" w:cs="Times New Roman"/>
          <w:sz w:val="24"/>
          <w:szCs w:val="24"/>
        </w:rPr>
        <w:t xml:space="preserve">=1 and any event that interferes with fish health, such as parasitism can produce variations in this value (Lucas et al. 2011). The </w:t>
      </w:r>
      <w:proofErr w:type="spellStart"/>
      <w:r w:rsidR="00940EF3" w:rsidRPr="00804C3B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940EF3" w:rsidRPr="00804C3B">
        <w:rPr>
          <w:rFonts w:ascii="Times New Roman" w:hAnsi="Times New Roman" w:cs="Times New Roman"/>
          <w:sz w:val="24"/>
          <w:szCs w:val="24"/>
        </w:rPr>
        <w:t xml:space="preserve"> of the hosts varied between </w:t>
      </w:r>
      <w:r w:rsidR="002558DC">
        <w:rPr>
          <w:rFonts w:ascii="Times New Roman" w:hAnsi="Times New Roman" w:cs="Times New Roman"/>
          <w:sz w:val="24"/>
          <w:szCs w:val="24"/>
        </w:rPr>
        <w:t>0.92</w:t>
      </w:r>
      <w:r w:rsidR="00940EF3" w:rsidRPr="00804C3B">
        <w:rPr>
          <w:rFonts w:ascii="Times New Roman" w:hAnsi="Times New Roman" w:cs="Times New Roman"/>
          <w:sz w:val="24"/>
          <w:szCs w:val="24"/>
        </w:rPr>
        <w:t xml:space="preserve"> and 1</w:t>
      </w:r>
      <w:r w:rsidR="00170073">
        <w:rPr>
          <w:rFonts w:ascii="Times New Roman" w:hAnsi="Times New Roman" w:cs="Times New Roman"/>
          <w:sz w:val="24"/>
          <w:szCs w:val="24"/>
        </w:rPr>
        <w:t>.</w:t>
      </w:r>
      <w:r w:rsidR="002558DC">
        <w:rPr>
          <w:rFonts w:ascii="Times New Roman" w:hAnsi="Times New Roman" w:cs="Times New Roman"/>
          <w:sz w:val="24"/>
          <w:szCs w:val="24"/>
        </w:rPr>
        <w:t>10</w:t>
      </w:r>
      <w:r w:rsidR="00940EF3" w:rsidRPr="00804C3B">
        <w:rPr>
          <w:rFonts w:ascii="Times New Roman" w:hAnsi="Times New Roman" w:cs="Times New Roman"/>
          <w:sz w:val="24"/>
          <w:szCs w:val="24"/>
        </w:rPr>
        <w:t xml:space="preserve"> and there was no </w:t>
      </w:r>
      <w:r w:rsidR="00170073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940EF3" w:rsidRPr="00804C3B">
        <w:rPr>
          <w:rFonts w:ascii="Times New Roman" w:hAnsi="Times New Roman" w:cs="Times New Roman"/>
          <w:sz w:val="24"/>
          <w:szCs w:val="24"/>
        </w:rPr>
        <w:t xml:space="preserve">correlation between the </w:t>
      </w:r>
      <w:proofErr w:type="spellStart"/>
      <w:r w:rsidR="002558DC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2558DC">
        <w:rPr>
          <w:rFonts w:ascii="Times New Roman" w:hAnsi="Times New Roman" w:cs="Times New Roman"/>
          <w:sz w:val="24"/>
          <w:szCs w:val="24"/>
        </w:rPr>
        <w:t xml:space="preserve"> and the </w:t>
      </w:r>
      <w:r w:rsidR="00940EF3" w:rsidRPr="00804C3B">
        <w:rPr>
          <w:rFonts w:ascii="Times New Roman" w:hAnsi="Times New Roman" w:cs="Times New Roman"/>
          <w:sz w:val="24"/>
          <w:szCs w:val="24"/>
        </w:rPr>
        <w:t xml:space="preserve">abundance of </w:t>
      </w:r>
      <w:r w:rsidR="002558DC">
        <w:rPr>
          <w:rFonts w:ascii="Times New Roman" w:hAnsi="Times New Roman" w:cs="Times New Roman"/>
          <w:sz w:val="24"/>
          <w:szCs w:val="24"/>
        </w:rPr>
        <w:t xml:space="preserve">the </w:t>
      </w:r>
      <w:r w:rsidR="00940EF3" w:rsidRPr="00804C3B">
        <w:rPr>
          <w:rFonts w:ascii="Times New Roman" w:hAnsi="Times New Roman" w:cs="Times New Roman"/>
          <w:sz w:val="24"/>
          <w:szCs w:val="24"/>
        </w:rPr>
        <w:t xml:space="preserve">parasites </w:t>
      </w:r>
      <w:r w:rsidR="002558DC" w:rsidRPr="002558DC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2558DC" w:rsidRPr="002558DC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="002558DC">
        <w:rPr>
          <w:rFonts w:ascii="Times New Roman" w:hAnsi="Times New Roman" w:cs="Times New Roman"/>
          <w:sz w:val="24"/>
          <w:szCs w:val="24"/>
        </w:rPr>
        <w:t xml:space="preserve"> </w:t>
      </w:r>
      <w:r w:rsidR="002558DC" w:rsidRPr="002558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558DC" w:rsidRPr="002558DC">
        <w:rPr>
          <w:rFonts w:ascii="Times New Roman" w:hAnsi="Times New Roman" w:cs="Times New Roman"/>
          <w:sz w:val="24"/>
          <w:szCs w:val="24"/>
          <w:lang w:val="pt-BR"/>
        </w:rPr>
        <w:t>rs</w:t>
      </w:r>
      <w:proofErr w:type="spellEnd"/>
      <w:r w:rsidR="002558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558DC" w:rsidRPr="002558DC">
        <w:rPr>
          <w:rFonts w:ascii="Times New Roman" w:hAnsi="Times New Roman" w:cs="Times New Roman"/>
          <w:sz w:val="24"/>
          <w:szCs w:val="24"/>
          <w:lang w:val="pt-BR"/>
        </w:rPr>
        <w:t>= -0.312, p</w:t>
      </w:r>
      <w:r w:rsidR="002558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558DC" w:rsidRPr="002558DC">
        <w:rPr>
          <w:rFonts w:ascii="Times New Roman" w:hAnsi="Times New Roman" w:cs="Times New Roman"/>
          <w:sz w:val="24"/>
          <w:szCs w:val="24"/>
          <w:lang w:val="pt-BR"/>
        </w:rPr>
        <w:t>=</w:t>
      </w:r>
      <w:r w:rsidR="002558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B7BDF">
        <w:rPr>
          <w:rFonts w:ascii="Times New Roman" w:hAnsi="Times New Roman" w:cs="Times New Roman"/>
          <w:sz w:val="24"/>
          <w:szCs w:val="24"/>
          <w:lang w:val="pt-BR"/>
        </w:rPr>
        <w:t>0.</w:t>
      </w:r>
      <w:r w:rsidR="002558DC" w:rsidRPr="002558DC">
        <w:rPr>
          <w:rFonts w:ascii="Times New Roman" w:hAnsi="Times New Roman" w:cs="Times New Roman"/>
          <w:sz w:val="24"/>
          <w:szCs w:val="24"/>
          <w:lang w:val="pt-BR"/>
        </w:rPr>
        <w:t>068</w:t>
      </w:r>
      <w:r w:rsidR="002558DC" w:rsidRPr="002558DC">
        <w:rPr>
          <w:rFonts w:ascii="Times New Roman" w:hAnsi="Times New Roman" w:cs="Times New Roman"/>
          <w:sz w:val="24"/>
          <w:szCs w:val="24"/>
        </w:rPr>
        <w:t>)</w:t>
      </w:r>
      <w:r w:rsidR="002558DC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2558DC" w:rsidRPr="002558DC">
        <w:rPr>
          <w:rFonts w:ascii="Times New Roman" w:hAnsi="Times New Roman" w:cs="Times New Roman"/>
          <w:i/>
          <w:sz w:val="24"/>
          <w:szCs w:val="24"/>
        </w:rPr>
        <w:t>Contracaecum</w:t>
      </w:r>
      <w:proofErr w:type="spellEnd"/>
      <w:r w:rsidR="002558DC">
        <w:rPr>
          <w:rFonts w:ascii="Times New Roman" w:hAnsi="Times New Roman" w:cs="Times New Roman"/>
          <w:sz w:val="24"/>
          <w:szCs w:val="24"/>
        </w:rPr>
        <w:t xml:space="preserve"> sp. (</w:t>
      </w:r>
      <w:proofErr w:type="spellStart"/>
      <w:r w:rsidR="002558DC" w:rsidRPr="002558DC">
        <w:rPr>
          <w:rFonts w:ascii="Times New Roman" w:hAnsi="Times New Roman" w:cs="Times New Roman"/>
          <w:sz w:val="24"/>
          <w:szCs w:val="24"/>
          <w:lang w:val="pt-BR"/>
        </w:rPr>
        <w:t>rs</w:t>
      </w:r>
      <w:proofErr w:type="spellEnd"/>
      <w:r w:rsidR="002558DC" w:rsidRPr="002558DC">
        <w:rPr>
          <w:rFonts w:ascii="Times New Roman" w:hAnsi="Times New Roman" w:cs="Times New Roman"/>
          <w:sz w:val="24"/>
          <w:szCs w:val="24"/>
          <w:lang w:val="pt-BR"/>
        </w:rPr>
        <w:t xml:space="preserve"> = -0.019, p = 0.917</w:t>
      </w:r>
      <w:r w:rsidR="002558DC">
        <w:rPr>
          <w:rFonts w:ascii="Times New Roman" w:hAnsi="Times New Roman" w:cs="Times New Roman"/>
          <w:sz w:val="24"/>
          <w:szCs w:val="24"/>
        </w:rPr>
        <w:t>)</w:t>
      </w:r>
      <w:r w:rsidR="00940EF3" w:rsidRPr="00804C3B">
        <w:rPr>
          <w:rFonts w:ascii="Times New Roman" w:hAnsi="Times New Roman" w:cs="Times New Roman"/>
          <w:sz w:val="24"/>
          <w:szCs w:val="24"/>
        </w:rPr>
        <w:t xml:space="preserve">, </w:t>
      </w:r>
      <w:r w:rsidR="00AB7978" w:rsidRPr="00804C3B">
        <w:rPr>
          <w:rFonts w:ascii="Times New Roman" w:hAnsi="Times New Roman" w:cs="Times New Roman"/>
          <w:sz w:val="24"/>
          <w:szCs w:val="24"/>
        </w:rPr>
        <w:t xml:space="preserve">indicating that the amount of parasite </w:t>
      </w:r>
      <w:r w:rsidR="00BB7BDF">
        <w:rPr>
          <w:rFonts w:ascii="Times New Roman" w:hAnsi="Times New Roman" w:cs="Times New Roman"/>
          <w:sz w:val="24"/>
          <w:szCs w:val="24"/>
        </w:rPr>
        <w:t>did not correlate with the condition</w:t>
      </w:r>
      <w:r w:rsidR="00AB7978" w:rsidRPr="00804C3B">
        <w:rPr>
          <w:rFonts w:ascii="Times New Roman" w:hAnsi="Times New Roman" w:cs="Times New Roman"/>
          <w:sz w:val="24"/>
          <w:szCs w:val="24"/>
        </w:rPr>
        <w:t xml:space="preserve"> of the hosts. Studies by </w:t>
      </w:r>
      <w:proofErr w:type="spellStart"/>
      <w:r w:rsidR="00AB7978" w:rsidRPr="00804C3B">
        <w:rPr>
          <w:rFonts w:ascii="Times New Roman" w:hAnsi="Times New Roman" w:cs="Times New Roman"/>
          <w:sz w:val="24"/>
          <w:szCs w:val="24"/>
        </w:rPr>
        <w:t>Lemos</w:t>
      </w:r>
      <w:proofErr w:type="spellEnd"/>
      <w:r w:rsidR="00AB7978" w:rsidRPr="00804C3B">
        <w:rPr>
          <w:rFonts w:ascii="Times New Roman" w:hAnsi="Times New Roman" w:cs="Times New Roman"/>
          <w:sz w:val="24"/>
          <w:szCs w:val="24"/>
        </w:rPr>
        <w:t xml:space="preserve"> et al. (2007) and Santos et al. (2013) </w:t>
      </w:r>
      <w:r w:rsidR="00134B88">
        <w:rPr>
          <w:rFonts w:ascii="Times New Roman" w:hAnsi="Times New Roman" w:cs="Times New Roman"/>
          <w:sz w:val="24"/>
          <w:szCs w:val="24"/>
        </w:rPr>
        <w:t xml:space="preserve">presented similar results, where </w:t>
      </w:r>
      <w:proofErr w:type="spellStart"/>
      <w:r w:rsidR="00AB7978" w:rsidRPr="00804C3B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AB7978" w:rsidRPr="00804C3B">
        <w:rPr>
          <w:rFonts w:ascii="Times New Roman" w:hAnsi="Times New Roman" w:cs="Times New Roman"/>
          <w:sz w:val="24"/>
          <w:szCs w:val="24"/>
        </w:rPr>
        <w:t xml:space="preserve"> was not </w:t>
      </w:r>
      <w:r w:rsidR="00134B88">
        <w:rPr>
          <w:rFonts w:ascii="Times New Roman" w:hAnsi="Times New Roman" w:cs="Times New Roman"/>
          <w:sz w:val="24"/>
          <w:szCs w:val="24"/>
        </w:rPr>
        <w:t>significantly</w:t>
      </w:r>
      <w:r w:rsidR="00AB7978" w:rsidRPr="00804C3B">
        <w:rPr>
          <w:rFonts w:ascii="Times New Roman" w:hAnsi="Times New Roman" w:cs="Times New Roman"/>
          <w:sz w:val="24"/>
          <w:szCs w:val="24"/>
        </w:rPr>
        <w:t xml:space="preserve"> correlated with the </w:t>
      </w:r>
      <w:r w:rsidR="00134B88">
        <w:rPr>
          <w:rFonts w:ascii="Times New Roman" w:hAnsi="Times New Roman" w:cs="Times New Roman"/>
          <w:sz w:val="24"/>
          <w:szCs w:val="24"/>
        </w:rPr>
        <w:t>abundance</w:t>
      </w:r>
      <w:r w:rsidR="00AB7978" w:rsidRPr="00804C3B">
        <w:rPr>
          <w:rFonts w:ascii="Times New Roman" w:hAnsi="Times New Roman" w:cs="Times New Roman"/>
          <w:sz w:val="24"/>
          <w:szCs w:val="24"/>
        </w:rPr>
        <w:t xml:space="preserve"> of parasites. </w:t>
      </w:r>
      <w:r w:rsidR="00134B88">
        <w:rPr>
          <w:rFonts w:ascii="Times New Roman" w:hAnsi="Times New Roman" w:cs="Times New Roman"/>
          <w:sz w:val="24"/>
          <w:szCs w:val="24"/>
        </w:rPr>
        <w:t>Relative condition factor`s</w:t>
      </w:r>
      <w:r w:rsidR="00AB7978" w:rsidRPr="00804C3B">
        <w:rPr>
          <w:rFonts w:ascii="Times New Roman" w:hAnsi="Times New Roman" w:cs="Times New Roman"/>
          <w:sz w:val="24"/>
          <w:szCs w:val="24"/>
        </w:rPr>
        <w:t xml:space="preserve"> variations can occur due to diverse environmental conditions and behavioral aspects of the species and by factor such as age, sex or fish maturity (</w:t>
      </w:r>
      <w:proofErr w:type="spellStart"/>
      <w:r w:rsidR="00AB7508" w:rsidRPr="00804C3B">
        <w:rPr>
          <w:rFonts w:ascii="Times New Roman" w:hAnsi="Times New Roman" w:cs="Times New Roman"/>
          <w:sz w:val="24"/>
          <w:szCs w:val="24"/>
        </w:rPr>
        <w:t>Vazzoler</w:t>
      </w:r>
      <w:proofErr w:type="spellEnd"/>
      <w:r w:rsidR="00AB7508" w:rsidRPr="00804C3B">
        <w:rPr>
          <w:rFonts w:ascii="Times New Roman" w:hAnsi="Times New Roman" w:cs="Times New Roman"/>
          <w:sz w:val="24"/>
          <w:szCs w:val="24"/>
        </w:rPr>
        <w:t xml:space="preserve"> 1996; </w:t>
      </w:r>
      <w:r w:rsidR="00AB7978" w:rsidRPr="00804C3B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="00AB7978" w:rsidRPr="00804C3B">
        <w:rPr>
          <w:rFonts w:ascii="Times New Roman" w:hAnsi="Times New Roman" w:cs="Times New Roman"/>
          <w:sz w:val="24"/>
          <w:szCs w:val="24"/>
        </w:rPr>
        <w:t>Cren</w:t>
      </w:r>
      <w:proofErr w:type="spellEnd"/>
      <w:r w:rsidR="00AB7978" w:rsidRPr="00804C3B">
        <w:rPr>
          <w:rFonts w:ascii="Times New Roman" w:hAnsi="Times New Roman" w:cs="Times New Roman"/>
          <w:sz w:val="24"/>
          <w:szCs w:val="24"/>
        </w:rPr>
        <w:t xml:space="preserve"> 1951).</w:t>
      </w:r>
    </w:p>
    <w:p w14:paraId="099B2512" w14:textId="77777777" w:rsidR="00AB7978" w:rsidRPr="00804C3B" w:rsidRDefault="00AB7978" w:rsidP="00804C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12DEA" w14:textId="1FE9EB79" w:rsidR="0043399A" w:rsidRPr="00804C3B" w:rsidRDefault="0043399A" w:rsidP="00804C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C3B">
        <w:rPr>
          <w:rFonts w:ascii="Times New Roman" w:hAnsi="Times New Roman" w:cs="Times New Roman"/>
          <w:b/>
          <w:sz w:val="24"/>
          <w:szCs w:val="24"/>
        </w:rPr>
        <w:t>Conclusions</w:t>
      </w:r>
    </w:p>
    <w:p w14:paraId="665B32D6" w14:textId="5AEE85A0" w:rsidR="006A3572" w:rsidRPr="00BB7BDF" w:rsidRDefault="006617CA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sz w:val="24"/>
          <w:szCs w:val="24"/>
        </w:rPr>
        <w:tab/>
      </w:r>
      <w:r w:rsidR="00134B88">
        <w:rPr>
          <w:rFonts w:ascii="Times New Roman" w:hAnsi="Times New Roman" w:cs="Times New Roman"/>
          <w:sz w:val="24"/>
          <w:szCs w:val="24"/>
        </w:rPr>
        <w:t xml:space="preserve">This is the first record of </w:t>
      </w:r>
      <w:proofErr w:type="spellStart"/>
      <w:r w:rsidR="00134B88">
        <w:rPr>
          <w:rFonts w:ascii="Times New Roman" w:hAnsi="Times New Roman" w:cs="Times New Roman"/>
          <w:sz w:val="24"/>
          <w:szCs w:val="24"/>
        </w:rPr>
        <w:t>endoparasites</w:t>
      </w:r>
      <w:proofErr w:type="spellEnd"/>
      <w:r w:rsidR="00134B88">
        <w:rPr>
          <w:rFonts w:ascii="Times New Roman" w:hAnsi="Times New Roman" w:cs="Times New Roman"/>
          <w:sz w:val="24"/>
          <w:szCs w:val="24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</w:rPr>
        <w:t xml:space="preserve">in </w:t>
      </w:r>
      <w:r w:rsidR="00134B88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134B88">
        <w:rPr>
          <w:rFonts w:ascii="Times New Roman" w:hAnsi="Times New Roman" w:cs="Times New Roman"/>
          <w:i/>
          <w:sz w:val="24"/>
          <w:szCs w:val="24"/>
        </w:rPr>
        <w:t>harroweri</w:t>
      </w:r>
      <w:proofErr w:type="spellEnd"/>
      <w:r w:rsidR="00134B88">
        <w:rPr>
          <w:rFonts w:ascii="Times New Roman" w:hAnsi="Times New Roman" w:cs="Times New Roman"/>
          <w:sz w:val="24"/>
          <w:szCs w:val="24"/>
        </w:rPr>
        <w:t xml:space="preserve">, as well as the first record of </w:t>
      </w:r>
      <w:r w:rsidR="00134B88" w:rsidRPr="00134B88">
        <w:rPr>
          <w:rFonts w:ascii="Times New Roman" w:hAnsi="Times New Roman" w:cs="Times New Roman"/>
          <w:i/>
          <w:sz w:val="24"/>
          <w:szCs w:val="24"/>
        </w:rPr>
        <w:t xml:space="preserve">P. </w:t>
      </w:r>
      <w:proofErr w:type="spellStart"/>
      <w:r w:rsidR="00134B88" w:rsidRPr="00134B88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="00134B88">
        <w:rPr>
          <w:rFonts w:ascii="Times New Roman" w:hAnsi="Times New Roman" w:cs="Times New Roman"/>
          <w:sz w:val="24"/>
          <w:szCs w:val="24"/>
        </w:rPr>
        <w:t xml:space="preserve"> in northeastern Brazil</w:t>
      </w:r>
      <w:r w:rsidR="00674830" w:rsidRPr="00804C3B">
        <w:rPr>
          <w:rFonts w:ascii="Times New Roman" w:hAnsi="Times New Roman" w:cs="Times New Roman"/>
          <w:sz w:val="24"/>
          <w:szCs w:val="24"/>
        </w:rPr>
        <w:t>.</w:t>
      </w:r>
      <w:r w:rsidR="00BB7BDF">
        <w:rPr>
          <w:rFonts w:ascii="Times New Roman" w:hAnsi="Times New Roman" w:cs="Times New Roman"/>
          <w:sz w:val="24"/>
          <w:szCs w:val="24"/>
        </w:rPr>
        <w:t xml:space="preserve"> The abundances of the recorded parasites, </w:t>
      </w:r>
      <w:proofErr w:type="spellStart"/>
      <w:r w:rsidR="00BB7BDF" w:rsidRPr="00804C3B">
        <w:rPr>
          <w:rFonts w:ascii="Times New Roman" w:hAnsi="Times New Roman" w:cs="Times New Roman"/>
          <w:i/>
          <w:sz w:val="24"/>
          <w:szCs w:val="24"/>
        </w:rPr>
        <w:t>Parahemiurus</w:t>
      </w:r>
      <w:proofErr w:type="spellEnd"/>
      <w:r w:rsidR="00BB7BDF"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B7BDF" w:rsidRPr="00804C3B">
        <w:rPr>
          <w:rFonts w:ascii="Times New Roman" w:hAnsi="Times New Roman" w:cs="Times New Roman"/>
          <w:i/>
          <w:sz w:val="24"/>
          <w:szCs w:val="24"/>
        </w:rPr>
        <w:t>anchoviae</w:t>
      </w:r>
      <w:proofErr w:type="spellEnd"/>
      <w:r w:rsidR="00BB7BD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B7BDF" w:rsidRPr="00BB7BDF">
        <w:rPr>
          <w:rFonts w:ascii="Times New Roman" w:hAnsi="Times New Roman" w:cs="Times New Roman"/>
          <w:i/>
          <w:sz w:val="24"/>
          <w:szCs w:val="24"/>
        </w:rPr>
        <w:t>Contracaecum</w:t>
      </w:r>
      <w:proofErr w:type="spellEnd"/>
      <w:r w:rsidR="00BB7BDF">
        <w:rPr>
          <w:rFonts w:ascii="Times New Roman" w:hAnsi="Times New Roman" w:cs="Times New Roman"/>
          <w:sz w:val="24"/>
          <w:szCs w:val="24"/>
        </w:rPr>
        <w:t xml:space="preserve"> sp., were not correlated with the host’s length or relative condition factor.</w:t>
      </w:r>
    </w:p>
    <w:p w14:paraId="53BA2ADC" w14:textId="77777777" w:rsidR="0043399A" w:rsidRPr="00804C3B" w:rsidRDefault="0043399A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B2213" w14:textId="77777777" w:rsidR="006A3572" w:rsidRPr="00804C3B" w:rsidRDefault="006A3572" w:rsidP="00804C3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References</w:t>
      </w:r>
    </w:p>
    <w:p w14:paraId="4E26F8CF" w14:textId="384AA72D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>zevedo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F603B" w:rsidRPr="00804C3B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K</w:t>
      </w:r>
      <w:r w:rsidR="00CF603B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>bdallah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VD</w:t>
      </w:r>
      <w:r w:rsidR="00CF603B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L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>uque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JL 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(2007).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Ecologia da comunidade de metazoários parasitos do Apaiarí </w:t>
      </w:r>
      <w:r w:rsidRPr="00804C3B">
        <w:rPr>
          <w:rFonts w:ascii="Times New Roman" w:hAnsi="Times New Roman" w:cs="Times New Roman"/>
          <w:i/>
          <w:sz w:val="24"/>
          <w:szCs w:val="24"/>
          <w:lang w:val="pt-BR"/>
        </w:rPr>
        <w:t>Astronotus ocellatus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(Cope, 1872) (Perciformes: Cichlidae) do Rio Guandu, Estado do Rio de Janeiro, Brasil.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Revista Brasileira de Parasitologia Veterinária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, 16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>):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15-20.</w:t>
      </w:r>
    </w:p>
    <w:p w14:paraId="297DCD24" w14:textId="20B71C95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804C3B">
        <w:rPr>
          <w:rFonts w:ascii="Times New Roman" w:hAnsi="Times New Roman" w:cs="Times New Roman"/>
          <w:sz w:val="24"/>
          <w:szCs w:val="24"/>
        </w:rPr>
        <w:t>B</w:t>
      </w:r>
      <w:r w:rsidR="00352847" w:rsidRPr="00804C3B">
        <w:rPr>
          <w:rFonts w:ascii="Times New Roman" w:hAnsi="Times New Roman" w:cs="Times New Roman"/>
          <w:sz w:val="24"/>
          <w:szCs w:val="24"/>
        </w:rPr>
        <w:t>ordignon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MO</w:t>
      </w:r>
      <w:r w:rsidR="008520BB" w:rsidRPr="00804C3B">
        <w:rPr>
          <w:rFonts w:ascii="Times New Roman" w:hAnsi="Times New Roman" w:cs="Times New Roman"/>
          <w:sz w:val="24"/>
          <w:szCs w:val="24"/>
        </w:rPr>
        <w:t xml:space="preserve">. </w:t>
      </w:r>
      <w:r w:rsidR="00352847" w:rsidRPr="00804C3B">
        <w:rPr>
          <w:rFonts w:ascii="Times New Roman" w:hAnsi="Times New Roman" w:cs="Times New Roman"/>
          <w:sz w:val="24"/>
          <w:szCs w:val="24"/>
        </w:rPr>
        <w:t xml:space="preserve">2006. </w:t>
      </w:r>
      <w:r w:rsidRPr="00804C3B">
        <w:rPr>
          <w:rFonts w:ascii="Times New Roman" w:hAnsi="Times New Roman" w:cs="Times New Roman"/>
          <w:sz w:val="24"/>
          <w:szCs w:val="24"/>
        </w:rPr>
        <w:t xml:space="preserve">Diet of the fishing bat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Noctilio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leporinus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(Linnaeus) (Mammalia,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Chiroptera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) in a mangrove area of southern Brazil.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 xml:space="preserve">Revista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Brasileira de Zoologia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23(I):256-260.</w:t>
      </w:r>
      <w:r w:rsidR="00C9202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DOI: 10.1590/S0101-81752006000100019</w:t>
      </w:r>
    </w:p>
    <w:p w14:paraId="5A339560" w14:textId="5A214BF5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B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>ray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RA</w:t>
      </w:r>
      <w:r w:rsidR="00C92024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1990.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A review of the genus </w:t>
      </w:r>
      <w:r w:rsidRPr="00804C3B">
        <w:rPr>
          <w:rFonts w:ascii="Times New Roman" w:hAnsi="Times New Roman" w:cs="Times New Roman"/>
          <w:i/>
          <w:sz w:val="24"/>
          <w:szCs w:val="24"/>
          <w:lang w:val="pt-BR"/>
        </w:rPr>
        <w:t>Parahemiurus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Vaz &amp; Pereira, 1930 (Digenea: Hemiuridae). </w:t>
      </w:r>
      <w:r w:rsidRPr="00804C3B">
        <w:rPr>
          <w:rFonts w:ascii="Times New Roman" w:hAnsi="Times New Roman" w:cs="Times New Roman"/>
          <w:b/>
          <w:sz w:val="24"/>
          <w:szCs w:val="24"/>
        </w:rPr>
        <w:t>Systematic Parasitology</w:t>
      </w:r>
      <w:r w:rsidR="00352847" w:rsidRPr="00804C3B">
        <w:rPr>
          <w:rFonts w:ascii="Times New Roman" w:hAnsi="Times New Roman" w:cs="Times New Roman"/>
          <w:sz w:val="24"/>
          <w:szCs w:val="24"/>
        </w:rPr>
        <w:t>,</w:t>
      </w:r>
      <w:r w:rsidR="00801AA5" w:rsidRPr="00804C3B">
        <w:rPr>
          <w:rFonts w:ascii="Times New Roman" w:hAnsi="Times New Roman" w:cs="Times New Roman"/>
          <w:sz w:val="24"/>
          <w:szCs w:val="24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</w:rPr>
        <w:t>15:1-21</w:t>
      </w:r>
      <w:r w:rsidR="00352847" w:rsidRPr="00804C3B">
        <w:rPr>
          <w:rFonts w:ascii="Times New Roman" w:hAnsi="Times New Roman" w:cs="Times New Roman"/>
          <w:sz w:val="24"/>
          <w:szCs w:val="24"/>
        </w:rPr>
        <w:t>.</w:t>
      </w:r>
      <w:r w:rsidR="00C92024" w:rsidRPr="00804C3B">
        <w:rPr>
          <w:rFonts w:ascii="Times New Roman" w:hAnsi="Times New Roman" w:cs="Times New Roman"/>
          <w:sz w:val="24"/>
          <w:szCs w:val="24"/>
        </w:rPr>
        <w:t xml:space="preserve"> DOI: 10.1007/BF00009914</w:t>
      </w:r>
    </w:p>
    <w:p w14:paraId="07F65FAA" w14:textId="66C3E75A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</w:rPr>
        <w:t>B</w:t>
      </w:r>
      <w:r w:rsidR="00352847" w:rsidRPr="00804C3B">
        <w:rPr>
          <w:rFonts w:ascii="Times New Roman" w:hAnsi="Times New Roman" w:cs="Times New Roman"/>
          <w:sz w:val="24"/>
          <w:szCs w:val="24"/>
        </w:rPr>
        <w:t>ush</w:t>
      </w:r>
      <w:r w:rsidRPr="00804C3B">
        <w:rPr>
          <w:rFonts w:ascii="Times New Roman" w:hAnsi="Times New Roman" w:cs="Times New Roman"/>
          <w:sz w:val="24"/>
          <w:szCs w:val="24"/>
        </w:rPr>
        <w:t xml:space="preserve"> AO</w:t>
      </w:r>
      <w:r w:rsidR="00CF603B" w:rsidRPr="00804C3B">
        <w:rPr>
          <w:rFonts w:ascii="Times New Roman" w:hAnsi="Times New Roman" w:cs="Times New Roman"/>
          <w:sz w:val="24"/>
          <w:szCs w:val="24"/>
        </w:rPr>
        <w:t>,</w:t>
      </w:r>
      <w:r w:rsidRPr="00804C3B">
        <w:rPr>
          <w:rFonts w:ascii="Times New Roman" w:hAnsi="Times New Roman" w:cs="Times New Roman"/>
          <w:sz w:val="24"/>
          <w:szCs w:val="24"/>
        </w:rPr>
        <w:t xml:space="preserve"> L</w:t>
      </w:r>
      <w:r w:rsidR="00352847" w:rsidRPr="00804C3B">
        <w:rPr>
          <w:rFonts w:ascii="Times New Roman" w:hAnsi="Times New Roman" w:cs="Times New Roman"/>
          <w:sz w:val="24"/>
          <w:szCs w:val="24"/>
        </w:rPr>
        <w:t>afferty</w:t>
      </w:r>
      <w:r w:rsidRPr="00804C3B">
        <w:rPr>
          <w:rFonts w:ascii="Times New Roman" w:hAnsi="Times New Roman" w:cs="Times New Roman"/>
          <w:sz w:val="24"/>
          <w:szCs w:val="24"/>
        </w:rPr>
        <w:t xml:space="preserve"> KD</w:t>
      </w:r>
      <w:r w:rsidR="00CF603B" w:rsidRPr="00804C3B">
        <w:rPr>
          <w:rFonts w:ascii="Times New Roman" w:hAnsi="Times New Roman" w:cs="Times New Roman"/>
          <w:sz w:val="24"/>
          <w:szCs w:val="24"/>
        </w:rPr>
        <w:t>,</w:t>
      </w:r>
      <w:r w:rsidRPr="0080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L</w:t>
      </w:r>
      <w:r w:rsidR="00352847" w:rsidRPr="00804C3B">
        <w:rPr>
          <w:rFonts w:ascii="Times New Roman" w:hAnsi="Times New Roman" w:cs="Times New Roman"/>
          <w:sz w:val="24"/>
          <w:szCs w:val="24"/>
        </w:rPr>
        <w:t>otz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JM</w:t>
      </w:r>
      <w:r w:rsidR="00CF603B" w:rsidRPr="00804C3B">
        <w:rPr>
          <w:rFonts w:ascii="Times New Roman" w:hAnsi="Times New Roman" w:cs="Times New Roman"/>
          <w:sz w:val="24"/>
          <w:szCs w:val="24"/>
        </w:rPr>
        <w:t>,</w:t>
      </w:r>
      <w:r w:rsidRPr="0080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S</w:t>
      </w:r>
      <w:r w:rsidR="00352847" w:rsidRPr="00804C3B">
        <w:rPr>
          <w:rFonts w:ascii="Times New Roman" w:hAnsi="Times New Roman" w:cs="Times New Roman"/>
          <w:sz w:val="24"/>
          <w:szCs w:val="24"/>
        </w:rPr>
        <w:t>hostak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AW </w:t>
      </w:r>
      <w:r w:rsidR="00352847" w:rsidRPr="00804C3B">
        <w:rPr>
          <w:rFonts w:ascii="Times New Roman" w:hAnsi="Times New Roman" w:cs="Times New Roman"/>
          <w:sz w:val="24"/>
          <w:szCs w:val="24"/>
        </w:rPr>
        <w:t xml:space="preserve">(1997). </w:t>
      </w:r>
      <w:r w:rsidRPr="00804C3B">
        <w:rPr>
          <w:rFonts w:ascii="Times New Roman" w:hAnsi="Times New Roman" w:cs="Times New Roman"/>
          <w:sz w:val="24"/>
          <w:szCs w:val="24"/>
        </w:rPr>
        <w:t xml:space="preserve">Parasitology meets ecology on its own terms: Margolis et al. </w:t>
      </w:r>
      <w:r w:rsidR="00CF603B" w:rsidRPr="00804C3B">
        <w:rPr>
          <w:rFonts w:ascii="Times New Roman" w:hAnsi="Times New Roman" w:cs="Times New Roman"/>
          <w:sz w:val="24"/>
          <w:szCs w:val="24"/>
        </w:rPr>
        <w:t>r</w:t>
      </w:r>
      <w:r w:rsidRPr="00804C3B">
        <w:rPr>
          <w:rFonts w:ascii="Times New Roman" w:hAnsi="Times New Roman" w:cs="Times New Roman"/>
          <w:sz w:val="24"/>
          <w:szCs w:val="24"/>
        </w:rPr>
        <w:t xml:space="preserve">evisited.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Journal of Parasitology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, 83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>):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575-583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F23B4A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DOI: 10.7939/R3J38KV04.</w:t>
      </w:r>
    </w:p>
    <w:p w14:paraId="11C0C3CB" w14:textId="7C9DDF37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C92024" w:rsidRPr="00804C3B">
        <w:rPr>
          <w:rFonts w:ascii="Times New Roman" w:hAnsi="Times New Roman" w:cs="Times New Roman"/>
          <w:sz w:val="24"/>
          <w:szCs w:val="24"/>
          <w:lang w:val="pt-BR"/>
        </w:rPr>
        <w:t>ordeiro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AS.</w:t>
      </w:r>
      <w:r w:rsidR="00C9202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2007.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Composição e estrutura das comunidades de metazoários parasitos da corvina, </w:t>
      </w:r>
      <w:r w:rsidRPr="00804C3B">
        <w:rPr>
          <w:rFonts w:ascii="Times New Roman" w:hAnsi="Times New Roman" w:cs="Times New Roman"/>
          <w:i/>
          <w:sz w:val="24"/>
          <w:szCs w:val="24"/>
          <w:lang w:val="pt-BR"/>
        </w:rPr>
        <w:t>Micropogonias furnieri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(Perciformes: Sciaenidae) do litoral brasileiro. Programa de Pós-Graduação em Biologia Animal, Universidade Federal Rural do Rio de Janeiro, Rio de Janeiro</w:t>
      </w:r>
      <w:r w:rsidR="00C92024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B23FDB7" w14:textId="0C06F436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</w:rPr>
        <w:t>B</w:t>
      </w:r>
      <w:r w:rsidR="00CF603B" w:rsidRPr="00804C3B">
        <w:rPr>
          <w:rFonts w:ascii="Times New Roman" w:hAnsi="Times New Roman" w:cs="Times New Roman"/>
          <w:sz w:val="24"/>
          <w:szCs w:val="24"/>
        </w:rPr>
        <w:t>ouillon</w:t>
      </w:r>
      <w:r w:rsidRPr="00804C3B">
        <w:rPr>
          <w:rFonts w:ascii="Times New Roman" w:hAnsi="Times New Roman" w:cs="Times New Roman"/>
          <w:sz w:val="24"/>
          <w:szCs w:val="24"/>
        </w:rPr>
        <w:t xml:space="preserve"> M</w:t>
      </w:r>
      <w:r w:rsidR="00CF603B" w:rsidRPr="00804C3B">
        <w:rPr>
          <w:rFonts w:ascii="Times New Roman" w:hAnsi="Times New Roman" w:cs="Times New Roman"/>
          <w:sz w:val="24"/>
          <w:szCs w:val="24"/>
        </w:rPr>
        <w:t>,</w:t>
      </w:r>
      <w:r w:rsidRPr="0080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B</w:t>
      </w:r>
      <w:r w:rsidR="00CF603B" w:rsidRPr="00804C3B">
        <w:rPr>
          <w:rFonts w:ascii="Times New Roman" w:hAnsi="Times New Roman" w:cs="Times New Roman"/>
          <w:sz w:val="24"/>
          <w:szCs w:val="24"/>
        </w:rPr>
        <w:t>eirne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P.</w:t>
      </w:r>
      <w:r w:rsidR="00473BC6" w:rsidRPr="00804C3B">
        <w:rPr>
          <w:rFonts w:ascii="Times New Roman" w:hAnsi="Times New Roman" w:cs="Times New Roman"/>
          <w:sz w:val="24"/>
          <w:szCs w:val="24"/>
        </w:rPr>
        <w:t xml:space="preserve"> 2016.</w:t>
      </w:r>
      <w:r w:rsidRPr="00804C3B">
        <w:rPr>
          <w:rFonts w:ascii="Times New Roman" w:hAnsi="Times New Roman" w:cs="Times New Roman"/>
          <w:sz w:val="24"/>
          <w:szCs w:val="24"/>
        </w:rPr>
        <w:t xml:space="preserve"> CorelDraw® Graphics Suite X8.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Ottawa, Canadá</w:t>
      </w:r>
      <w:r w:rsidR="00473BC6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EC92D73" w14:textId="47422990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BB5C85" w:rsidRPr="00804C3B">
        <w:rPr>
          <w:rFonts w:ascii="Times New Roman" w:hAnsi="Times New Roman" w:cs="Times New Roman"/>
          <w:sz w:val="24"/>
          <w:szCs w:val="24"/>
          <w:lang w:val="pt-BR"/>
        </w:rPr>
        <w:t>outinho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, AS.</w:t>
      </w:r>
      <w:r w:rsidR="00BB5C85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2016.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Ectoparasitos de </w:t>
      </w:r>
      <w:r w:rsidRPr="00804C3B">
        <w:rPr>
          <w:rFonts w:ascii="Times New Roman" w:hAnsi="Times New Roman" w:cs="Times New Roman"/>
          <w:i/>
          <w:sz w:val="24"/>
          <w:szCs w:val="24"/>
          <w:lang w:val="pt-BR"/>
        </w:rPr>
        <w:t>Anchoa januaria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(Clupeiformes: Engraulidae) em dois estuários da Paraíba. Tese de Monografia apresentada ao Curso de Ciências Biológicas da Universidade Federal da Paraíba, João Pessoa</w:t>
      </w:r>
      <w:r w:rsidR="00BB5C85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6E151B2" w14:textId="2BD03F4C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riales-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ernández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M</w:t>
      </w:r>
      <w:r w:rsidR="00C9202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2003.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Composición de la dieta de Pellona harroweri (Fowler) (Picses: Pristigasteridae) en La Guarija, Caribe Colombiano.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Boletín de Investigaciones Marinas y Costera</w:t>
      </w:r>
      <w:r w:rsidR="00E11D04" w:rsidRPr="00804C3B">
        <w:rPr>
          <w:rFonts w:ascii="Times New Roman" w:hAnsi="Times New Roman" w:cs="Times New Roman"/>
          <w:b/>
          <w:sz w:val="24"/>
          <w:szCs w:val="24"/>
          <w:lang w:val="pt-BR"/>
        </w:rPr>
        <w:t>s</w:t>
      </w:r>
      <w:r w:rsidR="00352847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32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):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279-282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D07E6FE" w14:textId="06760A85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CF603B" w:rsidRPr="00804C3B">
        <w:rPr>
          <w:rFonts w:ascii="Times New Roman" w:hAnsi="Times New Roman" w:cs="Times New Roman"/>
          <w:sz w:val="24"/>
          <w:szCs w:val="24"/>
          <w:lang w:val="pt-BR"/>
        </w:rPr>
        <w:t>uarte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01AA5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G</w:t>
      </w:r>
      <w:r w:rsidR="00CF603B" w:rsidRPr="00804C3B">
        <w:rPr>
          <w:rFonts w:ascii="Times New Roman" w:hAnsi="Times New Roman" w:cs="Times New Roman"/>
          <w:sz w:val="24"/>
          <w:szCs w:val="24"/>
          <w:lang w:val="pt-BR"/>
        </w:rPr>
        <w:t>arcía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CB, M</w:t>
      </w:r>
      <w:r w:rsidR="00CF603B" w:rsidRPr="00804C3B">
        <w:rPr>
          <w:rFonts w:ascii="Times New Roman" w:hAnsi="Times New Roman" w:cs="Times New Roman"/>
          <w:sz w:val="24"/>
          <w:szCs w:val="24"/>
          <w:lang w:val="pt-BR"/>
        </w:rPr>
        <w:t>oreno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I, M</w:t>
      </w:r>
      <w:r w:rsidR="00CF603B" w:rsidRPr="00804C3B">
        <w:rPr>
          <w:rFonts w:ascii="Times New Roman" w:hAnsi="Times New Roman" w:cs="Times New Roman"/>
          <w:sz w:val="24"/>
          <w:szCs w:val="24"/>
          <w:lang w:val="pt-BR"/>
        </w:rPr>
        <w:t>elo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G, N</w:t>
      </w:r>
      <w:r w:rsidR="00CF603B" w:rsidRPr="00804C3B">
        <w:rPr>
          <w:rFonts w:ascii="Times New Roman" w:hAnsi="Times New Roman" w:cs="Times New Roman"/>
          <w:sz w:val="24"/>
          <w:szCs w:val="24"/>
          <w:lang w:val="pt-BR"/>
        </w:rPr>
        <w:t>avajas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P, S</w:t>
      </w:r>
      <w:r w:rsidR="00CF603B" w:rsidRPr="00804C3B">
        <w:rPr>
          <w:rFonts w:ascii="Times New Roman" w:hAnsi="Times New Roman" w:cs="Times New Roman"/>
          <w:sz w:val="24"/>
          <w:szCs w:val="24"/>
          <w:lang w:val="pt-BR"/>
        </w:rPr>
        <w:t>andoval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N, </w:t>
      </w:r>
      <w:r w:rsidR="00473BC6" w:rsidRPr="00804C3B">
        <w:rPr>
          <w:rFonts w:ascii="Times New Roman" w:hAnsi="Times New Roman" w:cs="Times New Roman"/>
          <w:sz w:val="24"/>
          <w:szCs w:val="24"/>
          <w:lang w:val="pt-BR"/>
        </w:rPr>
        <w:t>D. v</w:t>
      </w:r>
      <w:r w:rsidR="00801AA5" w:rsidRPr="00804C3B">
        <w:rPr>
          <w:rFonts w:ascii="Times New Roman" w:hAnsi="Times New Roman" w:cs="Times New Roman"/>
          <w:sz w:val="24"/>
          <w:szCs w:val="24"/>
          <w:lang w:val="pt-BR"/>
        </w:rPr>
        <w:t>on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S</w:t>
      </w:r>
      <w:r w:rsidR="00801AA5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chiller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D. </w:t>
      </w:r>
      <w:r w:rsidR="00473BC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1999.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Atlas demográfico de los peces demersales del Golfo de Salamanca, Caribe colombiano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. Dinámica poblacional, Distribución, Alimentación y Reproducción. Libro digital (CD</w:t>
      </w:r>
      <w:r w:rsidR="00BB5C85" w:rsidRPr="00804C3B">
        <w:rPr>
          <w:rFonts w:ascii="Times New Roman" w:hAnsi="Times New Roman" w:cs="Times New Roman"/>
          <w:sz w:val="24"/>
          <w:szCs w:val="24"/>
          <w:lang w:val="pt-BR"/>
        </w:rPr>
        <w:t>ROM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BB5C85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B5C85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Santa Marta, Colombia: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Invemar</w:t>
      </w:r>
      <w:r w:rsidR="00BB5C85" w:rsidRPr="00804C3B">
        <w:rPr>
          <w:rFonts w:ascii="Times New Roman" w:hAnsi="Times New Roman" w:cs="Times New Roman"/>
          <w:sz w:val="24"/>
          <w:szCs w:val="24"/>
          <w:lang w:val="pt-BR"/>
        </w:rPr>
        <w:t>, C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olciencias, </w:t>
      </w:r>
      <w:r w:rsidR="00BB5C85" w:rsidRPr="00804C3B">
        <w:rPr>
          <w:rFonts w:ascii="Times New Roman" w:hAnsi="Times New Roman" w:cs="Times New Roman"/>
          <w:sz w:val="24"/>
          <w:szCs w:val="24"/>
          <w:lang w:val="pt-BR"/>
        </w:rPr>
        <w:t>ISBN 95950-6-5</w:t>
      </w:r>
    </w:p>
    <w:p w14:paraId="0F78F44A" w14:textId="15392C3C" w:rsidR="00CF603B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801AA5" w:rsidRPr="00804C3B">
        <w:rPr>
          <w:rFonts w:ascii="Times New Roman" w:hAnsi="Times New Roman" w:cs="Times New Roman"/>
          <w:sz w:val="24"/>
          <w:szCs w:val="24"/>
          <w:lang w:val="pt-BR"/>
        </w:rPr>
        <w:t>iras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JC</w:t>
      </w:r>
      <w:r w:rsidR="00F23B4A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T</w:t>
      </w:r>
      <w:r w:rsidR="00801AA5" w:rsidRPr="00804C3B">
        <w:rPr>
          <w:rFonts w:ascii="Times New Roman" w:hAnsi="Times New Roman" w:cs="Times New Roman"/>
          <w:sz w:val="24"/>
          <w:szCs w:val="24"/>
          <w:lang w:val="pt-BR"/>
        </w:rPr>
        <w:t>akemoto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, RM</w:t>
      </w:r>
      <w:r w:rsidR="00F23B4A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P</w:t>
      </w:r>
      <w:r w:rsidR="00801AA5" w:rsidRPr="00804C3B">
        <w:rPr>
          <w:rFonts w:ascii="Times New Roman" w:hAnsi="Times New Roman" w:cs="Times New Roman"/>
          <w:sz w:val="24"/>
          <w:szCs w:val="24"/>
          <w:lang w:val="pt-BR"/>
        </w:rPr>
        <w:t>avanelli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GC. </w:t>
      </w:r>
      <w:r w:rsidR="00F23B4A" w:rsidRPr="00804C3B">
        <w:rPr>
          <w:rFonts w:ascii="Times New Roman" w:hAnsi="Times New Roman" w:cs="Times New Roman"/>
          <w:sz w:val="24"/>
          <w:szCs w:val="24"/>
          <w:lang w:val="pt-BR"/>
        </w:rPr>
        <w:t>200</w:t>
      </w:r>
      <w:r w:rsidR="00C4792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F23B4A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Métodos de estudio y técnicas laboratoriales en parasitología de peces.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F23B4A" w:rsidRPr="009B5F8A">
        <w:rPr>
          <w:rFonts w:ascii="Times New Roman" w:hAnsi="Times New Roman" w:cs="Times New Roman"/>
          <w:sz w:val="24"/>
          <w:szCs w:val="24"/>
        </w:rPr>
        <w:t>Espanha</w:t>
      </w:r>
      <w:proofErr w:type="spellEnd"/>
      <w:r w:rsidR="00F23B4A" w:rsidRPr="009B5F8A">
        <w:rPr>
          <w:rFonts w:ascii="Times New Roman" w:hAnsi="Times New Roman" w:cs="Times New Roman"/>
          <w:sz w:val="24"/>
          <w:szCs w:val="24"/>
        </w:rPr>
        <w:t xml:space="preserve">: </w:t>
      </w:r>
      <w:r w:rsidRPr="009B5F8A">
        <w:rPr>
          <w:rFonts w:ascii="Times New Roman" w:hAnsi="Times New Roman" w:cs="Times New Roman"/>
          <w:sz w:val="24"/>
          <w:szCs w:val="24"/>
        </w:rPr>
        <w:t xml:space="preserve">Editorial </w:t>
      </w:r>
      <w:proofErr w:type="spellStart"/>
      <w:r w:rsidRPr="009B5F8A">
        <w:rPr>
          <w:rFonts w:ascii="Times New Roman" w:hAnsi="Times New Roman" w:cs="Times New Roman"/>
          <w:sz w:val="24"/>
          <w:szCs w:val="24"/>
        </w:rPr>
        <w:t>Acribia</w:t>
      </w:r>
      <w:proofErr w:type="spellEnd"/>
      <w:r w:rsidR="00F23B4A" w:rsidRPr="009B5F8A">
        <w:rPr>
          <w:rFonts w:ascii="Times New Roman" w:hAnsi="Times New Roman" w:cs="Times New Roman"/>
          <w:sz w:val="24"/>
          <w:szCs w:val="24"/>
        </w:rPr>
        <w:t>,</w:t>
      </w:r>
      <w:r w:rsidRPr="00804C3B">
        <w:rPr>
          <w:rFonts w:ascii="Times New Roman" w:hAnsi="Times New Roman" w:cs="Times New Roman"/>
          <w:sz w:val="24"/>
          <w:szCs w:val="24"/>
        </w:rPr>
        <w:t xml:space="preserve"> 133p.</w:t>
      </w:r>
    </w:p>
    <w:p w14:paraId="728F8F7D" w14:textId="261939E8" w:rsidR="00C84A4C" w:rsidRPr="006B2069" w:rsidRDefault="006B2069" w:rsidP="006B20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Froese R,</w:t>
      </w:r>
      <w:r w:rsidRPr="006B2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069">
        <w:rPr>
          <w:rFonts w:ascii="Times New Roman" w:hAnsi="Times New Roman" w:cs="Times New Roman"/>
          <w:sz w:val="24"/>
          <w:szCs w:val="24"/>
        </w:rPr>
        <w:t>Pauly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 Editors. 2019. </w:t>
      </w:r>
      <w:proofErr w:type="spellStart"/>
      <w:r>
        <w:rPr>
          <w:rFonts w:ascii="Times New Roman" w:hAnsi="Times New Roman" w:cs="Times New Roman"/>
          <w:sz w:val="24"/>
          <w:szCs w:val="24"/>
        </w:rPr>
        <w:t>FishBase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2069">
        <w:rPr>
          <w:rFonts w:ascii="Times New Roman" w:hAnsi="Times New Roman" w:cs="Times New Roman"/>
          <w:sz w:val="24"/>
          <w:szCs w:val="24"/>
        </w:rPr>
        <w:t>World W</w:t>
      </w:r>
      <w:r>
        <w:rPr>
          <w:rFonts w:ascii="Times New Roman" w:hAnsi="Times New Roman" w:cs="Times New Roman"/>
          <w:sz w:val="24"/>
          <w:szCs w:val="24"/>
        </w:rPr>
        <w:t xml:space="preserve">ide Web electronic publication. </w:t>
      </w:r>
      <w:r w:rsidRPr="006B2069">
        <w:rPr>
          <w:rFonts w:ascii="Times New Roman" w:hAnsi="Times New Roman" w:cs="Times New Roman"/>
          <w:sz w:val="24"/>
          <w:szCs w:val="24"/>
        </w:rPr>
        <w:t>www.fishbase.org, version (02/2019).</w:t>
      </w:r>
    </w:p>
    <w:p w14:paraId="0FDE18D6" w14:textId="12928901" w:rsidR="009721BA" w:rsidRPr="009721BA" w:rsidRDefault="009721BA" w:rsidP="00972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1BA">
        <w:rPr>
          <w:rFonts w:ascii="Times New Roman" w:hAnsi="Times New Roman" w:cs="Times New Roman"/>
          <w:sz w:val="24"/>
          <w:szCs w:val="24"/>
        </w:rPr>
        <w:lastRenderedPageBreak/>
        <w:t>Poulin</w:t>
      </w:r>
      <w:proofErr w:type="spellEnd"/>
      <w:r w:rsidRPr="009721BA">
        <w:rPr>
          <w:rFonts w:ascii="Times New Roman" w:hAnsi="Times New Roman" w:cs="Times New Roman"/>
          <w:sz w:val="24"/>
          <w:szCs w:val="24"/>
        </w:rPr>
        <w:t xml:space="preserve"> R, Jorge F. 2018.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721BA">
        <w:rPr>
          <w:rFonts w:ascii="Times New Roman" w:hAnsi="Times New Roman" w:cs="Times New Roman"/>
          <w:sz w:val="24"/>
          <w:szCs w:val="24"/>
        </w:rPr>
        <w:t>geography of</w:t>
      </w:r>
      <w:r>
        <w:rPr>
          <w:rFonts w:ascii="Times New Roman" w:hAnsi="Times New Roman" w:cs="Times New Roman"/>
          <w:sz w:val="24"/>
          <w:szCs w:val="24"/>
        </w:rPr>
        <w:t xml:space="preserve"> parasite discovery across taxa </w:t>
      </w:r>
      <w:r w:rsidRPr="009721BA">
        <w:rPr>
          <w:rFonts w:ascii="Times New Roman" w:hAnsi="Times New Roman" w:cs="Times New Roman"/>
          <w:sz w:val="24"/>
          <w:szCs w:val="24"/>
        </w:rPr>
        <w:t xml:space="preserve">and over time. </w:t>
      </w:r>
      <w:r w:rsidRPr="009721BA">
        <w:rPr>
          <w:rFonts w:ascii="Times New Roman" w:hAnsi="Times New Roman" w:cs="Times New Roman"/>
          <w:b/>
          <w:sz w:val="24"/>
          <w:szCs w:val="24"/>
        </w:rPr>
        <w:t>Parasitology</w:t>
      </w:r>
      <w:r>
        <w:rPr>
          <w:rFonts w:ascii="Times New Roman" w:hAnsi="Times New Roman" w:cs="Times New Roman"/>
          <w:sz w:val="24"/>
          <w:szCs w:val="24"/>
        </w:rPr>
        <w:t>, 146(2): 168-175.</w:t>
      </w:r>
    </w:p>
    <w:p w14:paraId="54AA5519" w14:textId="566B7307" w:rsidR="00C84A4C" w:rsidRPr="00804C3B" w:rsidRDefault="009721BA" w:rsidP="009721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721BA">
        <w:rPr>
          <w:rFonts w:ascii="Times New Roman" w:hAnsi="Times New Roman" w:cs="Times New Roman"/>
          <w:sz w:val="24"/>
          <w:szCs w:val="24"/>
          <w:lang w:val="pt-BR"/>
        </w:rPr>
        <w:t>doi.org/10.1017/S003118201800118X</w:t>
      </w:r>
    </w:p>
    <w:p w14:paraId="6C837A0D" w14:textId="0249DAF7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K</w:t>
      </w:r>
      <w:r w:rsidR="00756F62" w:rsidRPr="00804C3B">
        <w:rPr>
          <w:rFonts w:ascii="Times New Roman" w:hAnsi="Times New Roman" w:cs="Times New Roman"/>
          <w:sz w:val="24"/>
          <w:szCs w:val="24"/>
          <w:lang w:val="pt-BR"/>
        </w:rPr>
        <w:t>ohn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756F62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56F62" w:rsidRPr="00804C3B">
        <w:rPr>
          <w:rFonts w:ascii="Times New Roman" w:hAnsi="Times New Roman" w:cs="Times New Roman"/>
          <w:sz w:val="24"/>
          <w:szCs w:val="24"/>
          <w:lang w:val="pt-BR"/>
        </w:rPr>
        <w:t>Fernandes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B.</w:t>
      </w:r>
      <w:r w:rsidR="00756F62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2016.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56F62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In: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Capítulo VI: Trematoda. E</w:t>
      </w:r>
      <w:r w:rsidR="00756F62" w:rsidRPr="00804C3B">
        <w:rPr>
          <w:rFonts w:ascii="Times New Roman" w:hAnsi="Times New Roman" w:cs="Times New Roman"/>
          <w:sz w:val="24"/>
          <w:szCs w:val="24"/>
          <w:lang w:val="pt-BR"/>
        </w:rPr>
        <w:t>iras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et al.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Parasitos de peixes marinhos da América do Sul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. Rio Grande: Editora da FURG</w:t>
      </w:r>
      <w:r w:rsidR="00756F62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7C4980E" w14:textId="48982500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Cren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ED. 1951. The length-weight relationship and seasonal cycle in gonad weight and condition in the Perch (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Perca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fluviatilis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).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Journal of Animal Ecology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, 20(2):201-219.</w:t>
      </w:r>
    </w:p>
    <w:p w14:paraId="2C0A4334" w14:textId="030B89DA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Lemos JG</w:t>
      </w:r>
      <w:r w:rsidR="00820E48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Tavares-Dias M</w:t>
      </w:r>
      <w:r w:rsidR="00820E48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Sales RSA, Nobre-Filho GR</w:t>
      </w:r>
      <w:r w:rsidR="00820E48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Fim JDI. </w:t>
      </w:r>
      <w:r w:rsidR="00820E48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2007.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Parasitos nas brânquias de Brycon amazonicus (Characidae, Bryconinae) cultivados em canais de igarapé do Turumã-Mirim, estado do Amazonas, Brasil.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Acta Scientiarum Biological Sciences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, 2</w:t>
      </w:r>
      <w:r w:rsidR="00820E48" w:rsidRPr="00804C3B">
        <w:rPr>
          <w:rFonts w:ascii="Times New Roman" w:hAnsi="Times New Roman" w:cs="Times New Roman"/>
          <w:sz w:val="24"/>
          <w:szCs w:val="24"/>
          <w:lang w:val="pt-BR"/>
        </w:rPr>
        <w:t>9(2)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:217-222.</w:t>
      </w:r>
    </w:p>
    <w:p w14:paraId="20C0EDDF" w14:textId="1EC2B13B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Lizama M</w:t>
      </w:r>
      <w:r w:rsidR="00820E48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20E48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Takemoto, </w:t>
      </w:r>
      <w:r w:rsidR="00756F62" w:rsidRPr="00804C3B">
        <w:rPr>
          <w:rFonts w:ascii="Times New Roman" w:hAnsi="Times New Roman" w:cs="Times New Roman"/>
          <w:sz w:val="24"/>
          <w:szCs w:val="24"/>
          <w:lang w:val="pt-BR"/>
        </w:rPr>
        <w:t>R, Pavanelli, G.</w:t>
      </w:r>
      <w:r w:rsidR="00820E48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2006. </w:t>
      </w:r>
      <w:r w:rsidRPr="00804C3B">
        <w:rPr>
          <w:rFonts w:ascii="Times New Roman" w:hAnsi="Times New Roman" w:cs="Times New Roman"/>
          <w:sz w:val="24"/>
          <w:szCs w:val="24"/>
        </w:rPr>
        <w:t xml:space="preserve">Parasitism influence on the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hepato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splenosomatic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and weight/length relation and relative condition factor of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Prochilodus</w:t>
      </w:r>
      <w:proofErr w:type="spellEnd"/>
      <w:r w:rsidRPr="00804C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lineatus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Valenciennes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>, 1836) (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Prochilodontidae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) of the upper Paraná River floodplain,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Brasil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Revista Brasileira de Parasitologia Veterinária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, 15(3):116</w:t>
      </w:r>
      <w:r w:rsidR="00820E48" w:rsidRPr="00804C3B">
        <w:rPr>
          <w:rFonts w:ascii="Times New Roman" w:hAnsi="Times New Roman" w:cs="Times New Roman"/>
          <w:sz w:val="24"/>
          <w:szCs w:val="24"/>
          <w:lang w:val="pt-BR"/>
        </w:rPr>
        <w:t>-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122.</w:t>
      </w:r>
    </w:p>
    <w:p w14:paraId="24723E88" w14:textId="4325E8D3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Lucas</w:t>
      </w:r>
      <w:r w:rsidR="00820E48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APC, Fernandes ES, Tarifa DS, Lizama MAP, Takemoto</w:t>
      </w:r>
      <w:r w:rsidR="00820E48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RM. 2011. Relação entre fator de condição relativo (Kn) e abundância de endoparasitos de Trachydoras Paraguayensis (Eigenmann &amp; Ward, 1907) (Osteichthyes: Doradidae) na planície de inundação do alto Rio Paraná, Paraná – Brasil. </w:t>
      </w:r>
      <w:r w:rsidR="00820E48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Maringá, Paraná: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VII EPCC – Encontro Internacional de Produção Científica Cesumar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DD5BBED" w14:textId="1C87C6C5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Luque JL</w:t>
      </w:r>
      <w:r w:rsidR="00080E94" w:rsidRPr="00804C3B">
        <w:rPr>
          <w:rFonts w:ascii="Times New Roman" w:hAnsi="Times New Roman" w:cs="Times New Roman"/>
          <w:sz w:val="24"/>
          <w:szCs w:val="24"/>
          <w:lang w:val="pt-BR"/>
        </w:rPr>
        <w:t>, Aguiar JC, Vieira FM, Gibson DI, Santos CP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. 2011. </w:t>
      </w:r>
      <w:r w:rsidRPr="00804C3B">
        <w:rPr>
          <w:rFonts w:ascii="Times New Roman" w:hAnsi="Times New Roman" w:cs="Times New Roman"/>
          <w:sz w:val="24"/>
          <w:szCs w:val="24"/>
        </w:rPr>
        <w:t xml:space="preserve">Checklist of Nematoda associated with the fishes of Brazil.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Zootaxa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3082</w:t>
      </w:r>
      <w:r w:rsidR="00080E94" w:rsidRPr="00804C3B">
        <w:rPr>
          <w:rFonts w:ascii="Times New Roman" w:hAnsi="Times New Roman" w:cs="Times New Roman"/>
          <w:sz w:val="24"/>
          <w:szCs w:val="24"/>
          <w:lang w:val="pt-BR"/>
        </w:rPr>
        <w:t>(1)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80E9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DOI: 10.11646/zootaxa.3082.1.1</w:t>
      </w:r>
    </w:p>
    <w:p w14:paraId="1B9748BE" w14:textId="3B65D778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adi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RR</w:t>
      </w:r>
      <w:r w:rsidR="00080E9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ilva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MSR.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2005.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04C3B">
        <w:rPr>
          <w:rFonts w:ascii="Times New Roman" w:hAnsi="Times New Roman" w:cs="Times New Roman"/>
          <w:i/>
          <w:sz w:val="24"/>
          <w:szCs w:val="24"/>
          <w:lang w:val="pt-BR"/>
        </w:rPr>
        <w:t>Contracaecum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Railliet &amp; Henry, 1912 (Nematoda, Anisakidae): o parasitismo relacionado à biologia de três espécies de peixes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piscívoros no reservatório do Jaguari, SP.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Revista Brasileira de Zoociências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):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15-24.</w:t>
      </w:r>
    </w:p>
    <w:p w14:paraId="15CE6C1B" w14:textId="1FFDB6BE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artins</w:t>
      </w:r>
      <w:r w:rsidR="00080E9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ML, S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antos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RS, T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akahashi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HK, M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arengoni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NG, F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ujimoto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RY.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2003.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</w:rPr>
        <w:t xml:space="preserve">Infection and susceptibility of three fish species from the Paraná River,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Presidente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Epitácio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, State of São Paulo, Brazil, to </w:t>
      </w:r>
      <w:proofErr w:type="spellStart"/>
      <w:r w:rsidRPr="00804C3B">
        <w:rPr>
          <w:rFonts w:ascii="Times New Roman" w:hAnsi="Times New Roman" w:cs="Times New Roman"/>
          <w:i/>
          <w:sz w:val="24"/>
          <w:szCs w:val="24"/>
        </w:rPr>
        <w:t>Contracaecum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sp. larvae (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Nematoda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Anisakidae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).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Acta Scientiarum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Animal Sciences Maringá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, 25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):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73-78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55BB0F0" w14:textId="48E70EC4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C3B">
        <w:rPr>
          <w:rFonts w:ascii="Times New Roman" w:hAnsi="Times New Roman" w:cs="Times New Roman"/>
          <w:sz w:val="24"/>
          <w:szCs w:val="24"/>
        </w:rPr>
        <w:t>M</w:t>
      </w:r>
      <w:r w:rsidR="00E11D04" w:rsidRPr="00804C3B">
        <w:rPr>
          <w:rFonts w:ascii="Times New Roman" w:hAnsi="Times New Roman" w:cs="Times New Roman"/>
          <w:sz w:val="24"/>
          <w:szCs w:val="24"/>
        </w:rPr>
        <w:t>oravec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, F. </w:t>
      </w:r>
      <w:r w:rsidR="00D651C4" w:rsidRPr="00804C3B">
        <w:rPr>
          <w:rFonts w:ascii="Times New Roman" w:hAnsi="Times New Roman" w:cs="Times New Roman"/>
          <w:sz w:val="24"/>
          <w:szCs w:val="24"/>
        </w:rPr>
        <w:t xml:space="preserve">1998. </w:t>
      </w:r>
      <w:r w:rsidRPr="00804C3B">
        <w:rPr>
          <w:rFonts w:ascii="Times New Roman" w:hAnsi="Times New Roman" w:cs="Times New Roman"/>
          <w:b/>
          <w:sz w:val="24"/>
          <w:szCs w:val="24"/>
        </w:rPr>
        <w:t>Nematodes of freshwater fishes of the Neotropical Region</w:t>
      </w:r>
      <w:r w:rsidRPr="00804C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Praga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>: Academy of Sciences of the Czech Republic. 464 p.</w:t>
      </w:r>
    </w:p>
    <w:p w14:paraId="69AFCC6E" w14:textId="183F327D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804C3B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uto</w:t>
      </w:r>
      <w:proofErr w:type="spellEnd"/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EY, </w:t>
      </w:r>
      <w:proofErr w:type="spellStart"/>
      <w:r w:rsidRPr="00804C3B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alfara</w:t>
      </w:r>
      <w:proofErr w:type="spellEnd"/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DT, C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oelho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LI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S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oares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LSH.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20</w:t>
      </w:r>
      <w:r w:rsidR="00473BC6" w:rsidRPr="00804C3B">
        <w:rPr>
          <w:rFonts w:ascii="Times New Roman" w:hAnsi="Times New Roman" w:cs="Times New Roman"/>
          <w:sz w:val="24"/>
          <w:szCs w:val="24"/>
          <w:lang w:val="pt-BR"/>
        </w:rPr>
        <w:t>08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Alimentação das sardinhas </w:t>
      </w:r>
      <w:r w:rsidRPr="00804C3B">
        <w:rPr>
          <w:rFonts w:ascii="Times New Roman" w:hAnsi="Times New Roman" w:cs="Times New Roman"/>
          <w:i/>
          <w:sz w:val="24"/>
          <w:szCs w:val="24"/>
          <w:lang w:val="pt-BR"/>
        </w:rPr>
        <w:t>Pellona harroweri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(F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owler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, 1919) e </w:t>
      </w:r>
      <w:r w:rsidRPr="00804C3B">
        <w:rPr>
          <w:rFonts w:ascii="Times New Roman" w:hAnsi="Times New Roman" w:cs="Times New Roman"/>
          <w:i/>
          <w:sz w:val="24"/>
          <w:szCs w:val="24"/>
          <w:lang w:val="pt-BR"/>
        </w:rPr>
        <w:t>Chirocentrodon bleekerianus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(P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oey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, 1867), na região costeira de Santos, estado de São Paulo</w:t>
      </w:r>
      <w:r w:rsidR="00473BC6" w:rsidRPr="00804C3B">
        <w:rPr>
          <w:rFonts w:ascii="Times New Roman" w:hAnsi="Times New Roman" w:cs="Times New Roman"/>
          <w:sz w:val="24"/>
          <w:szCs w:val="24"/>
          <w:lang w:val="pt-BR"/>
        </w:rPr>
        <w:t>. In: Braga ES (Org.). Oceanografia e mudanças globais. São Paulo: Instituto Oceanográfico,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287</w:t>
      </w:r>
      <w:r w:rsidR="00756F62" w:rsidRPr="00804C3B">
        <w:rPr>
          <w:rFonts w:ascii="Times New Roman" w:hAnsi="Times New Roman" w:cs="Times New Roman"/>
          <w:sz w:val="24"/>
          <w:szCs w:val="24"/>
          <w:lang w:val="pt-BR"/>
        </w:rPr>
        <w:t>-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302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AA9B966" w14:textId="09B25472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sz w:val="24"/>
          <w:szCs w:val="24"/>
        </w:rPr>
        <w:t>O</w:t>
      </w:r>
      <w:r w:rsidR="00E11D04" w:rsidRPr="00804C3B">
        <w:rPr>
          <w:rFonts w:ascii="Times New Roman" w:hAnsi="Times New Roman" w:cs="Times New Roman"/>
          <w:sz w:val="24"/>
          <w:szCs w:val="24"/>
        </w:rPr>
        <w:t>verstreet</w:t>
      </w:r>
      <w:r w:rsidRPr="00804C3B">
        <w:rPr>
          <w:rFonts w:ascii="Times New Roman" w:hAnsi="Times New Roman" w:cs="Times New Roman"/>
          <w:sz w:val="24"/>
          <w:szCs w:val="24"/>
        </w:rPr>
        <w:t xml:space="preserve"> RM</w:t>
      </w:r>
      <w:r w:rsidR="008C12A8" w:rsidRPr="00804C3B">
        <w:rPr>
          <w:rFonts w:ascii="Times New Roman" w:hAnsi="Times New Roman" w:cs="Times New Roman"/>
          <w:sz w:val="24"/>
          <w:szCs w:val="24"/>
        </w:rPr>
        <w:t xml:space="preserve">. </w:t>
      </w:r>
      <w:r w:rsidR="00E11D04" w:rsidRPr="00804C3B">
        <w:rPr>
          <w:rFonts w:ascii="Times New Roman" w:hAnsi="Times New Roman" w:cs="Times New Roman"/>
          <w:sz w:val="24"/>
          <w:szCs w:val="24"/>
        </w:rPr>
        <w:t>1969</w:t>
      </w:r>
      <w:r w:rsidR="008C12A8" w:rsidRPr="00804C3B">
        <w:rPr>
          <w:rFonts w:ascii="Times New Roman" w:hAnsi="Times New Roman" w:cs="Times New Roman"/>
          <w:sz w:val="24"/>
          <w:szCs w:val="24"/>
        </w:rPr>
        <w:t xml:space="preserve">. </w:t>
      </w:r>
      <w:r w:rsidRPr="00804C3B">
        <w:rPr>
          <w:rFonts w:ascii="Times New Roman" w:hAnsi="Times New Roman" w:cs="Times New Roman"/>
          <w:sz w:val="24"/>
          <w:szCs w:val="24"/>
        </w:rPr>
        <w:t xml:space="preserve">Digenetic trematodes of marine teleost fishes from Biscayne Bay, Florida. </w:t>
      </w:r>
      <w:r w:rsidRPr="00804C3B">
        <w:rPr>
          <w:rFonts w:ascii="Times New Roman" w:hAnsi="Times New Roman" w:cs="Times New Roman"/>
          <w:b/>
          <w:sz w:val="24"/>
          <w:szCs w:val="24"/>
        </w:rPr>
        <w:t>Tulane Studies in Zoology and Botany</w:t>
      </w:r>
      <w:r w:rsidR="008C12A8" w:rsidRPr="00804C3B">
        <w:rPr>
          <w:rFonts w:ascii="Times New Roman" w:hAnsi="Times New Roman" w:cs="Times New Roman"/>
          <w:sz w:val="24"/>
          <w:szCs w:val="24"/>
        </w:rPr>
        <w:t>,</w:t>
      </w:r>
      <w:r w:rsidRPr="00804C3B">
        <w:rPr>
          <w:rFonts w:ascii="Times New Roman" w:hAnsi="Times New Roman" w:cs="Times New Roman"/>
          <w:sz w:val="24"/>
          <w:szCs w:val="24"/>
        </w:rPr>
        <w:t xml:space="preserve"> </w:t>
      </w:r>
      <w:r w:rsidR="00E11D04" w:rsidRPr="00804C3B">
        <w:rPr>
          <w:rFonts w:ascii="Times New Roman" w:hAnsi="Times New Roman" w:cs="Times New Roman"/>
          <w:sz w:val="24"/>
          <w:szCs w:val="24"/>
        </w:rPr>
        <w:t>(</w:t>
      </w:r>
      <w:r w:rsidRPr="00804C3B">
        <w:rPr>
          <w:rFonts w:ascii="Times New Roman" w:hAnsi="Times New Roman" w:cs="Times New Roman"/>
          <w:sz w:val="24"/>
          <w:szCs w:val="24"/>
        </w:rPr>
        <w:t>15</w:t>
      </w:r>
      <w:r w:rsidR="00E11D04" w:rsidRPr="00804C3B">
        <w:rPr>
          <w:rFonts w:ascii="Times New Roman" w:hAnsi="Times New Roman" w:cs="Times New Roman"/>
          <w:sz w:val="24"/>
          <w:szCs w:val="24"/>
        </w:rPr>
        <w:t>):</w:t>
      </w:r>
      <w:r w:rsidRPr="00804C3B">
        <w:rPr>
          <w:rFonts w:ascii="Times New Roman" w:hAnsi="Times New Roman" w:cs="Times New Roman"/>
          <w:sz w:val="24"/>
          <w:szCs w:val="24"/>
        </w:rPr>
        <w:t xml:space="preserve">119-176. </w:t>
      </w:r>
    </w:p>
    <w:p w14:paraId="6C3A62AE" w14:textId="56010EB5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804C3B">
        <w:rPr>
          <w:rFonts w:ascii="Times New Roman" w:hAnsi="Times New Roman" w:cs="Times New Roman"/>
          <w:sz w:val="24"/>
          <w:szCs w:val="24"/>
        </w:rPr>
        <w:t>P</w:t>
      </w:r>
      <w:r w:rsidR="00E11D04" w:rsidRPr="00804C3B">
        <w:rPr>
          <w:rFonts w:ascii="Times New Roman" w:hAnsi="Times New Roman" w:cs="Times New Roman"/>
          <w:sz w:val="24"/>
          <w:szCs w:val="24"/>
        </w:rPr>
        <w:t>araguassú</w:t>
      </w:r>
      <w:proofErr w:type="spellEnd"/>
      <w:r w:rsidRPr="00804C3B">
        <w:rPr>
          <w:rFonts w:ascii="Times New Roman" w:hAnsi="Times New Roman" w:cs="Times New Roman"/>
          <w:sz w:val="24"/>
          <w:szCs w:val="24"/>
        </w:rPr>
        <w:t xml:space="preserve"> AR</w:t>
      </w:r>
      <w:r w:rsidR="008C12A8" w:rsidRPr="00804C3B">
        <w:rPr>
          <w:rFonts w:ascii="Times New Roman" w:hAnsi="Times New Roman" w:cs="Times New Roman"/>
          <w:sz w:val="24"/>
          <w:szCs w:val="24"/>
        </w:rPr>
        <w:t>,</w:t>
      </w:r>
      <w:r w:rsidRPr="00804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C3B">
        <w:rPr>
          <w:rFonts w:ascii="Times New Roman" w:hAnsi="Times New Roman" w:cs="Times New Roman"/>
          <w:sz w:val="24"/>
          <w:szCs w:val="24"/>
        </w:rPr>
        <w:t>L</w:t>
      </w:r>
      <w:r w:rsidR="00E11D04" w:rsidRPr="00804C3B">
        <w:rPr>
          <w:rFonts w:ascii="Times New Roman" w:hAnsi="Times New Roman" w:cs="Times New Roman"/>
          <w:sz w:val="24"/>
          <w:szCs w:val="24"/>
        </w:rPr>
        <w:t>uque</w:t>
      </w:r>
      <w:proofErr w:type="spellEnd"/>
      <w:r w:rsidR="008C12A8" w:rsidRPr="00804C3B">
        <w:rPr>
          <w:rFonts w:ascii="Times New Roman" w:hAnsi="Times New Roman" w:cs="Times New Roman"/>
          <w:sz w:val="24"/>
          <w:szCs w:val="24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</w:rPr>
        <w:t>JL</w:t>
      </w:r>
      <w:r w:rsidR="008C12A8" w:rsidRPr="00804C3B">
        <w:rPr>
          <w:rFonts w:ascii="Times New Roman" w:hAnsi="Times New Roman" w:cs="Times New Roman"/>
          <w:sz w:val="24"/>
          <w:szCs w:val="24"/>
        </w:rPr>
        <w:t>.</w:t>
      </w:r>
      <w:r w:rsidR="00E11D04" w:rsidRPr="00804C3B">
        <w:rPr>
          <w:rFonts w:ascii="Times New Roman" w:hAnsi="Times New Roman" w:cs="Times New Roman"/>
          <w:sz w:val="24"/>
          <w:szCs w:val="24"/>
        </w:rPr>
        <w:t xml:space="preserve"> 2007.</w:t>
      </w:r>
      <w:r w:rsidRPr="00804C3B">
        <w:rPr>
          <w:rFonts w:ascii="Times New Roman" w:hAnsi="Times New Roman" w:cs="Times New Roman"/>
          <w:sz w:val="24"/>
          <w:szCs w:val="24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Metazoários parasitos de seis espécies de peixes do Reservatório de Lajes, Estado do Rio de Janeiro, Brasil.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Revista Brasileira de Parasitologia Veterinária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, 16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):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121-128.</w:t>
      </w:r>
    </w:p>
    <w:p w14:paraId="16E8AB3E" w14:textId="186A5CB0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avanelli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G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iras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JC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Y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amaguchi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MU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T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akemoto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RM.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2015.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Zoonoses Humanas</w:t>
      </w:r>
      <w:r w:rsidR="00E62142" w:rsidRPr="00804C3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Transmissíveis por Peixes no Brasil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. Maringá, P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>araná: UniCesumar,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145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p.</w:t>
      </w:r>
    </w:p>
    <w:p w14:paraId="76FE3114" w14:textId="02942622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>antos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CP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L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>opes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KC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G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>ibson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DI.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2016.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In: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Capítulo VIII: Nematoda. E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>iras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et al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Parasitos de peixes marinhos da América do Sul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. Rio Grande: Editora da FURG</w:t>
      </w:r>
      <w:r w:rsidR="008C12A8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0ADB804" w14:textId="0193220A" w:rsidR="00774798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antos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EF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T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avares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-D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ias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M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P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inheiro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DA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eves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LR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M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arinho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RGB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D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ias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M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>K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R.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2013.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Fauna parasitária de Tambaqui </w:t>
      </w:r>
      <w:r w:rsidRPr="00804C3B">
        <w:rPr>
          <w:rFonts w:ascii="Times New Roman" w:hAnsi="Times New Roman" w:cs="Times New Roman"/>
          <w:i/>
          <w:sz w:val="24"/>
          <w:szCs w:val="24"/>
          <w:lang w:val="pt-BR"/>
        </w:rPr>
        <w:t>Colossoma macropomum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(Characidae) cultivado em tanque-rede no estado do Amapá, Amazônia oriental.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Acta Amazonica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43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105 – 112</w:t>
      </w:r>
      <w:r w:rsidR="00E11D04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D651C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DOI: 10.2312/Actafish.2009.6.1.29-34</w:t>
      </w:r>
    </w:p>
    <w:p w14:paraId="048D85C5" w14:textId="0D5A42CC" w:rsidR="00FE0DC2" w:rsidRPr="00121E49" w:rsidRDefault="00121E49" w:rsidP="00FE0D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Sartor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S</w:t>
      </w:r>
      <w:r w:rsidR="00FE0DC2" w:rsidRPr="00121E49">
        <w:rPr>
          <w:rFonts w:ascii="Times New Roman" w:hAnsi="Times New Roman" w:cs="Times New Roman"/>
          <w:sz w:val="24"/>
          <w:szCs w:val="24"/>
          <w:lang w:val="pt-BR"/>
        </w:rPr>
        <w:t xml:space="preserve">M. 1986. Incidência de </w:t>
      </w:r>
      <w:proofErr w:type="spellStart"/>
      <w:r w:rsidR="00FE0DC2" w:rsidRPr="00121E49">
        <w:rPr>
          <w:rFonts w:ascii="Times New Roman" w:hAnsi="Times New Roman" w:cs="Times New Roman"/>
          <w:sz w:val="24"/>
          <w:szCs w:val="24"/>
          <w:lang w:val="pt-BR"/>
        </w:rPr>
        <w:t>isóp</w:t>
      </w:r>
      <w:r w:rsidRPr="00121E49">
        <w:rPr>
          <w:rFonts w:ascii="Times New Roman" w:hAnsi="Times New Roman" w:cs="Times New Roman"/>
          <w:sz w:val="24"/>
          <w:szCs w:val="24"/>
          <w:lang w:val="pt-BR"/>
        </w:rPr>
        <w:t>odes</w:t>
      </w:r>
      <w:proofErr w:type="spellEnd"/>
      <w:r w:rsidRPr="00121E49">
        <w:rPr>
          <w:rFonts w:ascii="Times New Roman" w:hAnsi="Times New Roman" w:cs="Times New Roman"/>
          <w:sz w:val="24"/>
          <w:szCs w:val="24"/>
          <w:lang w:val="pt-BR"/>
        </w:rPr>
        <w:t xml:space="preserve"> parasitas (</w:t>
      </w:r>
      <w:proofErr w:type="spellStart"/>
      <w:r w:rsidRPr="00121E49">
        <w:rPr>
          <w:rFonts w:ascii="Times New Roman" w:hAnsi="Times New Roman" w:cs="Times New Roman"/>
          <w:sz w:val="24"/>
          <w:szCs w:val="24"/>
          <w:lang w:val="pt-BR"/>
        </w:rPr>
        <w:t>Cymothoidae</w:t>
      </w:r>
      <w:proofErr w:type="spellEnd"/>
      <w:r w:rsidRPr="00121E49">
        <w:rPr>
          <w:rFonts w:ascii="Times New Roman" w:hAnsi="Times New Roman" w:cs="Times New Roman"/>
          <w:sz w:val="24"/>
          <w:szCs w:val="24"/>
          <w:lang w:val="pt-BR"/>
        </w:rPr>
        <w:t xml:space="preserve">) em </w:t>
      </w:r>
      <w:r w:rsidR="00FE0DC2" w:rsidRPr="00121E49">
        <w:rPr>
          <w:rFonts w:ascii="Times New Roman" w:hAnsi="Times New Roman" w:cs="Times New Roman"/>
          <w:sz w:val="24"/>
          <w:szCs w:val="24"/>
          <w:lang w:val="pt-BR"/>
        </w:rPr>
        <w:t>peixes da plataforma continental B</w:t>
      </w:r>
      <w:r w:rsidRPr="00121E49">
        <w:rPr>
          <w:rFonts w:ascii="Times New Roman" w:hAnsi="Times New Roman" w:cs="Times New Roman"/>
          <w:sz w:val="24"/>
          <w:szCs w:val="24"/>
          <w:lang w:val="pt-BR"/>
        </w:rPr>
        <w:t xml:space="preserve">rasileira. </w:t>
      </w:r>
      <w:proofErr w:type="spellStart"/>
      <w:r w:rsidRPr="00121E49">
        <w:rPr>
          <w:rFonts w:ascii="Times New Roman" w:hAnsi="Times New Roman" w:cs="Times New Roman"/>
          <w:b/>
          <w:sz w:val="24"/>
          <w:szCs w:val="24"/>
          <w:lang w:val="pt-BR"/>
        </w:rPr>
        <w:t>Boletin</w:t>
      </w:r>
      <w:proofErr w:type="spellEnd"/>
      <w:r w:rsidRPr="00121E4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Instituto </w:t>
      </w:r>
      <w:r w:rsidR="00FE0DC2" w:rsidRPr="00121E49">
        <w:rPr>
          <w:rFonts w:ascii="Times New Roman" w:hAnsi="Times New Roman" w:cs="Times New Roman"/>
          <w:b/>
          <w:sz w:val="24"/>
          <w:szCs w:val="24"/>
          <w:lang w:val="pt-BR"/>
        </w:rPr>
        <w:t>Oceanográfico</w:t>
      </w:r>
      <w:r w:rsidRPr="00121E49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E0DC2" w:rsidRPr="00121E49">
        <w:rPr>
          <w:rFonts w:ascii="Times New Roman" w:hAnsi="Times New Roman" w:cs="Times New Roman"/>
          <w:sz w:val="24"/>
          <w:szCs w:val="24"/>
          <w:lang w:val="pt-BR"/>
        </w:rPr>
        <w:t xml:space="preserve"> 34(1): 1-12.</w:t>
      </w:r>
    </w:p>
    <w:p w14:paraId="7E00A51F" w14:textId="7FAB3621" w:rsidR="00631776" w:rsidRPr="00121E49" w:rsidRDefault="00121E49" w:rsidP="00631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1E49">
        <w:rPr>
          <w:rFonts w:ascii="Times New Roman" w:hAnsi="Times New Roman" w:cs="Times New Roman"/>
          <w:sz w:val="24"/>
          <w:szCs w:val="24"/>
          <w:lang w:val="pt-BR"/>
        </w:rPr>
        <w:t xml:space="preserve">Serrano IL, Azevedo-Júnior SM. </w:t>
      </w:r>
      <w:r w:rsidR="00631776" w:rsidRPr="00121E49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121E49">
        <w:rPr>
          <w:rFonts w:ascii="Times New Roman" w:hAnsi="Times New Roman" w:cs="Times New Roman"/>
          <w:sz w:val="24"/>
          <w:szCs w:val="24"/>
          <w:lang w:val="pt-BR"/>
        </w:rPr>
        <w:t xml:space="preserve">005. Dieta das aves marinhas do </w:t>
      </w:r>
      <w:r w:rsidR="00631776" w:rsidRPr="00121E49">
        <w:rPr>
          <w:rFonts w:ascii="Times New Roman" w:hAnsi="Times New Roman" w:cs="Times New Roman"/>
          <w:sz w:val="24"/>
          <w:szCs w:val="24"/>
          <w:lang w:val="pt-BR"/>
        </w:rPr>
        <w:t>Parqu</w:t>
      </w:r>
      <w:r w:rsidRPr="00121E49">
        <w:rPr>
          <w:rFonts w:ascii="Times New Roman" w:hAnsi="Times New Roman" w:cs="Times New Roman"/>
          <w:sz w:val="24"/>
          <w:szCs w:val="24"/>
          <w:lang w:val="pt-BR"/>
        </w:rPr>
        <w:t xml:space="preserve">e Nacional dos Abrolhos, Bahia, </w:t>
      </w:r>
      <w:r w:rsidR="00631776" w:rsidRPr="00121E49">
        <w:rPr>
          <w:rFonts w:ascii="Times New Roman" w:hAnsi="Times New Roman" w:cs="Times New Roman"/>
          <w:sz w:val="24"/>
          <w:szCs w:val="24"/>
          <w:lang w:val="pt-BR"/>
        </w:rPr>
        <w:t xml:space="preserve">Brasil. </w:t>
      </w:r>
      <w:proofErr w:type="spellStart"/>
      <w:r w:rsidR="00631776" w:rsidRPr="00121E49">
        <w:rPr>
          <w:rFonts w:ascii="Times New Roman" w:hAnsi="Times New Roman" w:cs="Times New Roman"/>
          <w:b/>
          <w:sz w:val="24"/>
          <w:szCs w:val="24"/>
          <w:lang w:val="pt-BR"/>
        </w:rPr>
        <w:t>Ornithologia</w:t>
      </w:r>
      <w:proofErr w:type="spellEnd"/>
      <w:r w:rsidR="00631776" w:rsidRPr="00121E49">
        <w:rPr>
          <w:rFonts w:ascii="Times New Roman" w:hAnsi="Times New Roman" w:cs="Times New Roman"/>
          <w:sz w:val="24"/>
          <w:szCs w:val="24"/>
          <w:lang w:val="pt-BR"/>
        </w:rPr>
        <w:t>, 1(1): 75-92.</w:t>
      </w:r>
    </w:p>
    <w:p w14:paraId="73792CB8" w14:textId="60DF57D4" w:rsidR="00774798" w:rsidRPr="009B5F8A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473BC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tatsoft.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2007. Análise e manipulação de dados inseridos usando algoritmos, funções e testes</w:t>
      </w:r>
      <w:r w:rsidR="00473BC6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proofErr w:type="spellStart"/>
      <w:r w:rsidR="00473BC6" w:rsidRPr="009B5F8A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="00473BC6" w:rsidRPr="009B5F8A">
        <w:rPr>
          <w:rFonts w:ascii="Times New Roman" w:hAnsi="Times New Roman" w:cs="Times New Roman"/>
          <w:sz w:val="24"/>
          <w:szCs w:val="24"/>
        </w:rPr>
        <w:t>, version 8.0</w:t>
      </w:r>
      <w:r w:rsidRPr="009B5F8A">
        <w:rPr>
          <w:rFonts w:ascii="Times New Roman" w:hAnsi="Times New Roman" w:cs="Times New Roman"/>
          <w:sz w:val="24"/>
          <w:szCs w:val="24"/>
        </w:rPr>
        <w:t>.</w:t>
      </w:r>
      <w:r w:rsidR="00473BC6" w:rsidRPr="009B5F8A">
        <w:rPr>
          <w:rFonts w:ascii="Times New Roman" w:hAnsi="Times New Roman" w:cs="Times New Roman"/>
          <w:sz w:val="24"/>
          <w:szCs w:val="24"/>
        </w:rPr>
        <w:t xml:space="preserve"> Available in </w:t>
      </w:r>
      <w:hyperlink r:id="rId15" w:history="1">
        <w:r w:rsidR="00473BC6" w:rsidRPr="009B5F8A">
          <w:rPr>
            <w:rStyle w:val="Hyperlink"/>
            <w:rFonts w:ascii="Times New Roman" w:hAnsi="Times New Roman" w:cs="Times New Roman"/>
            <w:sz w:val="24"/>
            <w:szCs w:val="24"/>
          </w:rPr>
          <w:t>www.statsoft.com</w:t>
        </w:r>
      </w:hyperlink>
    </w:p>
    <w:p w14:paraId="0AB582B0" w14:textId="669004C4" w:rsidR="00774798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</w:rPr>
        <w:t>T</w:t>
      </w:r>
      <w:r w:rsidR="00080E94" w:rsidRPr="00804C3B">
        <w:rPr>
          <w:rFonts w:ascii="Times New Roman" w:hAnsi="Times New Roman" w:cs="Times New Roman"/>
          <w:sz w:val="24"/>
          <w:szCs w:val="24"/>
        </w:rPr>
        <w:t>hatcher</w:t>
      </w:r>
      <w:r w:rsidRPr="00804C3B">
        <w:rPr>
          <w:rFonts w:ascii="Times New Roman" w:hAnsi="Times New Roman" w:cs="Times New Roman"/>
          <w:sz w:val="24"/>
          <w:szCs w:val="24"/>
        </w:rPr>
        <w:t xml:space="preserve"> VE</w:t>
      </w:r>
      <w:r w:rsidR="00080E94" w:rsidRPr="00804C3B">
        <w:rPr>
          <w:rFonts w:ascii="Times New Roman" w:hAnsi="Times New Roman" w:cs="Times New Roman"/>
          <w:sz w:val="24"/>
          <w:szCs w:val="24"/>
        </w:rPr>
        <w:t>. 2006.</w:t>
      </w:r>
      <w:r w:rsidRPr="00804C3B">
        <w:rPr>
          <w:rFonts w:ascii="Times New Roman" w:hAnsi="Times New Roman" w:cs="Times New Roman"/>
          <w:sz w:val="24"/>
          <w:szCs w:val="24"/>
        </w:rPr>
        <w:t xml:space="preserve"> </w:t>
      </w:r>
      <w:r w:rsidRPr="009B5F8A">
        <w:rPr>
          <w:rFonts w:ascii="Times New Roman" w:hAnsi="Times New Roman" w:cs="Times New Roman"/>
          <w:b/>
          <w:sz w:val="24"/>
          <w:szCs w:val="24"/>
        </w:rPr>
        <w:t>Amazon Fish Parasites</w:t>
      </w:r>
      <w:r w:rsidRPr="009B5F8A">
        <w:rPr>
          <w:rFonts w:ascii="Times New Roman" w:hAnsi="Times New Roman" w:cs="Times New Roman"/>
          <w:sz w:val="24"/>
          <w:szCs w:val="24"/>
        </w:rPr>
        <w:t xml:space="preserve">. </w:t>
      </w:r>
      <w:r w:rsidR="00080E94" w:rsidRPr="009B5F8A">
        <w:rPr>
          <w:rFonts w:ascii="Times New Roman" w:hAnsi="Times New Roman" w:cs="Times New Roman"/>
          <w:sz w:val="24"/>
          <w:szCs w:val="24"/>
        </w:rPr>
        <w:t>v</w:t>
      </w:r>
      <w:r w:rsidRPr="009B5F8A">
        <w:rPr>
          <w:rFonts w:ascii="Times New Roman" w:hAnsi="Times New Roman" w:cs="Times New Roman"/>
          <w:sz w:val="24"/>
          <w:szCs w:val="24"/>
        </w:rPr>
        <w:t xml:space="preserve">ol. 1. 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2 ed. Bulgaria: Pensoft, 508 p.</w:t>
      </w:r>
    </w:p>
    <w:p w14:paraId="70634684" w14:textId="7187A803" w:rsidR="006A3572" w:rsidRPr="00804C3B" w:rsidRDefault="00774798" w:rsidP="00804C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4C3B">
        <w:rPr>
          <w:rFonts w:ascii="Times New Roman" w:hAnsi="Times New Roman" w:cs="Times New Roman"/>
          <w:sz w:val="24"/>
          <w:szCs w:val="24"/>
          <w:lang w:val="pt-BR"/>
        </w:rPr>
        <w:t>V</w:t>
      </w:r>
      <w:r w:rsidR="00080E94" w:rsidRPr="00804C3B">
        <w:rPr>
          <w:rFonts w:ascii="Times New Roman" w:hAnsi="Times New Roman" w:cs="Times New Roman"/>
          <w:sz w:val="24"/>
          <w:szCs w:val="24"/>
          <w:lang w:val="pt-BR"/>
        </w:rPr>
        <w:t>azzoler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A.</w:t>
      </w:r>
      <w:r w:rsidR="00080E94"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1996.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04C3B">
        <w:rPr>
          <w:rFonts w:ascii="Times New Roman" w:hAnsi="Times New Roman" w:cs="Times New Roman"/>
          <w:b/>
          <w:sz w:val="24"/>
          <w:szCs w:val="24"/>
          <w:lang w:val="pt-BR"/>
        </w:rPr>
        <w:t>Biologia da reprodução de peixes teleósteos: teoria e prática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. Maringá</w:t>
      </w:r>
      <w:r w:rsidR="00080E94" w:rsidRPr="00804C3B">
        <w:rPr>
          <w:rFonts w:ascii="Times New Roman" w:hAnsi="Times New Roman" w:cs="Times New Roman"/>
          <w:sz w:val="24"/>
          <w:szCs w:val="24"/>
          <w:lang w:val="pt-BR"/>
        </w:rPr>
        <w:t>, Paraná</w:t>
      </w:r>
      <w:r w:rsidRPr="00804C3B">
        <w:rPr>
          <w:rFonts w:ascii="Times New Roman" w:hAnsi="Times New Roman" w:cs="Times New Roman"/>
          <w:sz w:val="24"/>
          <w:szCs w:val="24"/>
          <w:lang w:val="pt-BR"/>
        </w:rPr>
        <w:t>: Eduem</w:t>
      </w:r>
      <w:r w:rsidR="00080E94" w:rsidRPr="00804C3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="006A3572" w:rsidRPr="00804C3B" w:rsidSect="00212160">
      <w:footerReference w:type="default" r:id="rId16"/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2984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03681D" w16cid:durableId="208B926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64BDD" w14:textId="77777777" w:rsidR="00AC755D" w:rsidRDefault="00AC755D" w:rsidP="007C5EA5">
      <w:pPr>
        <w:spacing w:after="0" w:line="240" w:lineRule="auto"/>
      </w:pPr>
      <w:r>
        <w:separator/>
      </w:r>
    </w:p>
  </w:endnote>
  <w:endnote w:type="continuationSeparator" w:id="0">
    <w:p w14:paraId="1ED668B5" w14:textId="77777777" w:rsidR="00AC755D" w:rsidRDefault="00AC755D" w:rsidP="007C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809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6A424" w14:textId="2CECE0BA" w:rsidR="00AC755D" w:rsidRDefault="00AC75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8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7D0B3C" w14:textId="77777777" w:rsidR="00AC755D" w:rsidRDefault="00AC755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15292" w14:textId="77777777" w:rsidR="00AC755D" w:rsidRDefault="00AC755D" w:rsidP="007C5EA5">
      <w:pPr>
        <w:spacing w:after="0" w:line="240" w:lineRule="auto"/>
      </w:pPr>
      <w:r>
        <w:separator/>
      </w:r>
    </w:p>
  </w:footnote>
  <w:footnote w:type="continuationSeparator" w:id="0">
    <w:p w14:paraId="2E14F4AD" w14:textId="77777777" w:rsidR="00AC755D" w:rsidRDefault="00AC755D" w:rsidP="007C5EA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Carolina">
    <w15:presenceInfo w15:providerId="None" w15:userId="Ana Carol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DF"/>
    <w:rsid w:val="00023FB0"/>
    <w:rsid w:val="00080E94"/>
    <w:rsid w:val="00121E49"/>
    <w:rsid w:val="00125047"/>
    <w:rsid w:val="00134B88"/>
    <w:rsid w:val="001660AA"/>
    <w:rsid w:val="00170073"/>
    <w:rsid w:val="00171275"/>
    <w:rsid w:val="001B49F0"/>
    <w:rsid w:val="001C0FC5"/>
    <w:rsid w:val="001C1318"/>
    <w:rsid w:val="001E11B8"/>
    <w:rsid w:val="001E4C25"/>
    <w:rsid w:val="001E707E"/>
    <w:rsid w:val="001E7B74"/>
    <w:rsid w:val="0020179B"/>
    <w:rsid w:val="00212160"/>
    <w:rsid w:val="0022576C"/>
    <w:rsid w:val="002558DC"/>
    <w:rsid w:val="002B0365"/>
    <w:rsid w:val="002C29FC"/>
    <w:rsid w:val="00332D36"/>
    <w:rsid w:val="0034648F"/>
    <w:rsid w:val="00347183"/>
    <w:rsid w:val="00352056"/>
    <w:rsid w:val="00352847"/>
    <w:rsid w:val="003B4FCB"/>
    <w:rsid w:val="003E1AD8"/>
    <w:rsid w:val="00410D18"/>
    <w:rsid w:val="00426036"/>
    <w:rsid w:val="0043399A"/>
    <w:rsid w:val="00473BC6"/>
    <w:rsid w:val="00481B14"/>
    <w:rsid w:val="00497936"/>
    <w:rsid w:val="004B6CE8"/>
    <w:rsid w:val="004D093D"/>
    <w:rsid w:val="004E7E03"/>
    <w:rsid w:val="004F6C22"/>
    <w:rsid w:val="005254C9"/>
    <w:rsid w:val="00563DD4"/>
    <w:rsid w:val="005727EB"/>
    <w:rsid w:val="005B62AE"/>
    <w:rsid w:val="005E28EF"/>
    <w:rsid w:val="005E6251"/>
    <w:rsid w:val="005F2FAF"/>
    <w:rsid w:val="00631776"/>
    <w:rsid w:val="006617CA"/>
    <w:rsid w:val="006743E6"/>
    <w:rsid w:val="00674830"/>
    <w:rsid w:val="006A02DB"/>
    <w:rsid w:val="006A3572"/>
    <w:rsid w:val="006A44B7"/>
    <w:rsid w:val="006B2069"/>
    <w:rsid w:val="00720901"/>
    <w:rsid w:val="007340DF"/>
    <w:rsid w:val="00756F62"/>
    <w:rsid w:val="00774798"/>
    <w:rsid w:val="00781E0C"/>
    <w:rsid w:val="007832EF"/>
    <w:rsid w:val="007C5EA5"/>
    <w:rsid w:val="007C72F7"/>
    <w:rsid w:val="007D501B"/>
    <w:rsid w:val="007E0300"/>
    <w:rsid w:val="00801AA5"/>
    <w:rsid w:val="00804C3B"/>
    <w:rsid w:val="00820E48"/>
    <w:rsid w:val="00836DD9"/>
    <w:rsid w:val="008520BB"/>
    <w:rsid w:val="008A7B5F"/>
    <w:rsid w:val="008C12A8"/>
    <w:rsid w:val="008D7686"/>
    <w:rsid w:val="00940EF3"/>
    <w:rsid w:val="009721BA"/>
    <w:rsid w:val="009A1A1F"/>
    <w:rsid w:val="009B5F8A"/>
    <w:rsid w:val="009E27B5"/>
    <w:rsid w:val="00A15FB2"/>
    <w:rsid w:val="00A321FB"/>
    <w:rsid w:val="00A411E6"/>
    <w:rsid w:val="00A5181A"/>
    <w:rsid w:val="00A64DCD"/>
    <w:rsid w:val="00A741DB"/>
    <w:rsid w:val="00A82EDA"/>
    <w:rsid w:val="00AB7508"/>
    <w:rsid w:val="00AB7978"/>
    <w:rsid w:val="00AB7F97"/>
    <w:rsid w:val="00AC755D"/>
    <w:rsid w:val="00AF4F5F"/>
    <w:rsid w:val="00B02994"/>
    <w:rsid w:val="00B13636"/>
    <w:rsid w:val="00B269FD"/>
    <w:rsid w:val="00BB28C4"/>
    <w:rsid w:val="00BB4F9E"/>
    <w:rsid w:val="00BB5C85"/>
    <w:rsid w:val="00BB7BDF"/>
    <w:rsid w:val="00BD7F71"/>
    <w:rsid w:val="00BF3822"/>
    <w:rsid w:val="00C020F1"/>
    <w:rsid w:val="00C02C5A"/>
    <w:rsid w:val="00C21864"/>
    <w:rsid w:val="00C321D4"/>
    <w:rsid w:val="00C47928"/>
    <w:rsid w:val="00C62BB7"/>
    <w:rsid w:val="00C6502E"/>
    <w:rsid w:val="00C84A4C"/>
    <w:rsid w:val="00C92024"/>
    <w:rsid w:val="00CB0F67"/>
    <w:rsid w:val="00CF344F"/>
    <w:rsid w:val="00CF3C83"/>
    <w:rsid w:val="00CF603B"/>
    <w:rsid w:val="00D14A81"/>
    <w:rsid w:val="00D15028"/>
    <w:rsid w:val="00D31F52"/>
    <w:rsid w:val="00D46C4E"/>
    <w:rsid w:val="00D651C4"/>
    <w:rsid w:val="00D671F6"/>
    <w:rsid w:val="00DC1CF2"/>
    <w:rsid w:val="00DF30DC"/>
    <w:rsid w:val="00DF5DCB"/>
    <w:rsid w:val="00E10F36"/>
    <w:rsid w:val="00E11D04"/>
    <w:rsid w:val="00E16BB0"/>
    <w:rsid w:val="00E271F2"/>
    <w:rsid w:val="00E5306D"/>
    <w:rsid w:val="00E53DD6"/>
    <w:rsid w:val="00E60479"/>
    <w:rsid w:val="00E62142"/>
    <w:rsid w:val="00E67B29"/>
    <w:rsid w:val="00E91208"/>
    <w:rsid w:val="00F23B4A"/>
    <w:rsid w:val="00F64DF2"/>
    <w:rsid w:val="00F75A08"/>
    <w:rsid w:val="00F75FB1"/>
    <w:rsid w:val="00FC7CA4"/>
    <w:rsid w:val="00F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8B9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20901"/>
    <w:pPr>
      <w:spacing w:after="200" w:line="240" w:lineRule="auto"/>
    </w:pPr>
    <w:rPr>
      <w:rFonts w:ascii="Calibri" w:eastAsia="Calibri" w:hAnsi="Calibri" w:cs="Times New Roman"/>
      <w:sz w:val="20"/>
      <w:szCs w:val="20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901"/>
    <w:rPr>
      <w:rFonts w:ascii="Calibri" w:eastAsia="Calibri" w:hAnsi="Calibri" w:cs="Times New Roman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72090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2090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0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FC5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FC5"/>
    <w:rPr>
      <w:rFonts w:ascii="Calibri" w:eastAsia="Calibri" w:hAnsi="Calibri" w:cs="Times New Roman"/>
      <w:b/>
      <w:bCs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F75F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F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A5"/>
  </w:style>
  <w:style w:type="paragraph" w:styleId="Footer">
    <w:name w:val="footer"/>
    <w:basedOn w:val="Normal"/>
    <w:link w:val="FooterChar"/>
    <w:uiPriority w:val="99"/>
    <w:unhideWhenUsed/>
    <w:rsid w:val="007C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A5"/>
  </w:style>
  <w:style w:type="table" w:styleId="TableGrid">
    <w:name w:val="Table Grid"/>
    <w:basedOn w:val="TableNormal"/>
    <w:uiPriority w:val="39"/>
    <w:rsid w:val="00BF3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20901"/>
    <w:pPr>
      <w:spacing w:after="200" w:line="240" w:lineRule="auto"/>
    </w:pPr>
    <w:rPr>
      <w:rFonts w:ascii="Calibri" w:eastAsia="Calibri" w:hAnsi="Calibri" w:cs="Times New Roman"/>
      <w:sz w:val="20"/>
      <w:szCs w:val="20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901"/>
    <w:rPr>
      <w:rFonts w:ascii="Calibri" w:eastAsia="Calibri" w:hAnsi="Calibri" w:cs="Times New Roman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72090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2090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0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FC5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FC5"/>
    <w:rPr>
      <w:rFonts w:ascii="Calibri" w:eastAsia="Calibri" w:hAnsi="Calibri" w:cs="Times New Roman"/>
      <w:b/>
      <w:bCs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F75F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F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A5"/>
  </w:style>
  <w:style w:type="paragraph" w:styleId="Footer">
    <w:name w:val="footer"/>
    <w:basedOn w:val="Normal"/>
    <w:link w:val="FooterChar"/>
    <w:uiPriority w:val="99"/>
    <w:unhideWhenUsed/>
    <w:rsid w:val="007C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A5"/>
  </w:style>
  <w:style w:type="table" w:styleId="TableGrid">
    <w:name w:val="Table Grid"/>
    <w:basedOn w:val="TableNormal"/>
    <w:uiPriority w:val="39"/>
    <w:rsid w:val="00BF3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rcid.org/0000-0002-2654-8846" TargetMode="External"/><Relationship Id="rId20" Type="http://schemas.microsoft.com/office/2016/09/relationships/commentsIds" Target="commentsIds.xml"/><Relationship Id="rId21" Type="http://schemas.microsoft.com/office/2011/relationships/commentsExtended" Target="commentsExtended.xml"/><Relationship Id="rId10" Type="http://schemas.openxmlformats.org/officeDocument/2006/relationships/hyperlink" Target="https://orcid.org/0000-0001-9014-9105" TargetMode="External"/><Relationship Id="rId11" Type="http://schemas.openxmlformats.org/officeDocument/2006/relationships/hyperlink" Target="mailto:takemotorm@nupelia.uem.br" TargetMode="External"/><Relationship Id="rId12" Type="http://schemas.openxmlformats.org/officeDocument/2006/relationships/hyperlink" Target="mailto:mauricio.martins@ufsc.br" TargetMode="External"/><Relationship Id="rId13" Type="http://schemas.openxmlformats.org/officeDocument/2006/relationships/hyperlink" Target="mailto:emaildageza@gmail.com" TargetMode="External"/><Relationship Id="rId14" Type="http://schemas.openxmlformats.org/officeDocument/2006/relationships/hyperlink" Target="mailto:milla.silveira1@gmail.com" TargetMode="External"/><Relationship Id="rId15" Type="http://schemas.openxmlformats.org/officeDocument/2006/relationships/hyperlink" Target="http://www.statsoft.com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rcid.org/0000-0002-7855-1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0B12-5FF6-5C4E-8A68-A11E59D0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13</Pages>
  <Words>3539</Words>
  <Characters>20175</Characters>
  <Application>Microsoft Macintosh Word</Application>
  <DocSecurity>0</DocSecurity>
  <Lines>168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49</cp:revision>
  <dcterms:created xsi:type="dcterms:W3CDTF">2019-05-19T17:58:00Z</dcterms:created>
  <dcterms:modified xsi:type="dcterms:W3CDTF">2019-05-21T08:22:00Z</dcterms:modified>
</cp:coreProperties>
</file>