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52958" w14:textId="0BDA162B" w:rsidR="0088249B" w:rsidRPr="00AA04F5" w:rsidRDefault="00AA04F5" w:rsidP="00AA04F5">
      <w:pPr>
        <w:spacing w:after="0" w:line="240" w:lineRule="auto"/>
        <w:jc w:val="right"/>
        <w:rPr>
          <w:rFonts w:ascii="Times New Roman" w:hAnsi="Times New Roman" w:cs="Times New Roman"/>
          <w:i/>
          <w:sz w:val="24"/>
          <w:szCs w:val="24"/>
          <w:u w:val="single"/>
          <w:shd w:val="clear" w:color="auto" w:fill="FFFFFF"/>
        </w:rPr>
      </w:pPr>
      <w:r w:rsidRPr="00AA04F5">
        <w:rPr>
          <w:rFonts w:ascii="Times New Roman" w:hAnsi="Times New Roman" w:cs="Times New Roman"/>
          <w:i/>
          <w:sz w:val="24"/>
          <w:szCs w:val="24"/>
          <w:u w:val="single"/>
          <w:shd w:val="clear" w:color="auto" w:fill="FFFFFF"/>
        </w:rPr>
        <w:t>Manuscrito #</w:t>
      </w:r>
      <w:r w:rsidR="00EB3836">
        <w:rPr>
          <w:rFonts w:ascii="Times New Roman" w:hAnsi="Times New Roman" w:cs="Times New Roman"/>
          <w:i/>
          <w:sz w:val="24"/>
          <w:szCs w:val="24"/>
          <w:u w:val="single"/>
          <w:shd w:val="clear" w:color="auto" w:fill="FFFFFF"/>
        </w:rPr>
        <w:t>41458</w:t>
      </w:r>
    </w:p>
    <w:p w14:paraId="00C77529" w14:textId="77777777" w:rsidR="00AA04F5" w:rsidRPr="00AA04F5" w:rsidRDefault="00AA04F5" w:rsidP="00AA04F5">
      <w:pPr>
        <w:spacing w:after="0" w:line="240" w:lineRule="auto"/>
        <w:jc w:val="right"/>
        <w:rPr>
          <w:rFonts w:ascii="Times New Roman" w:hAnsi="Times New Roman" w:cs="Times New Roman"/>
          <w:b/>
          <w:i/>
          <w:sz w:val="24"/>
          <w:szCs w:val="24"/>
          <w:shd w:val="clear" w:color="auto" w:fill="FFFFFF"/>
        </w:rPr>
      </w:pPr>
    </w:p>
    <w:p w14:paraId="7A6FF9A9" w14:textId="45A68945" w:rsidR="00AA04F5" w:rsidRDefault="00AA04F5" w:rsidP="0088249B">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CARTA RESPOSTA AO REVISORES</w:t>
      </w:r>
    </w:p>
    <w:p w14:paraId="20ECF96E" w14:textId="77777777" w:rsidR="00AA04F5" w:rsidRPr="002F0A5D" w:rsidRDefault="00AA04F5" w:rsidP="0088249B">
      <w:pPr>
        <w:spacing w:after="0" w:line="240" w:lineRule="auto"/>
        <w:jc w:val="center"/>
        <w:rPr>
          <w:rFonts w:ascii="Times New Roman" w:hAnsi="Times New Roman" w:cs="Times New Roman"/>
          <w:b/>
          <w:sz w:val="24"/>
          <w:szCs w:val="24"/>
          <w:shd w:val="clear" w:color="auto" w:fill="FFFFFF"/>
        </w:rPr>
      </w:pPr>
    </w:p>
    <w:p w14:paraId="227FEA64" w14:textId="77777777" w:rsidR="0088249B" w:rsidRPr="002F0A5D" w:rsidRDefault="0088249B" w:rsidP="0088249B">
      <w:pPr>
        <w:spacing w:after="0" w:line="240" w:lineRule="auto"/>
        <w:jc w:val="center"/>
        <w:rPr>
          <w:rFonts w:ascii="Times New Roman" w:hAnsi="Times New Roman" w:cs="Times New Roman"/>
          <w:b/>
          <w:sz w:val="24"/>
          <w:szCs w:val="24"/>
          <w:shd w:val="clear" w:color="auto" w:fill="FFFFFF"/>
        </w:rPr>
      </w:pPr>
    </w:p>
    <w:p w14:paraId="204FB481" w14:textId="3129FE2F" w:rsidR="00D5629A" w:rsidRDefault="00AA04F5" w:rsidP="00AF544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Prezad</w:t>
      </w:r>
      <w:r w:rsidR="00EB3836">
        <w:rPr>
          <w:rFonts w:ascii="Times New Roman" w:hAnsi="Times New Roman" w:cs="Times New Roman"/>
          <w:sz w:val="24"/>
          <w:szCs w:val="24"/>
          <w:shd w:val="clear" w:color="auto" w:fill="FFFFFF"/>
        </w:rPr>
        <w:t>o</w:t>
      </w:r>
      <w:r>
        <w:rPr>
          <w:rFonts w:ascii="Times New Roman" w:hAnsi="Times New Roman" w:cs="Times New Roman"/>
          <w:sz w:val="24"/>
          <w:szCs w:val="24"/>
          <w:shd w:val="clear" w:color="auto" w:fill="FFFFFF"/>
        </w:rPr>
        <w:t xml:space="preserve"> Editor Prof. Dr. </w:t>
      </w:r>
      <w:r w:rsidR="00EB3836" w:rsidRPr="00EB3836">
        <w:rPr>
          <w:rFonts w:ascii="Times New Roman" w:hAnsi="Times New Roman" w:cs="Times New Roman"/>
          <w:sz w:val="24"/>
          <w:szCs w:val="24"/>
          <w:shd w:val="clear" w:color="auto" w:fill="FFFFFF"/>
        </w:rPr>
        <w:t>Francisco José da Costa</w:t>
      </w:r>
      <w:r w:rsidR="00EB3836">
        <w:rPr>
          <w:rFonts w:ascii="Times New Roman" w:hAnsi="Times New Roman" w:cs="Times New Roman"/>
          <w:sz w:val="24"/>
          <w:szCs w:val="24"/>
          <w:shd w:val="clear" w:color="auto" w:fill="FFFFFF"/>
        </w:rPr>
        <w:t>.</w:t>
      </w:r>
    </w:p>
    <w:p w14:paraId="57B9A6F2" w14:textId="0846805D" w:rsidR="00AA04F5" w:rsidRDefault="00AA04F5" w:rsidP="00AF5444">
      <w:pPr>
        <w:spacing w:after="0" w:line="240" w:lineRule="auto"/>
        <w:jc w:val="both"/>
        <w:rPr>
          <w:rFonts w:ascii="Times New Roman" w:hAnsi="Times New Roman" w:cs="Times New Roman"/>
          <w:sz w:val="24"/>
          <w:szCs w:val="24"/>
          <w:shd w:val="clear" w:color="auto" w:fill="FFFFFF"/>
        </w:rPr>
      </w:pPr>
    </w:p>
    <w:p w14:paraId="13B7303A" w14:textId="461EE5D9" w:rsidR="00AA04F5" w:rsidRDefault="00AA04F5" w:rsidP="00EB3836">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Em primeiro lugar, gostaríamos de agradecer imensamente pela oportunidade de revisar nosso caso para ensino intitulado “</w:t>
      </w:r>
      <w:r w:rsidR="00EB3836" w:rsidRPr="00EB3836">
        <w:rPr>
          <w:rFonts w:ascii="Times New Roman" w:hAnsi="Times New Roman" w:cs="Times New Roman"/>
          <w:i/>
          <w:sz w:val="24"/>
          <w:szCs w:val="24"/>
          <w:shd w:val="clear" w:color="auto" w:fill="FFFFFF"/>
        </w:rPr>
        <w:t>Previsão de Vendas e Dados Estatísticos: O Caso da</w:t>
      </w:r>
      <w:r w:rsidR="00EB3836">
        <w:rPr>
          <w:rFonts w:ascii="Times New Roman" w:hAnsi="Times New Roman" w:cs="Times New Roman"/>
          <w:i/>
          <w:sz w:val="24"/>
          <w:szCs w:val="24"/>
          <w:shd w:val="clear" w:color="auto" w:fill="FFFFFF"/>
        </w:rPr>
        <w:t xml:space="preserve"> </w:t>
      </w:r>
      <w:r w:rsidR="00EB3836" w:rsidRPr="00EB3836">
        <w:rPr>
          <w:rFonts w:ascii="Times New Roman" w:hAnsi="Times New Roman" w:cs="Times New Roman"/>
          <w:i/>
          <w:sz w:val="24"/>
          <w:szCs w:val="24"/>
          <w:shd w:val="clear" w:color="auto" w:fill="FFFFFF"/>
        </w:rPr>
        <w:t>Woodstock e suas Exportações para os EUA</w:t>
      </w:r>
      <w:r w:rsidRPr="00AA04F5">
        <w:rPr>
          <w:rFonts w:ascii="Times New Roman" w:hAnsi="Times New Roman" w:cs="Times New Roman"/>
          <w:i/>
          <w:sz w:val="24"/>
          <w:szCs w:val="24"/>
          <w:shd w:val="clear" w:color="auto" w:fill="FFFFFF"/>
        </w:rPr>
        <w:t>”</w:t>
      </w:r>
      <w:r>
        <w:rPr>
          <w:rFonts w:ascii="Times New Roman" w:hAnsi="Times New Roman" w:cs="Times New Roman"/>
          <w:i/>
          <w:sz w:val="24"/>
          <w:szCs w:val="24"/>
          <w:shd w:val="clear" w:color="auto" w:fill="FFFFFF"/>
        </w:rPr>
        <w:t xml:space="preserve"> </w:t>
      </w:r>
      <w:r w:rsidRPr="00AA04F5">
        <w:rPr>
          <w:rFonts w:ascii="Times New Roman" w:hAnsi="Times New Roman" w:cs="Times New Roman"/>
          <w:sz w:val="24"/>
          <w:szCs w:val="24"/>
          <w:shd w:val="clear" w:color="auto" w:fill="FFFFFF"/>
        </w:rPr>
        <w:t>(#</w:t>
      </w:r>
      <w:r w:rsidR="00EB3836">
        <w:rPr>
          <w:rFonts w:ascii="Times New Roman" w:hAnsi="Times New Roman" w:cs="Times New Roman"/>
          <w:sz w:val="24"/>
          <w:szCs w:val="24"/>
          <w:shd w:val="clear" w:color="auto" w:fill="FFFFFF"/>
        </w:rPr>
        <w:t>41458</w:t>
      </w:r>
      <w:r w:rsidRPr="00AA04F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e novamente enviá-lo para a </w:t>
      </w:r>
      <w:r w:rsidR="00EB3836" w:rsidRPr="00EB3836">
        <w:rPr>
          <w:rFonts w:ascii="Times New Roman" w:hAnsi="Times New Roman" w:cs="Times New Roman"/>
          <w:sz w:val="24"/>
          <w:szCs w:val="24"/>
          <w:shd w:val="clear" w:color="auto" w:fill="FFFFFF"/>
        </w:rPr>
        <w:t>TPA - Teoria e Prática</w:t>
      </w:r>
      <w:r w:rsidR="00266F4E">
        <w:rPr>
          <w:rFonts w:ascii="Times New Roman" w:hAnsi="Times New Roman" w:cs="Times New Roman"/>
          <w:sz w:val="24"/>
          <w:szCs w:val="24"/>
          <w:shd w:val="clear" w:color="auto" w:fill="FFFFFF"/>
        </w:rPr>
        <w:t xml:space="preserve"> </w:t>
      </w:r>
      <w:r w:rsidR="00EB3836" w:rsidRPr="00EB3836">
        <w:rPr>
          <w:rFonts w:ascii="Times New Roman" w:hAnsi="Times New Roman" w:cs="Times New Roman"/>
          <w:sz w:val="24"/>
          <w:szCs w:val="24"/>
          <w:shd w:val="clear" w:color="auto" w:fill="FFFFFF"/>
        </w:rPr>
        <w:t>em Administração</w:t>
      </w:r>
      <w:r>
        <w:rPr>
          <w:rFonts w:ascii="Times New Roman" w:hAnsi="Times New Roman" w:cs="Times New Roman"/>
          <w:sz w:val="24"/>
          <w:szCs w:val="24"/>
          <w:shd w:val="clear" w:color="auto" w:fill="FFFFFF"/>
        </w:rPr>
        <w:t xml:space="preserve">. </w:t>
      </w:r>
    </w:p>
    <w:p w14:paraId="1FCA7E79" w14:textId="3662B50F" w:rsidR="008F2249" w:rsidRDefault="008F2249" w:rsidP="00AF5444">
      <w:pPr>
        <w:spacing w:after="0" w:line="240" w:lineRule="auto"/>
        <w:jc w:val="both"/>
        <w:rPr>
          <w:rFonts w:ascii="Times New Roman" w:hAnsi="Times New Roman" w:cs="Times New Roman"/>
          <w:sz w:val="24"/>
          <w:szCs w:val="24"/>
          <w:shd w:val="clear" w:color="auto" w:fill="FFFFFF"/>
        </w:rPr>
      </w:pPr>
    </w:p>
    <w:p w14:paraId="65DF0782" w14:textId="77777777" w:rsidR="0071024B" w:rsidRPr="0071024B" w:rsidRDefault="008F2249" w:rsidP="00AF5444">
      <w:pPr>
        <w:spacing w:after="0" w:line="240" w:lineRule="auto"/>
        <w:jc w:val="both"/>
        <w:rPr>
          <w:rFonts w:ascii="Times New Roman" w:hAnsi="Times New Roman" w:cs="Times New Roman"/>
          <w:sz w:val="24"/>
          <w:szCs w:val="24"/>
          <w:u w:val="single"/>
          <w:shd w:val="clear" w:color="auto" w:fill="FFFFFF"/>
        </w:rPr>
      </w:pPr>
      <w:r>
        <w:rPr>
          <w:rFonts w:ascii="Times New Roman" w:hAnsi="Times New Roman" w:cs="Times New Roman"/>
          <w:sz w:val="24"/>
          <w:szCs w:val="24"/>
          <w:shd w:val="clear" w:color="auto" w:fill="FFFFFF"/>
        </w:rPr>
        <w:t>O revisor f</w:t>
      </w:r>
      <w:r w:rsidR="00EB3836">
        <w:rPr>
          <w:rFonts w:ascii="Times New Roman" w:hAnsi="Times New Roman" w:cs="Times New Roman"/>
          <w:sz w:val="24"/>
          <w:szCs w:val="24"/>
          <w:shd w:val="clear" w:color="auto" w:fill="FFFFFF"/>
        </w:rPr>
        <w:t>ez</w:t>
      </w:r>
      <w:r>
        <w:rPr>
          <w:rFonts w:ascii="Times New Roman" w:hAnsi="Times New Roman" w:cs="Times New Roman"/>
          <w:sz w:val="24"/>
          <w:szCs w:val="24"/>
          <w:shd w:val="clear" w:color="auto" w:fill="FFFFFF"/>
        </w:rPr>
        <w:t xml:space="preserve"> excelentes apontamentos</w:t>
      </w:r>
      <w:r w:rsidR="00EB383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EB3836">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creditamos que a atua</w:t>
      </w:r>
      <w:r w:rsidR="00EB3836">
        <w:rPr>
          <w:rFonts w:ascii="Times New Roman" w:hAnsi="Times New Roman" w:cs="Times New Roman"/>
          <w:sz w:val="24"/>
          <w:szCs w:val="24"/>
          <w:shd w:val="clear" w:color="auto" w:fill="FFFFFF"/>
        </w:rPr>
        <w:t>l</w:t>
      </w:r>
      <w:r>
        <w:rPr>
          <w:rFonts w:ascii="Times New Roman" w:hAnsi="Times New Roman" w:cs="Times New Roman"/>
          <w:sz w:val="24"/>
          <w:szCs w:val="24"/>
          <w:shd w:val="clear" w:color="auto" w:fill="FFFFFF"/>
        </w:rPr>
        <w:t xml:space="preserve"> versão de nosso artigo</w:t>
      </w:r>
      <w:r w:rsidR="00EB3836">
        <w:rPr>
          <w:rFonts w:ascii="Times New Roman" w:hAnsi="Times New Roman" w:cs="Times New Roman"/>
          <w:sz w:val="24"/>
          <w:szCs w:val="24"/>
          <w:shd w:val="clear" w:color="auto" w:fill="FFFFFF"/>
        </w:rPr>
        <w:t xml:space="preserve"> se encontra</w:t>
      </w:r>
      <w:r>
        <w:rPr>
          <w:rFonts w:ascii="Times New Roman" w:hAnsi="Times New Roman" w:cs="Times New Roman"/>
          <w:sz w:val="24"/>
          <w:szCs w:val="24"/>
          <w:shd w:val="clear" w:color="auto" w:fill="FFFFFF"/>
        </w:rPr>
        <w:t xml:space="preserve"> mais completa e alinhada com os ensejos gentilmente compartilhados</w:t>
      </w:r>
      <w:r w:rsidR="0071024B">
        <w:rPr>
          <w:rFonts w:ascii="Times New Roman" w:hAnsi="Times New Roman" w:cs="Times New Roman"/>
          <w:sz w:val="24"/>
          <w:szCs w:val="24"/>
          <w:shd w:val="clear" w:color="auto" w:fill="FFFFFF"/>
        </w:rPr>
        <w:t xml:space="preserve">. </w:t>
      </w:r>
      <w:r w:rsidR="0071024B" w:rsidRPr="0071024B">
        <w:rPr>
          <w:rFonts w:ascii="Times New Roman" w:hAnsi="Times New Roman" w:cs="Times New Roman"/>
          <w:sz w:val="24"/>
          <w:szCs w:val="24"/>
          <w:u w:val="single"/>
          <w:shd w:val="clear" w:color="auto" w:fill="FFFFFF"/>
        </w:rPr>
        <w:t>Um ponto relevante a ser levantado e que, de antemão gostaríamos de esclarecer, é que o revisor sugeriu a inclusão das respostas. Embora concordemos com o ponto de vista do revisor, optamos por não oferecer diretamente as respostas, mas sim um breve apanhado estatístico. O motivo desta escolha é o tamanho da atual versão do artigo, que já ultrapassa o máximo estipulado pela revista. Sendo assim, caso adicionássemos as respostas, o artigo ficaria ainda maior</w:t>
      </w:r>
      <w:r w:rsidRPr="0071024B">
        <w:rPr>
          <w:rFonts w:ascii="Times New Roman" w:hAnsi="Times New Roman" w:cs="Times New Roman"/>
          <w:sz w:val="24"/>
          <w:szCs w:val="24"/>
          <w:u w:val="single"/>
          <w:shd w:val="clear" w:color="auto" w:fill="FFFFFF"/>
        </w:rPr>
        <w:t xml:space="preserve">. </w:t>
      </w:r>
    </w:p>
    <w:p w14:paraId="03C8D6C5" w14:textId="38746F4F" w:rsidR="008F2249" w:rsidRDefault="008F2249" w:rsidP="00AF544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 seguir, nas próximas seções, respondemos a cada um desses apontamentos e posicionamos os avaliadores sobre as alterações que foram efetuadas</w:t>
      </w:r>
      <w:r w:rsidR="00EB3836">
        <w:rPr>
          <w:rFonts w:ascii="Times New Roman" w:hAnsi="Times New Roman" w:cs="Times New Roman"/>
          <w:sz w:val="24"/>
          <w:szCs w:val="24"/>
          <w:shd w:val="clear" w:color="auto" w:fill="FFFFFF"/>
        </w:rPr>
        <w:t xml:space="preserve"> com as </w:t>
      </w:r>
      <w:r w:rsidR="002D00DF">
        <w:rPr>
          <w:rFonts w:ascii="Times New Roman" w:hAnsi="Times New Roman" w:cs="Times New Roman"/>
          <w:sz w:val="24"/>
          <w:szCs w:val="24"/>
          <w:shd w:val="clear" w:color="auto" w:fill="FFFFFF"/>
        </w:rPr>
        <w:t>sugestões propostas</w:t>
      </w:r>
      <w:r>
        <w:rPr>
          <w:rFonts w:ascii="Times New Roman" w:hAnsi="Times New Roman" w:cs="Times New Roman"/>
          <w:sz w:val="24"/>
          <w:szCs w:val="24"/>
          <w:shd w:val="clear" w:color="auto" w:fill="FFFFFF"/>
        </w:rPr>
        <w:t xml:space="preserve">. </w:t>
      </w:r>
      <w:r w:rsidR="00AB3A1C">
        <w:rPr>
          <w:rFonts w:ascii="Times New Roman" w:hAnsi="Times New Roman" w:cs="Times New Roman"/>
          <w:sz w:val="24"/>
          <w:szCs w:val="24"/>
          <w:shd w:val="clear" w:color="auto" w:fill="FFFFFF"/>
        </w:rPr>
        <w:t>Esta carta de resposta está dividida da seguinte forma:</w:t>
      </w:r>
    </w:p>
    <w:p w14:paraId="6CE28FAB" w14:textId="4898466C" w:rsidR="00AB3A1C" w:rsidRDefault="00AB3A1C" w:rsidP="00AF5444">
      <w:pPr>
        <w:spacing w:after="0" w:line="240" w:lineRule="auto"/>
        <w:jc w:val="both"/>
        <w:rPr>
          <w:rFonts w:ascii="Times New Roman" w:hAnsi="Times New Roman" w:cs="Times New Roman"/>
          <w:sz w:val="24"/>
          <w:szCs w:val="24"/>
          <w:shd w:val="clear" w:color="auto" w:fill="FFFFFF"/>
        </w:rPr>
      </w:pPr>
    </w:p>
    <w:p w14:paraId="14D27A73" w14:textId="0858C863" w:rsidR="00AB3A1C" w:rsidRDefault="00AB3A1C" w:rsidP="00AB3A1C">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AB3A1C">
        <w:rPr>
          <w:rFonts w:ascii="Times New Roman" w:hAnsi="Times New Roman" w:cs="Times New Roman"/>
          <w:b/>
          <w:sz w:val="24"/>
          <w:szCs w:val="24"/>
          <w:u w:val="single"/>
          <w:shd w:val="clear" w:color="auto" w:fill="FFFFFF"/>
        </w:rPr>
        <w:t>Página 2:</w:t>
      </w:r>
      <w:r>
        <w:rPr>
          <w:rFonts w:ascii="Times New Roman" w:hAnsi="Times New Roman" w:cs="Times New Roman"/>
          <w:sz w:val="24"/>
          <w:szCs w:val="24"/>
          <w:shd w:val="clear" w:color="auto" w:fill="FFFFFF"/>
        </w:rPr>
        <w:t xml:space="preserve"> Resposta à mensagem d</w:t>
      </w:r>
      <w:r w:rsidR="00EB3836">
        <w:rPr>
          <w:rFonts w:ascii="Times New Roman" w:hAnsi="Times New Roman" w:cs="Times New Roman"/>
          <w:sz w:val="24"/>
          <w:szCs w:val="24"/>
          <w:shd w:val="clear" w:color="auto" w:fill="FFFFFF"/>
        </w:rPr>
        <w:t>o</w:t>
      </w:r>
      <w:r>
        <w:rPr>
          <w:rFonts w:ascii="Times New Roman" w:hAnsi="Times New Roman" w:cs="Times New Roman"/>
          <w:sz w:val="24"/>
          <w:szCs w:val="24"/>
          <w:shd w:val="clear" w:color="auto" w:fill="FFFFFF"/>
        </w:rPr>
        <w:t xml:space="preserve"> Editor</w:t>
      </w:r>
    </w:p>
    <w:p w14:paraId="5D92EC65" w14:textId="34A50375" w:rsidR="00AB3A1C" w:rsidRDefault="00AB3A1C" w:rsidP="00AB3A1C">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AB3A1C">
        <w:rPr>
          <w:rFonts w:ascii="Times New Roman" w:hAnsi="Times New Roman" w:cs="Times New Roman"/>
          <w:b/>
          <w:sz w:val="24"/>
          <w:szCs w:val="24"/>
          <w:u w:val="single"/>
          <w:shd w:val="clear" w:color="auto" w:fill="FFFFFF"/>
        </w:rPr>
        <w:t xml:space="preserve">Páginas 3 </w:t>
      </w:r>
      <w:r w:rsidR="005353BF">
        <w:rPr>
          <w:rFonts w:ascii="Times New Roman" w:hAnsi="Times New Roman" w:cs="Times New Roman"/>
          <w:b/>
          <w:sz w:val="24"/>
          <w:szCs w:val="24"/>
          <w:u w:val="single"/>
          <w:shd w:val="clear" w:color="auto" w:fill="FFFFFF"/>
        </w:rPr>
        <w:t>a</w:t>
      </w:r>
      <w:r w:rsidRPr="00AB3A1C">
        <w:rPr>
          <w:rFonts w:ascii="Times New Roman" w:hAnsi="Times New Roman" w:cs="Times New Roman"/>
          <w:b/>
          <w:sz w:val="24"/>
          <w:szCs w:val="24"/>
          <w:u w:val="single"/>
          <w:shd w:val="clear" w:color="auto" w:fill="FFFFFF"/>
        </w:rPr>
        <w:t xml:space="preserve"> </w:t>
      </w:r>
      <w:r w:rsidR="005353BF">
        <w:rPr>
          <w:rFonts w:ascii="Times New Roman" w:hAnsi="Times New Roman" w:cs="Times New Roman"/>
          <w:b/>
          <w:sz w:val="24"/>
          <w:szCs w:val="24"/>
          <w:u w:val="single"/>
          <w:shd w:val="clear" w:color="auto" w:fill="FFFFFF"/>
        </w:rPr>
        <w:t>6</w:t>
      </w:r>
      <w:r w:rsidRPr="00AB3A1C">
        <w:rPr>
          <w:rFonts w:ascii="Times New Roman" w:hAnsi="Times New Roman" w:cs="Times New Roman"/>
          <w:b/>
          <w:sz w:val="24"/>
          <w:szCs w:val="24"/>
          <w:u w:val="single"/>
          <w:shd w:val="clear" w:color="auto" w:fill="FFFFFF"/>
        </w:rPr>
        <w:t>:</w:t>
      </w:r>
      <w:r>
        <w:rPr>
          <w:rFonts w:ascii="Times New Roman" w:hAnsi="Times New Roman" w:cs="Times New Roman"/>
          <w:sz w:val="24"/>
          <w:szCs w:val="24"/>
          <w:shd w:val="clear" w:color="auto" w:fill="FFFFFF"/>
        </w:rPr>
        <w:t xml:space="preserve"> Resposta às sugestões do Revisor </w:t>
      </w:r>
      <w:r w:rsidR="00EB3836">
        <w:rPr>
          <w:rFonts w:ascii="Times New Roman" w:hAnsi="Times New Roman" w:cs="Times New Roman"/>
          <w:sz w:val="24"/>
          <w:szCs w:val="24"/>
          <w:shd w:val="clear" w:color="auto" w:fill="FFFFFF"/>
        </w:rPr>
        <w:t>A</w:t>
      </w:r>
    </w:p>
    <w:p w14:paraId="3C5C1185" w14:textId="33190052" w:rsidR="008F2249" w:rsidRDefault="008F2249" w:rsidP="00AF5444">
      <w:pPr>
        <w:spacing w:after="0" w:line="240" w:lineRule="auto"/>
        <w:jc w:val="both"/>
        <w:rPr>
          <w:rFonts w:ascii="Times New Roman" w:hAnsi="Times New Roman" w:cs="Times New Roman"/>
          <w:sz w:val="24"/>
          <w:szCs w:val="24"/>
          <w:shd w:val="clear" w:color="auto" w:fill="FFFFFF"/>
        </w:rPr>
      </w:pPr>
    </w:p>
    <w:p w14:paraId="612E1DEF" w14:textId="63D27850" w:rsidR="008F2249" w:rsidRDefault="008F2249" w:rsidP="00AF5444">
      <w:pPr>
        <w:spacing w:after="0" w:line="240" w:lineRule="auto"/>
        <w:jc w:val="both"/>
        <w:rPr>
          <w:rFonts w:ascii="Times New Roman" w:hAnsi="Times New Roman" w:cs="Times New Roman"/>
          <w:sz w:val="24"/>
          <w:szCs w:val="24"/>
          <w:shd w:val="clear" w:color="auto" w:fill="FFFFFF"/>
        </w:rPr>
      </w:pPr>
      <w:bookmarkStart w:id="0" w:name="_GoBack"/>
      <w:r>
        <w:rPr>
          <w:rFonts w:ascii="Times New Roman" w:hAnsi="Times New Roman" w:cs="Times New Roman"/>
          <w:sz w:val="24"/>
          <w:szCs w:val="24"/>
          <w:shd w:val="clear" w:color="auto" w:fill="FFFFFF"/>
        </w:rPr>
        <w:t xml:space="preserve">Nós esperamos que esta atual versão do artigo esteja de acordo com suas expectativas. De antemão, nos colocamos à disposição para novas alterações que forem julgadas necessárias. Esta rodada de revisão foi tremendamente útil para nós, os autores e aguardaremos ansiosos pelas nossas próximas interações. </w:t>
      </w:r>
    </w:p>
    <w:bookmarkEnd w:id="0"/>
    <w:p w14:paraId="1C5E87A1" w14:textId="53E1955B" w:rsidR="00942351" w:rsidRDefault="00942351" w:rsidP="00AF5444">
      <w:pPr>
        <w:spacing w:after="0" w:line="240" w:lineRule="auto"/>
        <w:jc w:val="both"/>
        <w:rPr>
          <w:rFonts w:ascii="Times New Roman" w:hAnsi="Times New Roman" w:cs="Times New Roman"/>
          <w:sz w:val="24"/>
          <w:szCs w:val="24"/>
          <w:shd w:val="clear" w:color="auto" w:fill="FFFFFF"/>
        </w:rPr>
      </w:pPr>
    </w:p>
    <w:p w14:paraId="102B9668" w14:textId="0C9A72BF" w:rsidR="00942351" w:rsidRDefault="00942351" w:rsidP="00AF544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Cordialmente, </w:t>
      </w:r>
    </w:p>
    <w:p w14:paraId="1C30B226" w14:textId="7157A274" w:rsidR="00942351" w:rsidRDefault="00942351" w:rsidP="00AF5444">
      <w:pPr>
        <w:spacing w:after="0" w:line="240" w:lineRule="auto"/>
        <w:jc w:val="both"/>
        <w:rPr>
          <w:rFonts w:ascii="Times New Roman" w:hAnsi="Times New Roman" w:cs="Times New Roman"/>
          <w:sz w:val="24"/>
          <w:szCs w:val="24"/>
          <w:shd w:val="clear" w:color="auto" w:fill="FFFFFF"/>
        </w:rPr>
      </w:pPr>
    </w:p>
    <w:p w14:paraId="4A002ABC" w14:textId="734BDCFE" w:rsidR="00942351" w:rsidRDefault="00942351" w:rsidP="00AF544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Os autores.</w:t>
      </w:r>
    </w:p>
    <w:p w14:paraId="45D062B0" w14:textId="6666C9E2" w:rsidR="008F2249" w:rsidRDefault="008F2249" w:rsidP="00AF5444">
      <w:pPr>
        <w:spacing w:after="0" w:line="240" w:lineRule="auto"/>
        <w:jc w:val="both"/>
        <w:rPr>
          <w:rFonts w:ascii="Times New Roman" w:hAnsi="Times New Roman" w:cs="Times New Roman"/>
          <w:sz w:val="24"/>
          <w:szCs w:val="24"/>
          <w:shd w:val="clear" w:color="auto" w:fill="FFFFFF"/>
        </w:rPr>
      </w:pPr>
    </w:p>
    <w:p w14:paraId="38347D1F" w14:textId="77777777" w:rsidR="00942351" w:rsidRDefault="008F2249" w:rsidP="008F2249">
      <w:pPr>
        <w:pBdr>
          <w:bottom w:val="single" w:sz="12" w:space="1" w:color="auto"/>
        </w:pBdr>
        <w:spacing w:after="0" w:line="240" w:lineRule="auto"/>
        <w:jc w:val="both"/>
        <w:rPr>
          <w:rFonts w:ascii="Times New Roman" w:hAnsi="Times New Roman" w:cs="Times New Roman"/>
          <w:sz w:val="24"/>
          <w:szCs w:val="24"/>
          <w:shd w:val="clear" w:color="auto" w:fill="FFFFFF"/>
        </w:rPr>
        <w:sectPr w:rsidR="00942351" w:rsidSect="008D161A">
          <w:footerReference w:type="default" r:id="rId8"/>
          <w:pgSz w:w="11906" w:h="16838"/>
          <w:pgMar w:top="1440" w:right="1440" w:bottom="1440" w:left="1440" w:header="706" w:footer="706" w:gutter="0"/>
          <w:cols w:space="708"/>
          <w:docGrid w:linePitch="360"/>
        </w:sectPr>
      </w:pPr>
      <w:r>
        <w:rPr>
          <w:rFonts w:ascii="Times New Roman" w:hAnsi="Times New Roman" w:cs="Times New Roman"/>
          <w:sz w:val="24"/>
          <w:szCs w:val="24"/>
          <w:shd w:val="clear" w:color="auto" w:fill="FFFFFF"/>
        </w:rPr>
        <w:softHyphen/>
      </w:r>
      <w:r>
        <w:rPr>
          <w:rFonts w:ascii="Times New Roman" w:hAnsi="Times New Roman" w:cs="Times New Roman"/>
          <w:sz w:val="24"/>
          <w:szCs w:val="24"/>
          <w:shd w:val="clear" w:color="auto" w:fill="FFFFFF"/>
        </w:rPr>
        <w:softHyphen/>
      </w:r>
      <w:r>
        <w:rPr>
          <w:rFonts w:ascii="Times New Roman" w:hAnsi="Times New Roman" w:cs="Times New Roman"/>
          <w:sz w:val="24"/>
          <w:szCs w:val="24"/>
          <w:shd w:val="clear" w:color="auto" w:fill="FFFFFF"/>
        </w:rPr>
        <w:softHyphen/>
      </w:r>
      <w:r>
        <w:rPr>
          <w:rFonts w:ascii="Times New Roman" w:hAnsi="Times New Roman" w:cs="Times New Roman"/>
          <w:sz w:val="24"/>
          <w:szCs w:val="24"/>
          <w:shd w:val="clear" w:color="auto" w:fill="FFFFFF"/>
        </w:rPr>
        <w:softHyphen/>
      </w:r>
      <w:r>
        <w:rPr>
          <w:rFonts w:ascii="Times New Roman" w:hAnsi="Times New Roman" w:cs="Times New Roman"/>
          <w:sz w:val="24"/>
          <w:szCs w:val="24"/>
          <w:shd w:val="clear" w:color="auto" w:fill="FFFFFF"/>
        </w:rPr>
        <w:softHyphen/>
      </w:r>
      <w:r>
        <w:rPr>
          <w:rFonts w:ascii="Times New Roman" w:hAnsi="Times New Roman" w:cs="Times New Roman"/>
          <w:sz w:val="24"/>
          <w:szCs w:val="24"/>
          <w:shd w:val="clear" w:color="auto" w:fill="FFFFFF"/>
        </w:rPr>
        <w:softHyphen/>
      </w:r>
      <w:r>
        <w:rPr>
          <w:rFonts w:ascii="Times New Roman" w:hAnsi="Times New Roman" w:cs="Times New Roman"/>
          <w:sz w:val="24"/>
          <w:szCs w:val="24"/>
          <w:shd w:val="clear" w:color="auto" w:fill="FFFFFF"/>
        </w:rPr>
        <w:softHyphen/>
      </w:r>
      <w:r>
        <w:rPr>
          <w:rFonts w:ascii="Times New Roman" w:hAnsi="Times New Roman" w:cs="Times New Roman"/>
          <w:sz w:val="24"/>
          <w:szCs w:val="24"/>
          <w:shd w:val="clear" w:color="auto" w:fill="FFFFFF"/>
        </w:rPr>
        <w:softHyphen/>
      </w:r>
      <w:r>
        <w:rPr>
          <w:rFonts w:ascii="Times New Roman" w:hAnsi="Times New Roman" w:cs="Times New Roman"/>
          <w:sz w:val="24"/>
          <w:szCs w:val="24"/>
          <w:shd w:val="clear" w:color="auto" w:fill="FFFFFF"/>
        </w:rPr>
        <w:softHyphen/>
      </w:r>
      <w:r>
        <w:rPr>
          <w:rFonts w:ascii="Times New Roman" w:hAnsi="Times New Roman" w:cs="Times New Roman"/>
          <w:sz w:val="24"/>
          <w:szCs w:val="24"/>
          <w:shd w:val="clear" w:color="auto" w:fill="FFFFFF"/>
        </w:rPr>
        <w:softHyphen/>
      </w:r>
      <w:r>
        <w:rPr>
          <w:rFonts w:ascii="Times New Roman" w:hAnsi="Times New Roman" w:cs="Times New Roman"/>
          <w:sz w:val="24"/>
          <w:szCs w:val="24"/>
          <w:shd w:val="clear" w:color="auto" w:fill="FFFFFF"/>
        </w:rPr>
        <w:softHyphen/>
      </w:r>
      <w:r>
        <w:rPr>
          <w:rFonts w:ascii="Times New Roman" w:hAnsi="Times New Roman" w:cs="Times New Roman"/>
          <w:sz w:val="24"/>
          <w:szCs w:val="24"/>
          <w:shd w:val="clear" w:color="auto" w:fill="FFFFFF"/>
        </w:rPr>
        <w:softHyphen/>
      </w:r>
      <w:r>
        <w:rPr>
          <w:rFonts w:ascii="Times New Roman" w:hAnsi="Times New Roman" w:cs="Times New Roman"/>
          <w:sz w:val="24"/>
          <w:szCs w:val="24"/>
          <w:shd w:val="clear" w:color="auto" w:fill="FFFFFF"/>
        </w:rPr>
        <w:softHyphen/>
      </w:r>
      <w:r>
        <w:rPr>
          <w:rFonts w:ascii="Times New Roman" w:hAnsi="Times New Roman" w:cs="Times New Roman"/>
          <w:sz w:val="24"/>
          <w:szCs w:val="24"/>
          <w:shd w:val="clear" w:color="auto" w:fill="FFFFFF"/>
        </w:rPr>
        <w:softHyphen/>
      </w:r>
      <w:r>
        <w:rPr>
          <w:rFonts w:ascii="Times New Roman" w:hAnsi="Times New Roman" w:cs="Times New Roman"/>
          <w:sz w:val="24"/>
          <w:szCs w:val="24"/>
          <w:shd w:val="clear" w:color="auto" w:fill="FFFFFF"/>
        </w:rPr>
        <w:softHyphen/>
      </w:r>
    </w:p>
    <w:p w14:paraId="1AA26257" w14:textId="6F695D7D" w:rsidR="008F2249" w:rsidRPr="002F0A5D" w:rsidRDefault="008F2249" w:rsidP="008F2249">
      <w:pPr>
        <w:pBdr>
          <w:bottom w:val="single" w:sz="12" w:space="1" w:color="auto"/>
        </w:pBdr>
        <w:spacing w:after="0" w:line="240" w:lineRule="auto"/>
        <w:jc w:val="both"/>
        <w:rPr>
          <w:rFonts w:ascii="Times New Roman" w:hAnsi="Times New Roman" w:cs="Times New Roman"/>
          <w:sz w:val="24"/>
          <w:szCs w:val="24"/>
          <w:shd w:val="clear" w:color="auto" w:fill="FFFFFF"/>
        </w:rPr>
      </w:pPr>
    </w:p>
    <w:p w14:paraId="62A36B63" w14:textId="42F9B2A2" w:rsidR="008F2249" w:rsidRDefault="008F2249" w:rsidP="008F2249">
      <w:pPr>
        <w:shd w:val="clear" w:color="auto" w:fill="BFBFBF" w:themeFill="background1" w:themeFillShade="BF"/>
        <w:spacing w:after="0" w:line="240" w:lineRule="auto"/>
        <w:jc w:val="center"/>
        <w:rPr>
          <w:rFonts w:ascii="Times New Roman" w:hAnsi="Times New Roman" w:cs="Times New Roman"/>
          <w:b/>
          <w:sz w:val="24"/>
          <w:szCs w:val="24"/>
          <w:shd w:val="clear" w:color="auto" w:fill="FFFFFF"/>
        </w:rPr>
      </w:pPr>
      <w:r w:rsidRPr="002F0A5D">
        <w:rPr>
          <w:rFonts w:ascii="Times New Roman" w:hAnsi="Times New Roman" w:cs="Times New Roman"/>
          <w:sz w:val="24"/>
          <w:szCs w:val="24"/>
        </w:rPr>
        <w:br/>
      </w:r>
      <w:r>
        <w:rPr>
          <w:rFonts w:ascii="Times New Roman" w:hAnsi="Times New Roman" w:cs="Times New Roman"/>
          <w:b/>
          <w:sz w:val="24"/>
          <w:szCs w:val="24"/>
          <w:highlight w:val="lightGray"/>
          <w:shd w:val="clear" w:color="auto" w:fill="FFFFFF"/>
        </w:rPr>
        <w:t xml:space="preserve">Mensagem Inicial </w:t>
      </w:r>
      <w:r w:rsidR="00714019">
        <w:rPr>
          <w:rFonts w:ascii="Times New Roman" w:hAnsi="Times New Roman" w:cs="Times New Roman"/>
          <w:b/>
          <w:sz w:val="24"/>
          <w:szCs w:val="24"/>
          <w:highlight w:val="lightGray"/>
          <w:shd w:val="clear" w:color="auto" w:fill="FFFFFF"/>
        </w:rPr>
        <w:t>ao</w:t>
      </w:r>
      <w:r>
        <w:rPr>
          <w:rFonts w:ascii="Times New Roman" w:hAnsi="Times New Roman" w:cs="Times New Roman"/>
          <w:b/>
          <w:sz w:val="24"/>
          <w:szCs w:val="24"/>
          <w:highlight w:val="lightGray"/>
          <w:shd w:val="clear" w:color="auto" w:fill="FFFFFF"/>
        </w:rPr>
        <w:t xml:space="preserve"> </w:t>
      </w:r>
      <w:r w:rsidR="00714019">
        <w:rPr>
          <w:rFonts w:ascii="Times New Roman" w:hAnsi="Times New Roman" w:cs="Times New Roman"/>
          <w:b/>
          <w:sz w:val="24"/>
          <w:szCs w:val="24"/>
          <w:highlight w:val="lightGray"/>
          <w:shd w:val="clear" w:color="auto" w:fill="FFFFFF"/>
        </w:rPr>
        <w:t>E</w:t>
      </w:r>
      <w:r>
        <w:rPr>
          <w:rFonts w:ascii="Times New Roman" w:hAnsi="Times New Roman" w:cs="Times New Roman"/>
          <w:b/>
          <w:sz w:val="24"/>
          <w:szCs w:val="24"/>
          <w:highlight w:val="lightGray"/>
          <w:shd w:val="clear" w:color="auto" w:fill="FFFFFF"/>
        </w:rPr>
        <w:t>ditor</w:t>
      </w:r>
    </w:p>
    <w:p w14:paraId="325B8F41" w14:textId="77777777" w:rsidR="008F2249" w:rsidRPr="002F0A5D" w:rsidRDefault="008F2249" w:rsidP="008F2249">
      <w:pPr>
        <w:pBdr>
          <w:bottom w:val="single" w:sz="12" w:space="1" w:color="auto"/>
        </w:pBdr>
        <w:shd w:val="clear" w:color="auto" w:fill="BFBFBF" w:themeFill="background1" w:themeFillShade="BF"/>
        <w:spacing w:after="0" w:line="240" w:lineRule="auto"/>
        <w:jc w:val="both"/>
        <w:rPr>
          <w:rFonts w:ascii="Times New Roman" w:hAnsi="Times New Roman" w:cs="Times New Roman"/>
          <w:sz w:val="24"/>
          <w:szCs w:val="24"/>
          <w:shd w:val="clear" w:color="auto" w:fill="FFFFFF"/>
        </w:rPr>
      </w:pPr>
    </w:p>
    <w:p w14:paraId="7D9385BA" w14:textId="77777777" w:rsidR="008F2249" w:rsidRPr="002F0A5D" w:rsidRDefault="008F2249" w:rsidP="008F2249">
      <w:pPr>
        <w:spacing w:after="0" w:line="240" w:lineRule="auto"/>
        <w:jc w:val="both"/>
        <w:rPr>
          <w:rFonts w:ascii="Times New Roman" w:hAnsi="Times New Roman" w:cs="Times New Roman"/>
          <w:b/>
          <w:sz w:val="24"/>
          <w:szCs w:val="24"/>
          <w:shd w:val="clear" w:color="auto" w:fill="FFFFFF"/>
        </w:rPr>
      </w:pPr>
    </w:p>
    <w:p w14:paraId="79727B63" w14:textId="44125F9C" w:rsidR="00B553ED" w:rsidRPr="00B553ED" w:rsidRDefault="00D5629A" w:rsidP="00B553ED">
      <w:pPr>
        <w:pBdr>
          <w:bottom w:val="single" w:sz="12" w:space="1" w:color="auto"/>
        </w:pBdr>
        <w:spacing w:after="0" w:line="240" w:lineRule="auto"/>
        <w:jc w:val="both"/>
        <w:rPr>
          <w:rFonts w:ascii="Times New Roman" w:hAnsi="Times New Roman" w:cs="Times New Roman"/>
          <w:sz w:val="24"/>
          <w:szCs w:val="24"/>
          <w:shd w:val="clear" w:color="auto" w:fill="FFFFFF"/>
        </w:rPr>
      </w:pPr>
      <w:r w:rsidRPr="002F0A5D">
        <w:rPr>
          <w:rFonts w:ascii="Times New Roman" w:hAnsi="Times New Roman" w:cs="Times New Roman"/>
          <w:b/>
          <w:sz w:val="24"/>
          <w:szCs w:val="24"/>
          <w:shd w:val="clear" w:color="auto" w:fill="FFFFFF"/>
        </w:rPr>
        <w:t>Editor:</w:t>
      </w:r>
      <w:r w:rsidRPr="002F0A5D">
        <w:rPr>
          <w:rFonts w:ascii="Times New Roman" w:hAnsi="Times New Roman" w:cs="Times New Roman"/>
          <w:sz w:val="24"/>
          <w:szCs w:val="24"/>
          <w:shd w:val="clear" w:color="auto" w:fill="FFFFFF"/>
        </w:rPr>
        <w:t xml:space="preserve"> </w:t>
      </w:r>
      <w:r w:rsidR="00B553ED" w:rsidRPr="00B553ED">
        <w:rPr>
          <w:rFonts w:ascii="Times New Roman" w:hAnsi="Times New Roman" w:cs="Times New Roman"/>
          <w:sz w:val="24"/>
          <w:szCs w:val="24"/>
          <w:shd w:val="clear" w:color="auto" w:fill="FFFFFF"/>
        </w:rPr>
        <w:t>Foi tomada uma decisão sobre o artigo submetido à TPA - Teoria e Prática</w:t>
      </w:r>
      <w:r w:rsidR="00B553ED">
        <w:rPr>
          <w:rFonts w:ascii="Times New Roman" w:hAnsi="Times New Roman" w:cs="Times New Roman"/>
          <w:sz w:val="24"/>
          <w:szCs w:val="24"/>
          <w:shd w:val="clear" w:color="auto" w:fill="FFFFFF"/>
        </w:rPr>
        <w:t xml:space="preserve"> </w:t>
      </w:r>
      <w:r w:rsidR="00B553ED" w:rsidRPr="00B553ED">
        <w:rPr>
          <w:rFonts w:ascii="Times New Roman" w:hAnsi="Times New Roman" w:cs="Times New Roman"/>
          <w:sz w:val="24"/>
          <w:szCs w:val="24"/>
          <w:shd w:val="clear" w:color="auto" w:fill="FFFFFF"/>
        </w:rPr>
        <w:t>em Administração, "Previsão de Vendas e Dados Estatísticos: O Caso da</w:t>
      </w:r>
      <w:r w:rsidR="00B553ED">
        <w:rPr>
          <w:rFonts w:ascii="Times New Roman" w:hAnsi="Times New Roman" w:cs="Times New Roman"/>
          <w:sz w:val="24"/>
          <w:szCs w:val="24"/>
          <w:shd w:val="clear" w:color="auto" w:fill="FFFFFF"/>
        </w:rPr>
        <w:t xml:space="preserve"> </w:t>
      </w:r>
      <w:r w:rsidR="00B553ED" w:rsidRPr="00B553ED">
        <w:rPr>
          <w:rFonts w:ascii="Times New Roman" w:hAnsi="Times New Roman" w:cs="Times New Roman"/>
          <w:sz w:val="24"/>
          <w:szCs w:val="24"/>
          <w:shd w:val="clear" w:color="auto" w:fill="FFFFFF"/>
        </w:rPr>
        <w:t>Woodstock e suas Exportações para os EUA".</w:t>
      </w:r>
    </w:p>
    <w:p w14:paraId="37F48CA9" w14:textId="77777777" w:rsidR="00B553ED" w:rsidRPr="00B553ED" w:rsidRDefault="00B553ED" w:rsidP="00B553ED">
      <w:pPr>
        <w:pBdr>
          <w:bottom w:val="single" w:sz="12" w:space="1" w:color="auto"/>
        </w:pBdr>
        <w:spacing w:after="0" w:line="240" w:lineRule="auto"/>
        <w:jc w:val="both"/>
        <w:rPr>
          <w:rFonts w:ascii="Times New Roman" w:hAnsi="Times New Roman" w:cs="Times New Roman"/>
          <w:sz w:val="24"/>
          <w:szCs w:val="24"/>
          <w:shd w:val="clear" w:color="auto" w:fill="FFFFFF"/>
        </w:rPr>
      </w:pPr>
    </w:p>
    <w:p w14:paraId="3BC50770" w14:textId="77777777" w:rsidR="00B553ED" w:rsidRPr="00B553ED" w:rsidRDefault="00B553ED" w:rsidP="00B553ED">
      <w:pPr>
        <w:pBdr>
          <w:bottom w:val="single" w:sz="12" w:space="1" w:color="auto"/>
        </w:pBdr>
        <w:spacing w:after="0" w:line="240" w:lineRule="auto"/>
        <w:jc w:val="both"/>
        <w:rPr>
          <w:rFonts w:ascii="Times New Roman" w:hAnsi="Times New Roman" w:cs="Times New Roman"/>
          <w:sz w:val="24"/>
          <w:szCs w:val="24"/>
          <w:shd w:val="clear" w:color="auto" w:fill="FFFFFF"/>
        </w:rPr>
      </w:pPr>
      <w:r w:rsidRPr="00B553ED">
        <w:rPr>
          <w:rFonts w:ascii="Times New Roman" w:hAnsi="Times New Roman" w:cs="Times New Roman"/>
          <w:sz w:val="24"/>
          <w:szCs w:val="24"/>
          <w:shd w:val="clear" w:color="auto" w:fill="FFFFFF"/>
        </w:rPr>
        <w:t>A decisão é: são requeridos ajustes para o andamento da avaliação.</w:t>
      </w:r>
    </w:p>
    <w:p w14:paraId="10BB1793" w14:textId="77777777" w:rsidR="00B553ED" w:rsidRPr="00B553ED" w:rsidRDefault="00B553ED" w:rsidP="00B553ED">
      <w:pPr>
        <w:pBdr>
          <w:bottom w:val="single" w:sz="12" w:space="1" w:color="auto"/>
        </w:pBdr>
        <w:spacing w:after="0" w:line="240" w:lineRule="auto"/>
        <w:jc w:val="both"/>
        <w:rPr>
          <w:rFonts w:ascii="Times New Roman" w:hAnsi="Times New Roman" w:cs="Times New Roman"/>
          <w:sz w:val="24"/>
          <w:szCs w:val="24"/>
          <w:shd w:val="clear" w:color="auto" w:fill="FFFFFF"/>
        </w:rPr>
      </w:pPr>
    </w:p>
    <w:p w14:paraId="74842B9B" w14:textId="77777777" w:rsidR="00B553ED" w:rsidRPr="00B553ED" w:rsidRDefault="00B553ED" w:rsidP="00B553ED">
      <w:pPr>
        <w:pBdr>
          <w:bottom w:val="single" w:sz="12" w:space="1" w:color="auto"/>
        </w:pBdr>
        <w:spacing w:after="0" w:line="240" w:lineRule="auto"/>
        <w:jc w:val="both"/>
        <w:rPr>
          <w:rFonts w:ascii="Times New Roman" w:hAnsi="Times New Roman" w:cs="Times New Roman"/>
          <w:sz w:val="24"/>
          <w:szCs w:val="24"/>
          <w:shd w:val="clear" w:color="auto" w:fill="FFFFFF"/>
        </w:rPr>
      </w:pPr>
      <w:r w:rsidRPr="00B553ED">
        <w:rPr>
          <w:rFonts w:ascii="Times New Roman" w:hAnsi="Times New Roman" w:cs="Times New Roman"/>
          <w:sz w:val="24"/>
          <w:szCs w:val="24"/>
          <w:shd w:val="clear" w:color="auto" w:fill="FFFFFF"/>
        </w:rPr>
        <w:t>Abaixo estão as indicações de ajustes e melhorias requeridos pelos</w:t>
      </w:r>
    </w:p>
    <w:p w14:paraId="7953CBD3" w14:textId="77C3241A" w:rsidR="00B553ED" w:rsidRPr="00B553ED" w:rsidRDefault="00B553ED" w:rsidP="00B553ED">
      <w:pPr>
        <w:pBdr>
          <w:bottom w:val="single" w:sz="12" w:space="1" w:color="auto"/>
        </w:pBdr>
        <w:spacing w:after="0" w:line="240" w:lineRule="auto"/>
        <w:jc w:val="both"/>
        <w:rPr>
          <w:rFonts w:ascii="Times New Roman" w:hAnsi="Times New Roman" w:cs="Times New Roman"/>
          <w:sz w:val="24"/>
          <w:szCs w:val="24"/>
          <w:shd w:val="clear" w:color="auto" w:fill="FFFFFF"/>
        </w:rPr>
      </w:pPr>
      <w:r w:rsidRPr="00B553ED">
        <w:rPr>
          <w:rFonts w:ascii="Times New Roman" w:hAnsi="Times New Roman" w:cs="Times New Roman"/>
          <w:sz w:val="24"/>
          <w:szCs w:val="24"/>
          <w:shd w:val="clear" w:color="auto" w:fill="FFFFFF"/>
        </w:rPr>
        <w:t>avaliadores. Caso seja do interesse dos autores seguir no processo de</w:t>
      </w:r>
      <w:r>
        <w:rPr>
          <w:rFonts w:ascii="Times New Roman" w:hAnsi="Times New Roman" w:cs="Times New Roman"/>
          <w:sz w:val="24"/>
          <w:szCs w:val="24"/>
          <w:shd w:val="clear" w:color="auto" w:fill="FFFFFF"/>
        </w:rPr>
        <w:t xml:space="preserve"> </w:t>
      </w:r>
      <w:r w:rsidRPr="00B553ED">
        <w:rPr>
          <w:rFonts w:ascii="Times New Roman" w:hAnsi="Times New Roman" w:cs="Times New Roman"/>
          <w:sz w:val="24"/>
          <w:szCs w:val="24"/>
          <w:shd w:val="clear" w:color="auto" w:fill="FFFFFF"/>
        </w:rPr>
        <w:t>avaliação, pedimos que façam nos seguintes termos:</w:t>
      </w:r>
    </w:p>
    <w:p w14:paraId="1EBF4BCD" w14:textId="77777777" w:rsidR="00B553ED" w:rsidRPr="00B553ED" w:rsidRDefault="00B553ED" w:rsidP="00B553ED">
      <w:pPr>
        <w:pBdr>
          <w:bottom w:val="single" w:sz="12" w:space="1" w:color="auto"/>
        </w:pBdr>
        <w:spacing w:after="0" w:line="240" w:lineRule="auto"/>
        <w:jc w:val="both"/>
        <w:rPr>
          <w:rFonts w:ascii="Times New Roman" w:hAnsi="Times New Roman" w:cs="Times New Roman"/>
          <w:sz w:val="24"/>
          <w:szCs w:val="24"/>
          <w:shd w:val="clear" w:color="auto" w:fill="FFFFFF"/>
        </w:rPr>
      </w:pPr>
      <w:r w:rsidRPr="00B553ED">
        <w:rPr>
          <w:rFonts w:ascii="Times New Roman" w:hAnsi="Times New Roman" w:cs="Times New Roman"/>
          <w:sz w:val="24"/>
          <w:szCs w:val="24"/>
          <w:shd w:val="clear" w:color="auto" w:fill="FFFFFF"/>
        </w:rPr>
        <w:t xml:space="preserve">- </w:t>
      </w:r>
      <w:proofErr w:type="gramStart"/>
      <w:r w:rsidRPr="00B553ED">
        <w:rPr>
          <w:rFonts w:ascii="Times New Roman" w:hAnsi="Times New Roman" w:cs="Times New Roman"/>
          <w:sz w:val="24"/>
          <w:szCs w:val="24"/>
          <w:shd w:val="clear" w:color="auto" w:fill="FFFFFF"/>
        </w:rPr>
        <w:t>os</w:t>
      </w:r>
      <w:proofErr w:type="gramEnd"/>
      <w:r w:rsidRPr="00B553ED">
        <w:rPr>
          <w:rFonts w:ascii="Times New Roman" w:hAnsi="Times New Roman" w:cs="Times New Roman"/>
          <w:sz w:val="24"/>
          <w:szCs w:val="24"/>
          <w:shd w:val="clear" w:color="auto" w:fill="FFFFFF"/>
        </w:rPr>
        <w:t xml:space="preserve"> ajustes feitos no texto devem ser destacados em vermelho;</w:t>
      </w:r>
    </w:p>
    <w:p w14:paraId="2BCBAB8D" w14:textId="77777777" w:rsidR="00B553ED" w:rsidRPr="00B553ED" w:rsidRDefault="00B553ED" w:rsidP="00B553ED">
      <w:pPr>
        <w:pBdr>
          <w:bottom w:val="single" w:sz="12" w:space="1" w:color="auto"/>
        </w:pBdr>
        <w:spacing w:after="0" w:line="240" w:lineRule="auto"/>
        <w:jc w:val="both"/>
        <w:rPr>
          <w:rFonts w:ascii="Times New Roman" w:hAnsi="Times New Roman" w:cs="Times New Roman"/>
          <w:sz w:val="24"/>
          <w:szCs w:val="24"/>
          <w:shd w:val="clear" w:color="auto" w:fill="FFFFFF"/>
        </w:rPr>
      </w:pPr>
      <w:r w:rsidRPr="00B553ED">
        <w:rPr>
          <w:rFonts w:ascii="Times New Roman" w:hAnsi="Times New Roman" w:cs="Times New Roman"/>
          <w:sz w:val="24"/>
          <w:szCs w:val="24"/>
          <w:shd w:val="clear" w:color="auto" w:fill="FFFFFF"/>
        </w:rPr>
        <w:t xml:space="preserve">- </w:t>
      </w:r>
      <w:proofErr w:type="gramStart"/>
      <w:r w:rsidRPr="00B553ED">
        <w:rPr>
          <w:rFonts w:ascii="Times New Roman" w:hAnsi="Times New Roman" w:cs="Times New Roman"/>
          <w:sz w:val="24"/>
          <w:szCs w:val="24"/>
          <w:shd w:val="clear" w:color="auto" w:fill="FFFFFF"/>
        </w:rPr>
        <w:t>deve</w:t>
      </w:r>
      <w:proofErr w:type="gramEnd"/>
      <w:r w:rsidRPr="00B553ED">
        <w:rPr>
          <w:rFonts w:ascii="Times New Roman" w:hAnsi="Times New Roman" w:cs="Times New Roman"/>
          <w:sz w:val="24"/>
          <w:szCs w:val="24"/>
          <w:shd w:val="clear" w:color="auto" w:fill="FFFFFF"/>
        </w:rPr>
        <w:t xml:space="preserve"> ser enviado um documento adicional indicando os ajustes feitos,</w:t>
      </w:r>
    </w:p>
    <w:p w14:paraId="52737BCB" w14:textId="464940C7" w:rsidR="00B553ED" w:rsidRPr="00B553ED" w:rsidRDefault="00B553ED" w:rsidP="00B553ED">
      <w:pPr>
        <w:pBdr>
          <w:bottom w:val="single" w:sz="12" w:space="1" w:color="auto"/>
        </w:pBdr>
        <w:spacing w:after="0" w:line="240" w:lineRule="auto"/>
        <w:jc w:val="both"/>
        <w:rPr>
          <w:rFonts w:ascii="Times New Roman" w:hAnsi="Times New Roman" w:cs="Times New Roman"/>
          <w:sz w:val="24"/>
          <w:szCs w:val="24"/>
          <w:shd w:val="clear" w:color="auto" w:fill="FFFFFF"/>
        </w:rPr>
      </w:pPr>
      <w:r w:rsidRPr="00B553ED">
        <w:rPr>
          <w:rFonts w:ascii="Times New Roman" w:hAnsi="Times New Roman" w:cs="Times New Roman"/>
          <w:sz w:val="24"/>
          <w:szCs w:val="24"/>
          <w:shd w:val="clear" w:color="auto" w:fill="FFFFFF"/>
        </w:rPr>
        <w:t>concernentes às recomendações, assim como a justificativa das sugestões</w:t>
      </w:r>
      <w:r>
        <w:rPr>
          <w:rFonts w:ascii="Times New Roman" w:hAnsi="Times New Roman" w:cs="Times New Roman"/>
          <w:sz w:val="24"/>
          <w:szCs w:val="24"/>
          <w:shd w:val="clear" w:color="auto" w:fill="FFFFFF"/>
        </w:rPr>
        <w:t xml:space="preserve"> </w:t>
      </w:r>
      <w:r w:rsidRPr="00B553ED">
        <w:rPr>
          <w:rFonts w:ascii="Times New Roman" w:hAnsi="Times New Roman" w:cs="Times New Roman"/>
          <w:sz w:val="24"/>
          <w:szCs w:val="24"/>
          <w:shd w:val="clear" w:color="auto" w:fill="FFFFFF"/>
        </w:rPr>
        <w:t>não acatadas;</w:t>
      </w:r>
    </w:p>
    <w:p w14:paraId="73B4D6CD" w14:textId="1DEC2D9E" w:rsidR="00633639" w:rsidRPr="00B553ED" w:rsidRDefault="00B553ED" w:rsidP="00B553ED">
      <w:pPr>
        <w:pBdr>
          <w:bottom w:val="single" w:sz="12" w:space="1" w:color="auto"/>
        </w:pBdr>
        <w:spacing w:after="0" w:line="240" w:lineRule="auto"/>
        <w:jc w:val="both"/>
        <w:rPr>
          <w:rFonts w:ascii="Times New Roman" w:hAnsi="Times New Roman" w:cs="Times New Roman"/>
          <w:sz w:val="24"/>
          <w:szCs w:val="24"/>
          <w:shd w:val="clear" w:color="auto" w:fill="FFFFFF"/>
        </w:rPr>
      </w:pPr>
      <w:r w:rsidRPr="00B553ED">
        <w:rPr>
          <w:rFonts w:ascii="Times New Roman" w:hAnsi="Times New Roman" w:cs="Times New Roman"/>
          <w:sz w:val="24"/>
          <w:szCs w:val="24"/>
          <w:shd w:val="clear" w:color="auto" w:fill="FFFFFF"/>
        </w:rPr>
        <w:t>- O novo arquivo, juntamente com o documento de ajustes, deve ser enviado</w:t>
      </w:r>
      <w:r>
        <w:rPr>
          <w:rFonts w:ascii="Times New Roman" w:hAnsi="Times New Roman" w:cs="Times New Roman"/>
          <w:sz w:val="24"/>
          <w:szCs w:val="24"/>
          <w:shd w:val="clear" w:color="auto" w:fill="FFFFFF"/>
        </w:rPr>
        <w:t xml:space="preserve"> </w:t>
      </w:r>
      <w:r w:rsidRPr="00B553ED">
        <w:rPr>
          <w:rFonts w:ascii="Times New Roman" w:hAnsi="Times New Roman" w:cs="Times New Roman"/>
          <w:sz w:val="24"/>
          <w:szCs w:val="24"/>
          <w:shd w:val="clear" w:color="auto" w:fill="FFFFFF"/>
        </w:rPr>
        <w:t>até o dia 17 de outubro.</w:t>
      </w:r>
    </w:p>
    <w:p w14:paraId="59EC8C7F" w14:textId="48A51B3D" w:rsidR="00942351" w:rsidRDefault="0088249B" w:rsidP="00AF5444">
      <w:pPr>
        <w:spacing w:after="0" w:line="240" w:lineRule="auto"/>
        <w:jc w:val="both"/>
        <w:rPr>
          <w:rFonts w:ascii="Times New Roman" w:hAnsi="Times New Roman" w:cs="Times New Roman"/>
          <w:i/>
          <w:sz w:val="24"/>
          <w:szCs w:val="24"/>
          <w:shd w:val="clear" w:color="auto" w:fill="FFFFFF"/>
        </w:rPr>
        <w:sectPr w:rsidR="00942351" w:rsidSect="008D161A">
          <w:pgSz w:w="11906" w:h="16838"/>
          <w:pgMar w:top="1440" w:right="1440" w:bottom="1440" w:left="1440" w:header="706" w:footer="706" w:gutter="0"/>
          <w:cols w:space="708"/>
          <w:docGrid w:linePitch="360"/>
        </w:sectPr>
      </w:pPr>
      <w:r w:rsidRPr="002F0A5D">
        <w:rPr>
          <w:rFonts w:ascii="Times New Roman" w:hAnsi="Times New Roman" w:cs="Times New Roman"/>
          <w:b/>
          <w:sz w:val="24"/>
          <w:szCs w:val="24"/>
          <w:shd w:val="clear" w:color="auto" w:fill="FFFFFF"/>
        </w:rPr>
        <w:t xml:space="preserve">Autores: </w:t>
      </w:r>
      <w:r w:rsidRPr="002F0A5D">
        <w:rPr>
          <w:rFonts w:ascii="Times New Roman" w:hAnsi="Times New Roman" w:cs="Times New Roman"/>
          <w:i/>
          <w:sz w:val="24"/>
          <w:szCs w:val="24"/>
          <w:shd w:val="clear" w:color="auto" w:fill="FFFFFF"/>
        </w:rPr>
        <w:t xml:space="preserve">Agradecemos </w:t>
      </w:r>
      <w:r w:rsidR="008F2249">
        <w:rPr>
          <w:rFonts w:ascii="Times New Roman" w:hAnsi="Times New Roman" w:cs="Times New Roman"/>
          <w:i/>
          <w:sz w:val="24"/>
          <w:szCs w:val="24"/>
          <w:shd w:val="clear" w:color="auto" w:fill="FFFFFF"/>
        </w:rPr>
        <w:t xml:space="preserve">a oportunidade e aguardamos ansiosos pelas próximas possíveis interações. </w:t>
      </w:r>
      <w:r w:rsidR="00AA17BD">
        <w:rPr>
          <w:rFonts w:ascii="Times New Roman" w:hAnsi="Times New Roman" w:cs="Times New Roman"/>
          <w:i/>
          <w:sz w:val="24"/>
          <w:szCs w:val="24"/>
          <w:shd w:val="clear" w:color="auto" w:fill="FFFFFF"/>
        </w:rPr>
        <w:t>R</w:t>
      </w:r>
      <w:r w:rsidR="00942351">
        <w:rPr>
          <w:rFonts w:ascii="Times New Roman" w:hAnsi="Times New Roman" w:cs="Times New Roman"/>
          <w:i/>
          <w:sz w:val="24"/>
          <w:szCs w:val="24"/>
          <w:shd w:val="clear" w:color="auto" w:fill="FFFFFF"/>
        </w:rPr>
        <w:t>espondemos todas as solicitações sugeridas pelo avaliador</w:t>
      </w:r>
      <w:r w:rsidR="00AA17BD">
        <w:rPr>
          <w:rFonts w:ascii="Times New Roman" w:hAnsi="Times New Roman" w:cs="Times New Roman"/>
          <w:i/>
          <w:sz w:val="24"/>
          <w:szCs w:val="24"/>
          <w:shd w:val="clear" w:color="auto" w:fill="FFFFFF"/>
        </w:rPr>
        <w:t>, ainda</w:t>
      </w:r>
      <w:r w:rsidR="00942351">
        <w:rPr>
          <w:rFonts w:ascii="Times New Roman" w:hAnsi="Times New Roman" w:cs="Times New Roman"/>
          <w:i/>
          <w:sz w:val="24"/>
          <w:szCs w:val="24"/>
          <w:shd w:val="clear" w:color="auto" w:fill="FFFFFF"/>
        </w:rPr>
        <w:t xml:space="preserve"> alteramos alguns pontos eventuais do artigo que necessitavam de maiores atenções. </w:t>
      </w:r>
    </w:p>
    <w:p w14:paraId="714CA329" w14:textId="77777777" w:rsidR="0018620F" w:rsidRPr="002F0A5D" w:rsidRDefault="0018620F" w:rsidP="00AF5444">
      <w:pPr>
        <w:pBdr>
          <w:bottom w:val="single" w:sz="12" w:space="1" w:color="auto"/>
        </w:pBdr>
        <w:spacing w:after="0" w:line="240" w:lineRule="auto"/>
        <w:jc w:val="both"/>
        <w:rPr>
          <w:rFonts w:ascii="Times New Roman" w:hAnsi="Times New Roman" w:cs="Times New Roman"/>
          <w:sz w:val="24"/>
          <w:szCs w:val="24"/>
          <w:shd w:val="clear" w:color="auto" w:fill="FFFFFF"/>
        </w:rPr>
      </w:pPr>
    </w:p>
    <w:p w14:paraId="241C4159" w14:textId="70D81DE9" w:rsidR="00AF5444" w:rsidRDefault="000F6E57" w:rsidP="008F2249">
      <w:pPr>
        <w:shd w:val="clear" w:color="auto" w:fill="BFBFBF" w:themeFill="background1" w:themeFillShade="BF"/>
        <w:spacing w:after="0" w:line="240" w:lineRule="auto"/>
        <w:jc w:val="center"/>
        <w:rPr>
          <w:rFonts w:ascii="Times New Roman" w:hAnsi="Times New Roman" w:cs="Times New Roman"/>
          <w:b/>
          <w:sz w:val="24"/>
          <w:szCs w:val="24"/>
          <w:shd w:val="clear" w:color="auto" w:fill="FFFFFF"/>
        </w:rPr>
      </w:pPr>
      <w:r w:rsidRPr="002F0A5D">
        <w:rPr>
          <w:rFonts w:ascii="Times New Roman" w:hAnsi="Times New Roman" w:cs="Times New Roman"/>
          <w:sz w:val="24"/>
          <w:szCs w:val="24"/>
        </w:rPr>
        <w:br/>
      </w:r>
      <w:r w:rsidR="00A4463A" w:rsidRPr="008F2249">
        <w:rPr>
          <w:rFonts w:ascii="Times New Roman" w:hAnsi="Times New Roman" w:cs="Times New Roman"/>
          <w:b/>
          <w:sz w:val="24"/>
          <w:szCs w:val="24"/>
          <w:highlight w:val="lightGray"/>
          <w:shd w:val="clear" w:color="auto" w:fill="FFFFFF"/>
        </w:rPr>
        <w:t xml:space="preserve">Parecer do </w:t>
      </w:r>
      <w:r w:rsidR="00AA17BD">
        <w:rPr>
          <w:rFonts w:ascii="Times New Roman" w:hAnsi="Times New Roman" w:cs="Times New Roman"/>
          <w:b/>
          <w:sz w:val="24"/>
          <w:szCs w:val="24"/>
          <w:highlight w:val="lightGray"/>
          <w:shd w:val="clear" w:color="auto" w:fill="FFFFFF"/>
        </w:rPr>
        <w:t>A</w:t>
      </w:r>
      <w:r w:rsidR="00A4463A" w:rsidRPr="008F2249">
        <w:rPr>
          <w:rFonts w:ascii="Times New Roman" w:hAnsi="Times New Roman" w:cs="Times New Roman"/>
          <w:b/>
          <w:sz w:val="24"/>
          <w:szCs w:val="24"/>
          <w:highlight w:val="lightGray"/>
          <w:shd w:val="clear" w:color="auto" w:fill="FFFFFF"/>
        </w:rPr>
        <w:t>valiador</w:t>
      </w:r>
      <w:r w:rsidR="00AA17BD">
        <w:rPr>
          <w:rFonts w:ascii="Times New Roman" w:hAnsi="Times New Roman" w:cs="Times New Roman"/>
          <w:b/>
          <w:sz w:val="24"/>
          <w:szCs w:val="24"/>
          <w:highlight w:val="lightGray"/>
          <w:shd w:val="clear" w:color="auto" w:fill="FFFFFF"/>
        </w:rPr>
        <w:t xml:space="preserve"> A</w:t>
      </w:r>
      <w:r w:rsidR="006A76EA" w:rsidRPr="008F2249">
        <w:rPr>
          <w:rFonts w:ascii="Times New Roman" w:hAnsi="Times New Roman" w:cs="Times New Roman"/>
          <w:b/>
          <w:sz w:val="24"/>
          <w:szCs w:val="24"/>
          <w:highlight w:val="lightGray"/>
          <w:shd w:val="clear" w:color="auto" w:fill="FFFFFF"/>
        </w:rPr>
        <w:t xml:space="preserve"> </w:t>
      </w:r>
    </w:p>
    <w:p w14:paraId="4515D25E" w14:textId="77777777" w:rsidR="008F2249" w:rsidRPr="002F0A5D" w:rsidRDefault="008F2249" w:rsidP="008F2249">
      <w:pPr>
        <w:pBdr>
          <w:bottom w:val="single" w:sz="12" w:space="1" w:color="auto"/>
        </w:pBdr>
        <w:shd w:val="clear" w:color="auto" w:fill="BFBFBF" w:themeFill="background1" w:themeFillShade="BF"/>
        <w:spacing w:after="0" w:line="240" w:lineRule="auto"/>
        <w:jc w:val="both"/>
        <w:rPr>
          <w:rFonts w:ascii="Times New Roman" w:hAnsi="Times New Roman" w:cs="Times New Roman"/>
          <w:sz w:val="24"/>
          <w:szCs w:val="24"/>
          <w:shd w:val="clear" w:color="auto" w:fill="FFFFFF"/>
        </w:rPr>
      </w:pPr>
    </w:p>
    <w:p w14:paraId="478B4654" w14:textId="77777777" w:rsidR="008F2249" w:rsidRPr="002F0A5D" w:rsidRDefault="008F2249" w:rsidP="00AF5444">
      <w:pPr>
        <w:spacing w:after="0" w:line="240" w:lineRule="auto"/>
        <w:jc w:val="both"/>
        <w:rPr>
          <w:rFonts w:ascii="Times New Roman" w:hAnsi="Times New Roman" w:cs="Times New Roman"/>
          <w:b/>
          <w:sz w:val="24"/>
          <w:szCs w:val="24"/>
          <w:shd w:val="clear" w:color="auto" w:fill="FFFFFF"/>
        </w:rPr>
      </w:pPr>
    </w:p>
    <w:p w14:paraId="6B03CB12" w14:textId="77777777" w:rsidR="00AF5444" w:rsidRPr="002F0A5D" w:rsidRDefault="00AF5444" w:rsidP="00AF5444">
      <w:pPr>
        <w:spacing w:after="0" w:line="240" w:lineRule="auto"/>
        <w:jc w:val="both"/>
        <w:rPr>
          <w:rFonts w:ascii="Times New Roman" w:hAnsi="Times New Roman" w:cs="Times New Roman"/>
          <w:sz w:val="24"/>
          <w:szCs w:val="24"/>
          <w:shd w:val="clear" w:color="auto" w:fill="FFFFFF"/>
        </w:rPr>
      </w:pPr>
    </w:p>
    <w:p w14:paraId="1BB85005" w14:textId="2F4BCE8B" w:rsidR="006A76EA" w:rsidRPr="00266F4E" w:rsidRDefault="006A76EA" w:rsidP="00AA17BD">
      <w:pPr>
        <w:spacing w:after="0" w:line="240" w:lineRule="auto"/>
        <w:jc w:val="both"/>
        <w:rPr>
          <w:rFonts w:ascii="Times New Roman" w:hAnsi="Times New Roman" w:cs="Times New Roman"/>
          <w:sz w:val="24"/>
          <w:szCs w:val="24"/>
          <w:shd w:val="clear" w:color="auto" w:fill="FFFFFF"/>
        </w:rPr>
      </w:pPr>
      <w:r w:rsidRPr="00266F4E">
        <w:rPr>
          <w:rFonts w:ascii="Times New Roman" w:hAnsi="Times New Roman" w:cs="Times New Roman"/>
          <w:b/>
          <w:sz w:val="24"/>
          <w:szCs w:val="24"/>
          <w:shd w:val="clear" w:color="auto" w:fill="FFFFFF"/>
        </w:rPr>
        <w:t xml:space="preserve">1) </w:t>
      </w:r>
      <w:r w:rsidR="00AA17BD" w:rsidRPr="00266F4E">
        <w:rPr>
          <w:rFonts w:ascii="Times New Roman" w:hAnsi="Times New Roman" w:cs="Times New Roman"/>
          <w:b/>
          <w:sz w:val="24"/>
          <w:szCs w:val="24"/>
          <w:shd w:val="clear" w:color="auto" w:fill="FFFFFF"/>
        </w:rPr>
        <w:t>REVISAR ABSTRACT</w:t>
      </w:r>
    </w:p>
    <w:p w14:paraId="67E9C518" w14:textId="77777777" w:rsidR="008D161A" w:rsidRPr="002F0A5D" w:rsidRDefault="008D161A" w:rsidP="006A76EA">
      <w:pPr>
        <w:spacing w:after="0" w:line="240" w:lineRule="auto"/>
        <w:jc w:val="both"/>
        <w:rPr>
          <w:rFonts w:ascii="Times New Roman" w:hAnsi="Times New Roman" w:cs="Times New Roman"/>
          <w:b/>
          <w:sz w:val="24"/>
          <w:szCs w:val="24"/>
          <w:shd w:val="clear" w:color="auto" w:fill="FFFFFF"/>
        </w:rPr>
      </w:pPr>
    </w:p>
    <w:p w14:paraId="08E2944E" w14:textId="14781F54" w:rsidR="006A76EA" w:rsidRPr="002D00DF" w:rsidRDefault="006A76EA" w:rsidP="006A76EA">
      <w:pPr>
        <w:spacing w:after="0" w:line="240" w:lineRule="auto"/>
        <w:jc w:val="both"/>
        <w:rPr>
          <w:rFonts w:ascii="Times New Roman" w:hAnsi="Times New Roman" w:cs="Times New Roman"/>
          <w:i/>
          <w:sz w:val="24"/>
          <w:szCs w:val="24"/>
          <w:shd w:val="clear" w:color="auto" w:fill="FFFFFF"/>
          <w:lang w:val="en-US"/>
        </w:rPr>
      </w:pPr>
      <w:r w:rsidRPr="002F0A5D">
        <w:rPr>
          <w:rFonts w:ascii="Times New Roman" w:hAnsi="Times New Roman" w:cs="Times New Roman"/>
          <w:b/>
          <w:sz w:val="24"/>
          <w:szCs w:val="24"/>
          <w:shd w:val="clear" w:color="auto" w:fill="FFFFFF"/>
        </w:rPr>
        <w:t>Autores:</w:t>
      </w:r>
      <w:r w:rsidR="00362D8C" w:rsidRPr="002F0A5D">
        <w:rPr>
          <w:rFonts w:ascii="Times New Roman" w:hAnsi="Times New Roman" w:cs="Times New Roman"/>
          <w:i/>
          <w:sz w:val="24"/>
          <w:szCs w:val="24"/>
          <w:shd w:val="clear" w:color="auto" w:fill="FFFFFF"/>
        </w:rPr>
        <w:t xml:space="preserve"> Agradecemos a avaliação efetuada e esperamos contribuir </w:t>
      </w:r>
      <w:r w:rsidR="005B7D2A">
        <w:rPr>
          <w:rFonts w:ascii="Times New Roman" w:hAnsi="Times New Roman" w:cs="Times New Roman"/>
          <w:i/>
          <w:sz w:val="24"/>
          <w:szCs w:val="24"/>
          <w:shd w:val="clear" w:color="auto" w:fill="FFFFFF"/>
        </w:rPr>
        <w:t xml:space="preserve">melhorando a versão atual do artigo. Informamos que revisamos a escrita original em português do resumo, e a escrita do Abstract </w:t>
      </w:r>
      <w:r w:rsidR="006C1FB5">
        <w:rPr>
          <w:rFonts w:ascii="Times New Roman" w:hAnsi="Times New Roman" w:cs="Times New Roman"/>
          <w:i/>
          <w:sz w:val="24"/>
          <w:szCs w:val="24"/>
          <w:shd w:val="clear" w:color="auto" w:fill="FFFFFF"/>
        </w:rPr>
        <w:t xml:space="preserve">realizada juntamente </w:t>
      </w:r>
      <w:r w:rsidR="005B7D2A">
        <w:rPr>
          <w:rFonts w:ascii="Times New Roman" w:hAnsi="Times New Roman" w:cs="Times New Roman"/>
          <w:i/>
          <w:sz w:val="24"/>
          <w:szCs w:val="24"/>
          <w:shd w:val="clear" w:color="auto" w:fill="FFFFFF"/>
        </w:rPr>
        <w:t xml:space="preserve">com a </w:t>
      </w:r>
      <w:r w:rsidR="006C1FB5">
        <w:rPr>
          <w:rFonts w:ascii="Times New Roman" w:hAnsi="Times New Roman" w:cs="Times New Roman"/>
          <w:i/>
          <w:sz w:val="24"/>
          <w:szCs w:val="24"/>
          <w:shd w:val="clear" w:color="auto" w:fill="FFFFFF"/>
        </w:rPr>
        <w:t>revisão gramatical.</w:t>
      </w:r>
      <w:r w:rsidR="00E333A3">
        <w:rPr>
          <w:rFonts w:ascii="Times New Roman" w:hAnsi="Times New Roman" w:cs="Times New Roman"/>
          <w:i/>
          <w:sz w:val="24"/>
          <w:szCs w:val="24"/>
          <w:shd w:val="clear" w:color="auto" w:fill="FFFFFF"/>
        </w:rPr>
        <w:t xml:space="preserve"> </w:t>
      </w:r>
      <w:proofErr w:type="spellStart"/>
      <w:r w:rsidR="00E333A3" w:rsidRPr="002D00DF">
        <w:rPr>
          <w:rFonts w:ascii="Times New Roman" w:hAnsi="Times New Roman" w:cs="Times New Roman"/>
          <w:i/>
          <w:sz w:val="24"/>
          <w:szCs w:val="24"/>
          <w:shd w:val="clear" w:color="auto" w:fill="FFFFFF"/>
          <w:lang w:val="en-US"/>
        </w:rPr>
        <w:t>Inserimos</w:t>
      </w:r>
      <w:proofErr w:type="spellEnd"/>
      <w:r w:rsidR="00E333A3" w:rsidRPr="002D00DF">
        <w:rPr>
          <w:rFonts w:ascii="Times New Roman" w:hAnsi="Times New Roman" w:cs="Times New Roman"/>
          <w:i/>
          <w:sz w:val="24"/>
          <w:szCs w:val="24"/>
          <w:shd w:val="clear" w:color="auto" w:fill="FFFFFF"/>
          <w:lang w:val="en-US"/>
        </w:rPr>
        <w:t xml:space="preserve"> a </w:t>
      </w:r>
      <w:proofErr w:type="spellStart"/>
      <w:r w:rsidR="00E333A3" w:rsidRPr="002D00DF">
        <w:rPr>
          <w:rFonts w:ascii="Times New Roman" w:hAnsi="Times New Roman" w:cs="Times New Roman"/>
          <w:i/>
          <w:sz w:val="24"/>
          <w:szCs w:val="24"/>
          <w:shd w:val="clear" w:color="auto" w:fill="FFFFFF"/>
          <w:lang w:val="en-US"/>
        </w:rPr>
        <w:t>versão</w:t>
      </w:r>
      <w:proofErr w:type="spellEnd"/>
      <w:r w:rsidR="00E333A3" w:rsidRPr="002D00DF">
        <w:rPr>
          <w:rFonts w:ascii="Times New Roman" w:hAnsi="Times New Roman" w:cs="Times New Roman"/>
          <w:i/>
          <w:sz w:val="24"/>
          <w:szCs w:val="24"/>
          <w:shd w:val="clear" w:color="auto" w:fill="FFFFFF"/>
          <w:lang w:val="en-US"/>
        </w:rPr>
        <w:t xml:space="preserve"> </w:t>
      </w:r>
      <w:proofErr w:type="spellStart"/>
      <w:r w:rsidR="00E333A3" w:rsidRPr="002D00DF">
        <w:rPr>
          <w:rFonts w:ascii="Times New Roman" w:hAnsi="Times New Roman" w:cs="Times New Roman"/>
          <w:i/>
          <w:sz w:val="24"/>
          <w:szCs w:val="24"/>
          <w:shd w:val="clear" w:color="auto" w:fill="FFFFFF"/>
          <w:lang w:val="en-US"/>
        </w:rPr>
        <w:t>atual</w:t>
      </w:r>
      <w:proofErr w:type="spellEnd"/>
      <w:r w:rsidR="00E333A3" w:rsidRPr="002D00DF">
        <w:rPr>
          <w:rFonts w:ascii="Times New Roman" w:hAnsi="Times New Roman" w:cs="Times New Roman"/>
          <w:i/>
          <w:sz w:val="24"/>
          <w:szCs w:val="24"/>
          <w:shd w:val="clear" w:color="auto" w:fill="FFFFFF"/>
          <w:lang w:val="en-US"/>
        </w:rPr>
        <w:t xml:space="preserve"> do Abstract </w:t>
      </w:r>
      <w:proofErr w:type="spellStart"/>
      <w:r w:rsidR="00E333A3" w:rsidRPr="002D00DF">
        <w:rPr>
          <w:rFonts w:ascii="Times New Roman" w:hAnsi="Times New Roman" w:cs="Times New Roman"/>
          <w:i/>
          <w:sz w:val="24"/>
          <w:szCs w:val="24"/>
          <w:shd w:val="clear" w:color="auto" w:fill="FFFFFF"/>
          <w:lang w:val="en-US"/>
        </w:rPr>
        <w:t>abaixo</w:t>
      </w:r>
      <w:proofErr w:type="spellEnd"/>
      <w:r w:rsidR="00E333A3" w:rsidRPr="002D00DF">
        <w:rPr>
          <w:rFonts w:ascii="Times New Roman" w:hAnsi="Times New Roman" w:cs="Times New Roman"/>
          <w:i/>
          <w:sz w:val="24"/>
          <w:szCs w:val="24"/>
          <w:shd w:val="clear" w:color="auto" w:fill="FFFFFF"/>
          <w:lang w:val="en-US"/>
        </w:rPr>
        <w:t>.</w:t>
      </w:r>
    </w:p>
    <w:p w14:paraId="5F568E6A" w14:textId="7BB2677C" w:rsidR="00E333A3" w:rsidRPr="002D00DF" w:rsidRDefault="00E333A3" w:rsidP="006A76EA">
      <w:pPr>
        <w:spacing w:after="0" w:line="240" w:lineRule="auto"/>
        <w:jc w:val="both"/>
        <w:rPr>
          <w:rFonts w:ascii="Times New Roman" w:hAnsi="Times New Roman" w:cs="Times New Roman"/>
          <w:b/>
          <w:sz w:val="24"/>
          <w:szCs w:val="24"/>
          <w:shd w:val="clear" w:color="auto" w:fill="FFFFFF"/>
          <w:lang w:val="en-US"/>
        </w:rPr>
      </w:pPr>
    </w:p>
    <w:p w14:paraId="0F8C7D2A" w14:textId="77777777" w:rsidR="00E333A3" w:rsidRPr="002D00DF" w:rsidRDefault="00E333A3" w:rsidP="00E333A3">
      <w:pPr>
        <w:spacing w:after="0" w:line="240" w:lineRule="auto"/>
        <w:jc w:val="both"/>
        <w:rPr>
          <w:rFonts w:ascii="Times New Roman" w:hAnsi="Times New Roman" w:cs="Times New Roman"/>
          <w:sz w:val="24"/>
          <w:szCs w:val="24"/>
          <w:shd w:val="clear" w:color="auto" w:fill="FFFFFF"/>
          <w:lang w:val="en-US"/>
        </w:rPr>
      </w:pPr>
      <w:r w:rsidRPr="002D00DF">
        <w:rPr>
          <w:rFonts w:ascii="Times New Roman" w:hAnsi="Times New Roman" w:cs="Times New Roman"/>
          <w:sz w:val="24"/>
          <w:szCs w:val="24"/>
          <w:shd w:val="clear" w:color="auto" w:fill="FFFFFF"/>
          <w:lang w:val="en-US"/>
        </w:rPr>
        <w:t>ABSTRACT</w:t>
      </w:r>
    </w:p>
    <w:p w14:paraId="0638EEDF" w14:textId="1BAA5AC6" w:rsidR="00E333A3" w:rsidRPr="00E333A3" w:rsidRDefault="00E333A3" w:rsidP="00E333A3">
      <w:pPr>
        <w:spacing w:after="0" w:line="240" w:lineRule="auto"/>
        <w:jc w:val="both"/>
        <w:rPr>
          <w:rFonts w:ascii="Times New Roman" w:hAnsi="Times New Roman" w:cs="Times New Roman"/>
          <w:sz w:val="24"/>
          <w:szCs w:val="24"/>
          <w:shd w:val="clear" w:color="auto" w:fill="FFFFFF"/>
          <w:lang w:val="en-US"/>
        </w:rPr>
      </w:pPr>
      <w:r w:rsidRPr="00E333A3">
        <w:rPr>
          <w:rFonts w:ascii="Times New Roman" w:hAnsi="Times New Roman" w:cs="Times New Roman"/>
          <w:sz w:val="24"/>
          <w:szCs w:val="24"/>
          <w:shd w:val="clear" w:color="auto" w:fill="FFFFFF"/>
          <w:lang w:val="en-US"/>
        </w:rPr>
        <w:t>This teaching case relates the dilemma of Woodstock, a manufacturer of wooden doors. Its main consumer market is in the United States of America. The company, over the years, has shown ups and downs in production and the need to predict market behavior only increases. Predicting the consumption of doors helps to have greater regularity in the cash flow and, consequently, in production. The case was developed to provide students of international trade and statistics the basis for discussions about the efficiency of using secondary statistical data in sales forecasting and to provide greater regularity throughout a company's operating system. Students are expected to have a critical sense of using statistical data and also look inside the organization to take advantage of available resources to achieve sales and production goals. It is recommended to use in undergraduate and postgraduate courses, especially in the subjects of Internationalization of Companies, Statistics, Foreign Trade and other disciplines that evoke the subject of sales predictability and statistics.</w:t>
      </w:r>
    </w:p>
    <w:p w14:paraId="39154E48" w14:textId="349A7739" w:rsidR="008D161A" w:rsidRPr="00E333A3" w:rsidRDefault="008D161A" w:rsidP="008D161A">
      <w:pPr>
        <w:pBdr>
          <w:bottom w:val="single" w:sz="12" w:space="1" w:color="auto"/>
        </w:pBdr>
        <w:spacing w:after="0" w:line="240" w:lineRule="auto"/>
        <w:jc w:val="both"/>
        <w:rPr>
          <w:rFonts w:ascii="Times New Roman" w:hAnsi="Times New Roman" w:cs="Times New Roman"/>
          <w:sz w:val="24"/>
          <w:szCs w:val="24"/>
          <w:shd w:val="clear" w:color="auto" w:fill="FFFFFF"/>
          <w:lang w:val="en-US"/>
        </w:rPr>
      </w:pPr>
    </w:p>
    <w:p w14:paraId="53A9016A" w14:textId="77777777" w:rsidR="00E333A3" w:rsidRPr="00E333A3" w:rsidRDefault="00E333A3" w:rsidP="008D161A">
      <w:pPr>
        <w:pBdr>
          <w:bottom w:val="single" w:sz="12" w:space="1" w:color="auto"/>
        </w:pBdr>
        <w:spacing w:after="0" w:line="240" w:lineRule="auto"/>
        <w:jc w:val="both"/>
        <w:rPr>
          <w:rFonts w:ascii="Times New Roman" w:hAnsi="Times New Roman" w:cs="Times New Roman"/>
          <w:sz w:val="24"/>
          <w:szCs w:val="24"/>
          <w:shd w:val="clear" w:color="auto" w:fill="FFFFFF"/>
          <w:lang w:val="en-US"/>
        </w:rPr>
      </w:pPr>
    </w:p>
    <w:p w14:paraId="3F6ACCC7" w14:textId="77777777" w:rsidR="008D161A" w:rsidRPr="00E333A3" w:rsidRDefault="008D161A" w:rsidP="006A76EA">
      <w:pPr>
        <w:spacing w:after="0" w:line="240" w:lineRule="auto"/>
        <w:jc w:val="both"/>
        <w:rPr>
          <w:rFonts w:ascii="Times New Roman" w:hAnsi="Times New Roman" w:cs="Times New Roman"/>
          <w:sz w:val="24"/>
          <w:szCs w:val="24"/>
          <w:shd w:val="clear" w:color="auto" w:fill="FFFFFF"/>
          <w:lang w:val="en-US"/>
        </w:rPr>
      </w:pPr>
    </w:p>
    <w:p w14:paraId="782E5187" w14:textId="79F9E6FE" w:rsidR="006A76EA" w:rsidRPr="00266F4E" w:rsidRDefault="006A76EA" w:rsidP="00AA17BD">
      <w:pPr>
        <w:spacing w:after="0" w:line="240" w:lineRule="auto"/>
        <w:jc w:val="both"/>
        <w:rPr>
          <w:rFonts w:ascii="Times New Roman" w:hAnsi="Times New Roman" w:cs="Times New Roman"/>
          <w:b/>
          <w:sz w:val="24"/>
          <w:szCs w:val="24"/>
          <w:shd w:val="clear" w:color="auto" w:fill="FFFFFF"/>
        </w:rPr>
      </w:pPr>
      <w:r w:rsidRPr="00266F4E">
        <w:rPr>
          <w:rFonts w:ascii="Times New Roman" w:hAnsi="Times New Roman" w:cs="Times New Roman"/>
          <w:b/>
          <w:sz w:val="24"/>
          <w:szCs w:val="24"/>
          <w:shd w:val="clear" w:color="auto" w:fill="FFFFFF"/>
        </w:rPr>
        <w:t xml:space="preserve">2) </w:t>
      </w:r>
      <w:r w:rsidR="00AA17BD" w:rsidRPr="00266F4E">
        <w:rPr>
          <w:rFonts w:ascii="Times New Roman" w:hAnsi="Times New Roman" w:cs="Times New Roman"/>
          <w:b/>
          <w:sz w:val="24"/>
          <w:szCs w:val="24"/>
          <w:shd w:val="clear" w:color="auto" w:fill="FFFFFF"/>
        </w:rPr>
        <w:t xml:space="preserve">INTRODUÇÃO DO CASO: deve-se fazer uma introdução da história do caso. Essa introdução está parecendo uma introdução de artigo, falando da importância da temática do objetivo do “estudo”. Aconselho seguir as indicações de </w:t>
      </w:r>
      <w:proofErr w:type="spellStart"/>
      <w:r w:rsidR="00AA17BD" w:rsidRPr="00266F4E">
        <w:rPr>
          <w:rFonts w:ascii="Times New Roman" w:hAnsi="Times New Roman" w:cs="Times New Roman"/>
          <w:b/>
          <w:sz w:val="24"/>
          <w:szCs w:val="24"/>
          <w:shd w:val="clear" w:color="auto" w:fill="FFFFFF"/>
        </w:rPr>
        <w:t>Roesch</w:t>
      </w:r>
      <w:proofErr w:type="spellEnd"/>
      <w:r w:rsidR="00AA17BD" w:rsidRPr="00266F4E">
        <w:rPr>
          <w:rFonts w:ascii="Times New Roman" w:hAnsi="Times New Roman" w:cs="Times New Roman"/>
          <w:b/>
          <w:sz w:val="24"/>
          <w:szCs w:val="24"/>
          <w:shd w:val="clear" w:color="auto" w:fill="FFFFFF"/>
        </w:rPr>
        <w:t xml:space="preserve"> (2007) “Notas sobre a construção de casos para ensino” para a construção do parágrafo inicial</w:t>
      </w:r>
      <w:r w:rsidRPr="00266F4E">
        <w:rPr>
          <w:rFonts w:ascii="Times New Roman" w:hAnsi="Times New Roman" w:cs="Times New Roman"/>
          <w:b/>
          <w:sz w:val="24"/>
          <w:szCs w:val="24"/>
          <w:shd w:val="clear" w:color="auto" w:fill="FFFFFF"/>
        </w:rPr>
        <w:t>:</w:t>
      </w:r>
    </w:p>
    <w:p w14:paraId="40D9F243" w14:textId="77777777" w:rsidR="008D161A" w:rsidRPr="00266F4E" w:rsidRDefault="008D161A" w:rsidP="006A76EA">
      <w:pPr>
        <w:spacing w:after="0" w:line="240" w:lineRule="auto"/>
        <w:jc w:val="both"/>
        <w:rPr>
          <w:rFonts w:ascii="Times New Roman" w:hAnsi="Times New Roman" w:cs="Times New Roman"/>
          <w:b/>
          <w:sz w:val="24"/>
          <w:szCs w:val="24"/>
          <w:shd w:val="clear" w:color="auto" w:fill="FFFFFF"/>
        </w:rPr>
      </w:pPr>
    </w:p>
    <w:p w14:paraId="7990994A" w14:textId="695A47CD" w:rsidR="006A76EA" w:rsidRDefault="006A76EA" w:rsidP="006A76EA">
      <w:pPr>
        <w:spacing w:after="0" w:line="240" w:lineRule="auto"/>
        <w:jc w:val="both"/>
        <w:rPr>
          <w:rFonts w:ascii="Times New Roman" w:hAnsi="Times New Roman" w:cs="Times New Roman"/>
          <w:i/>
          <w:sz w:val="24"/>
          <w:szCs w:val="24"/>
          <w:shd w:val="clear" w:color="auto" w:fill="FFFFFF"/>
        </w:rPr>
      </w:pPr>
      <w:r w:rsidRPr="002F0A5D">
        <w:rPr>
          <w:rFonts w:ascii="Times New Roman" w:hAnsi="Times New Roman" w:cs="Times New Roman"/>
          <w:b/>
          <w:sz w:val="24"/>
          <w:szCs w:val="24"/>
          <w:shd w:val="clear" w:color="auto" w:fill="FFFFFF"/>
        </w:rPr>
        <w:t>Autores:</w:t>
      </w:r>
      <w:r w:rsidR="006147ED" w:rsidRPr="002F0A5D">
        <w:rPr>
          <w:rFonts w:ascii="Times New Roman" w:hAnsi="Times New Roman" w:cs="Times New Roman"/>
          <w:b/>
          <w:sz w:val="24"/>
          <w:szCs w:val="24"/>
          <w:shd w:val="clear" w:color="auto" w:fill="FFFFFF"/>
        </w:rPr>
        <w:t xml:space="preserve"> </w:t>
      </w:r>
      <w:bookmarkStart w:id="1" w:name="_Hlk505801313"/>
      <w:r w:rsidR="006147ED" w:rsidRPr="002F0A5D">
        <w:rPr>
          <w:rFonts w:ascii="Times New Roman" w:hAnsi="Times New Roman" w:cs="Times New Roman"/>
          <w:i/>
          <w:sz w:val="24"/>
          <w:szCs w:val="24"/>
          <w:shd w:val="clear" w:color="auto" w:fill="FFFFFF"/>
        </w:rPr>
        <w:t xml:space="preserve">Agradecemos os apontamentos sobre o caso e informamos que </w:t>
      </w:r>
      <w:bookmarkEnd w:id="1"/>
      <w:r w:rsidR="00E423D3">
        <w:rPr>
          <w:rFonts w:ascii="Times New Roman" w:hAnsi="Times New Roman" w:cs="Times New Roman"/>
          <w:i/>
          <w:sz w:val="24"/>
          <w:szCs w:val="24"/>
          <w:shd w:val="clear" w:color="auto" w:fill="FFFFFF"/>
        </w:rPr>
        <w:t>re</w:t>
      </w:r>
      <w:r w:rsidR="0071024B">
        <w:rPr>
          <w:rFonts w:ascii="Times New Roman" w:hAnsi="Times New Roman" w:cs="Times New Roman"/>
          <w:i/>
          <w:sz w:val="24"/>
          <w:szCs w:val="24"/>
          <w:shd w:val="clear" w:color="auto" w:fill="FFFFFF"/>
        </w:rPr>
        <w:t xml:space="preserve">escrevemos a introdução do caso, adequando a mesma dentro dos aspectos sugeridos. </w:t>
      </w:r>
      <w:r w:rsidR="00AB0377">
        <w:rPr>
          <w:rFonts w:ascii="Times New Roman" w:hAnsi="Times New Roman" w:cs="Times New Roman"/>
          <w:i/>
          <w:sz w:val="24"/>
          <w:szCs w:val="24"/>
          <w:shd w:val="clear" w:color="auto" w:fill="FFFFFF"/>
        </w:rPr>
        <w:t xml:space="preserve">Abaixo, destacamos a atual versão da Introdução. </w:t>
      </w:r>
    </w:p>
    <w:p w14:paraId="04FF8491" w14:textId="47816DA5" w:rsidR="00E423D3" w:rsidRDefault="00E423D3" w:rsidP="006A76EA">
      <w:pPr>
        <w:spacing w:after="0" w:line="240" w:lineRule="auto"/>
        <w:jc w:val="both"/>
        <w:rPr>
          <w:rFonts w:ascii="Times New Roman" w:hAnsi="Times New Roman" w:cs="Times New Roman"/>
          <w:i/>
          <w:sz w:val="24"/>
          <w:szCs w:val="24"/>
          <w:shd w:val="clear" w:color="auto" w:fill="FFFFFF"/>
        </w:rPr>
      </w:pPr>
    </w:p>
    <w:p w14:paraId="32F269CD" w14:textId="77777777" w:rsidR="00423F2B" w:rsidRPr="000B4F8C" w:rsidRDefault="00423F2B" w:rsidP="00423F2B">
      <w:pPr>
        <w:spacing w:after="0" w:line="240" w:lineRule="auto"/>
        <w:jc w:val="both"/>
        <w:rPr>
          <w:rFonts w:ascii="Times New Roman" w:hAnsi="Times New Roman" w:cs="Times New Roman"/>
          <w:sz w:val="24"/>
          <w:szCs w:val="24"/>
          <w:shd w:val="clear" w:color="auto" w:fill="FFFFFF"/>
        </w:rPr>
      </w:pPr>
      <w:r w:rsidRPr="000B4F8C">
        <w:rPr>
          <w:rFonts w:ascii="Times New Roman" w:hAnsi="Times New Roman" w:cs="Times New Roman"/>
          <w:sz w:val="24"/>
          <w:szCs w:val="24"/>
          <w:shd w:val="clear" w:color="auto" w:fill="FFFFFF"/>
        </w:rPr>
        <w:t xml:space="preserve">Em 1938, dois irmãos chamados Guilherme e Heitor, fundaram uma pequena marcenaria com uma única máquina vinda da Alemanha. Com o passar dos anos, a empresa passou a fabricar pequenos artefatos de madeira e também virou referência na produção de carreteis, alavancada pela ampla expansão do setor elétrico advinda da criação de hidrelétricas na região. O segmento atual da empresa, que se caracteriza pela produção de portas de madeira, teve início nos anos 80. Desde então, é a produção de portas que traz um grande crescimento e reconhecimento a Woodstock. Tal reconhecimento trouxe aumento dos lucros, do tamanho da empresa, do número de funcionários e da área de atuação, chegando a exportar para diversos países do globo. </w:t>
      </w:r>
    </w:p>
    <w:p w14:paraId="18D1B13F" w14:textId="77777777" w:rsidR="00423F2B" w:rsidRPr="000B4F8C" w:rsidRDefault="00423F2B" w:rsidP="00423F2B">
      <w:pPr>
        <w:spacing w:after="0" w:line="240" w:lineRule="auto"/>
        <w:jc w:val="both"/>
        <w:rPr>
          <w:rFonts w:ascii="Times New Roman" w:hAnsi="Times New Roman" w:cs="Times New Roman"/>
          <w:sz w:val="24"/>
          <w:szCs w:val="24"/>
          <w:shd w:val="clear" w:color="auto" w:fill="FFFFFF"/>
        </w:rPr>
      </w:pPr>
      <w:r w:rsidRPr="000B4F8C">
        <w:rPr>
          <w:rFonts w:ascii="Times New Roman" w:hAnsi="Times New Roman" w:cs="Times New Roman"/>
          <w:sz w:val="24"/>
          <w:szCs w:val="24"/>
          <w:shd w:val="clear" w:color="auto" w:fill="FFFFFF"/>
        </w:rPr>
        <w:t xml:space="preserve">A partir do momento que a empresa passou a exportar para os EUA, precisou-se entender sobre o consumo de portas pelo mercado norte-americano. O responsável por este levantamento e construção das estatísticas, foi o gerente comercial Lucas. Ele ficou </w:t>
      </w:r>
      <w:r w:rsidRPr="000B4F8C">
        <w:rPr>
          <w:rFonts w:ascii="Times New Roman" w:hAnsi="Times New Roman" w:cs="Times New Roman"/>
          <w:sz w:val="24"/>
          <w:szCs w:val="24"/>
          <w:shd w:val="clear" w:color="auto" w:fill="FFFFFF"/>
        </w:rPr>
        <w:lastRenderedPageBreak/>
        <w:t xml:space="preserve">encarregado de utilizar todos os recursos disponíveis além de poder contratar profissional especializado, para apresentar tudo ao Sr. Artur, diretor da empresa. O risco era produzir demais ou de menos. Lucas sabia que portas estocadas trariam um grande montante de capital de giro envolvido. Sabia também que, caso os pedidos de exportação crescessem e a empresa não tivesse condições de entregar, perderia os clientes americanos. Como poderia Lucas prever as vendas da empresa? Uma solução encontrada por ele, foi a sugestão de um indicador disponibilizado pelo governo americano que trazia informações sobre pedidos de novas casas e reformas de casas já existentes. </w:t>
      </w:r>
    </w:p>
    <w:p w14:paraId="66F728D5" w14:textId="3F897436" w:rsidR="00E423D3" w:rsidRPr="000B4F8C" w:rsidRDefault="00423F2B" w:rsidP="00423F2B">
      <w:pPr>
        <w:spacing w:after="0" w:line="240" w:lineRule="auto"/>
        <w:jc w:val="both"/>
        <w:rPr>
          <w:rFonts w:ascii="Times New Roman" w:hAnsi="Times New Roman" w:cs="Times New Roman"/>
          <w:sz w:val="24"/>
          <w:szCs w:val="24"/>
          <w:shd w:val="clear" w:color="auto" w:fill="FFFFFF"/>
        </w:rPr>
      </w:pPr>
      <w:r w:rsidRPr="000B4F8C">
        <w:rPr>
          <w:rFonts w:ascii="Times New Roman" w:hAnsi="Times New Roman" w:cs="Times New Roman"/>
          <w:sz w:val="24"/>
          <w:szCs w:val="24"/>
          <w:shd w:val="clear" w:color="auto" w:fill="FFFFFF"/>
        </w:rPr>
        <w:t>Em posse desse índice, Lucas chegou a gráficos e análises de regressão e correlação. Portanto, o dilema do caso é: até que ponto o consumo de materiais de construção americano ajuda a prever as vendas e, consequentemente, a produção da Woodstock?</w:t>
      </w:r>
    </w:p>
    <w:p w14:paraId="35C6EC64" w14:textId="77777777" w:rsidR="008D161A" w:rsidRPr="002F0A5D" w:rsidRDefault="008D161A" w:rsidP="008D161A">
      <w:pPr>
        <w:pBdr>
          <w:bottom w:val="single" w:sz="12" w:space="1" w:color="auto"/>
        </w:pBdr>
        <w:spacing w:after="0" w:line="240" w:lineRule="auto"/>
        <w:jc w:val="both"/>
        <w:rPr>
          <w:rFonts w:ascii="Times New Roman" w:hAnsi="Times New Roman" w:cs="Times New Roman"/>
          <w:sz w:val="24"/>
          <w:szCs w:val="24"/>
          <w:shd w:val="clear" w:color="auto" w:fill="FFFFFF"/>
        </w:rPr>
      </w:pPr>
    </w:p>
    <w:p w14:paraId="6DFFE0E0" w14:textId="3FE9D77F" w:rsidR="006A76EA" w:rsidRDefault="006A76EA" w:rsidP="00A4463A">
      <w:pPr>
        <w:spacing w:after="0" w:line="240" w:lineRule="auto"/>
        <w:jc w:val="both"/>
        <w:rPr>
          <w:rFonts w:ascii="Times New Roman" w:hAnsi="Times New Roman" w:cs="Times New Roman"/>
          <w:sz w:val="24"/>
          <w:szCs w:val="24"/>
        </w:rPr>
      </w:pPr>
    </w:p>
    <w:p w14:paraId="08FD0BAA" w14:textId="29812A87" w:rsidR="00942351" w:rsidRDefault="00942351" w:rsidP="00AA17BD">
      <w:pPr>
        <w:spacing w:after="0" w:line="240" w:lineRule="auto"/>
        <w:jc w:val="both"/>
        <w:rPr>
          <w:rFonts w:ascii="Times New Roman" w:hAnsi="Times New Roman" w:cs="Times New Roman"/>
          <w:b/>
          <w:sz w:val="24"/>
          <w:szCs w:val="24"/>
        </w:rPr>
      </w:pPr>
      <w:r w:rsidRPr="00942351">
        <w:rPr>
          <w:rFonts w:ascii="Times New Roman" w:hAnsi="Times New Roman" w:cs="Times New Roman"/>
          <w:b/>
          <w:sz w:val="24"/>
          <w:szCs w:val="24"/>
        </w:rPr>
        <w:t>3)</w:t>
      </w:r>
      <w:r w:rsidR="00AA17BD">
        <w:rPr>
          <w:rFonts w:ascii="Times New Roman" w:hAnsi="Times New Roman" w:cs="Times New Roman"/>
          <w:b/>
          <w:sz w:val="24"/>
          <w:szCs w:val="24"/>
        </w:rPr>
        <w:t xml:space="preserve"> </w:t>
      </w:r>
      <w:r w:rsidR="00AA17BD" w:rsidRPr="00AA17BD">
        <w:rPr>
          <w:rFonts w:ascii="Times New Roman" w:hAnsi="Times New Roman" w:cs="Times New Roman"/>
          <w:b/>
          <w:sz w:val="24"/>
          <w:szCs w:val="24"/>
        </w:rPr>
        <w:t>DILEMA: detalhar melhor o dilema do caso e colocar já algumas questões</w:t>
      </w:r>
      <w:r w:rsidR="00266F4E">
        <w:rPr>
          <w:rFonts w:ascii="Times New Roman" w:hAnsi="Times New Roman" w:cs="Times New Roman"/>
          <w:b/>
          <w:sz w:val="24"/>
          <w:szCs w:val="24"/>
        </w:rPr>
        <w:t xml:space="preserve"> </w:t>
      </w:r>
      <w:r w:rsidR="00AA17BD" w:rsidRPr="00AA17BD">
        <w:rPr>
          <w:rFonts w:ascii="Times New Roman" w:hAnsi="Times New Roman" w:cs="Times New Roman"/>
          <w:b/>
          <w:sz w:val="24"/>
          <w:szCs w:val="24"/>
        </w:rPr>
        <w:t>para os alunos refletirem.</w:t>
      </w:r>
    </w:p>
    <w:p w14:paraId="43DAC579" w14:textId="6224761F" w:rsidR="002C0998" w:rsidRDefault="002C0998" w:rsidP="00A4463A">
      <w:pPr>
        <w:spacing w:after="0" w:line="240" w:lineRule="auto"/>
        <w:jc w:val="both"/>
        <w:rPr>
          <w:rFonts w:ascii="Times New Roman" w:hAnsi="Times New Roman" w:cs="Times New Roman"/>
          <w:b/>
          <w:sz w:val="24"/>
          <w:szCs w:val="24"/>
        </w:rPr>
      </w:pPr>
    </w:p>
    <w:p w14:paraId="2F8DC9BB" w14:textId="1AB91C12" w:rsidR="00942351" w:rsidRPr="00423F2B" w:rsidRDefault="00266F4E" w:rsidP="00A4463A">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Autores: </w:t>
      </w:r>
      <w:r w:rsidR="00423F2B">
        <w:rPr>
          <w:rFonts w:ascii="Times New Roman" w:hAnsi="Times New Roman" w:cs="Times New Roman"/>
          <w:i/>
          <w:sz w:val="24"/>
          <w:szCs w:val="24"/>
        </w:rPr>
        <w:t xml:space="preserve">De fato, o dilema do caso não estava claro no trabalho. Para resolver este problema, colocamos o dilema do caso já na introdução, além de algumas breves questões que ajudam o aluno a refletir sobre o caso desde seu início. (Vide introdução acima). </w:t>
      </w:r>
    </w:p>
    <w:p w14:paraId="40601A78" w14:textId="77777777" w:rsidR="009C3DFB" w:rsidRPr="002F0A5D" w:rsidRDefault="009C3DFB" w:rsidP="009C3DFB">
      <w:pPr>
        <w:pBdr>
          <w:bottom w:val="single" w:sz="12" w:space="1" w:color="auto"/>
        </w:pBdr>
        <w:spacing w:after="0" w:line="240" w:lineRule="auto"/>
        <w:jc w:val="both"/>
        <w:rPr>
          <w:rFonts w:ascii="Times New Roman" w:hAnsi="Times New Roman" w:cs="Times New Roman"/>
          <w:sz w:val="24"/>
          <w:szCs w:val="24"/>
          <w:shd w:val="clear" w:color="auto" w:fill="FFFFFF"/>
        </w:rPr>
      </w:pPr>
    </w:p>
    <w:p w14:paraId="0E488C0A" w14:textId="77777777" w:rsidR="00266F4E" w:rsidRPr="002F0A5D" w:rsidRDefault="00266F4E" w:rsidP="00266F4E">
      <w:pPr>
        <w:spacing w:after="0" w:line="240" w:lineRule="auto"/>
        <w:jc w:val="both"/>
        <w:rPr>
          <w:rFonts w:ascii="Times New Roman" w:hAnsi="Times New Roman" w:cs="Times New Roman"/>
          <w:sz w:val="24"/>
          <w:szCs w:val="24"/>
          <w:shd w:val="clear" w:color="auto" w:fill="FFFFFF"/>
        </w:rPr>
      </w:pPr>
    </w:p>
    <w:p w14:paraId="10311E19" w14:textId="2FB9C748" w:rsidR="00266F4E" w:rsidRPr="00266F4E" w:rsidRDefault="00266F4E" w:rsidP="00266F4E">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4</w:t>
      </w:r>
      <w:r w:rsidRPr="00266F4E">
        <w:rPr>
          <w:rFonts w:ascii="Times New Roman" w:hAnsi="Times New Roman" w:cs="Times New Roman"/>
          <w:b/>
          <w:sz w:val="24"/>
          <w:szCs w:val="24"/>
          <w:shd w:val="clear" w:color="auto" w:fill="FFFFFF"/>
        </w:rPr>
        <w:t>) NOTAS DE ENSINO:</w:t>
      </w:r>
    </w:p>
    <w:p w14:paraId="475C5CFA" w14:textId="42F5E0C9" w:rsidR="00266F4E" w:rsidRDefault="00266F4E" w:rsidP="00266F4E">
      <w:pPr>
        <w:spacing w:after="0" w:line="240" w:lineRule="auto"/>
        <w:jc w:val="both"/>
        <w:rPr>
          <w:rFonts w:ascii="Times New Roman" w:hAnsi="Times New Roman" w:cs="Times New Roman"/>
          <w:b/>
          <w:sz w:val="24"/>
          <w:szCs w:val="24"/>
          <w:shd w:val="clear" w:color="auto" w:fill="FFFFFF"/>
        </w:rPr>
      </w:pPr>
      <w:r w:rsidRPr="00266F4E">
        <w:rPr>
          <w:rFonts w:ascii="Times New Roman" w:hAnsi="Times New Roman" w:cs="Times New Roman"/>
          <w:b/>
          <w:sz w:val="24"/>
          <w:szCs w:val="24"/>
          <w:shd w:val="clear" w:color="auto" w:fill="FFFFFF"/>
        </w:rPr>
        <w:t>- Fazer primeiramente uma sinopse do caso</w:t>
      </w:r>
    </w:p>
    <w:p w14:paraId="6DBD6093" w14:textId="77777777" w:rsidR="00266F4E" w:rsidRPr="00266F4E" w:rsidRDefault="00266F4E" w:rsidP="00266F4E">
      <w:pPr>
        <w:spacing w:after="0" w:line="240" w:lineRule="auto"/>
        <w:jc w:val="both"/>
        <w:rPr>
          <w:rFonts w:ascii="Times New Roman" w:hAnsi="Times New Roman" w:cs="Times New Roman"/>
          <w:b/>
          <w:sz w:val="24"/>
          <w:szCs w:val="24"/>
          <w:shd w:val="clear" w:color="auto" w:fill="FFFFFF"/>
        </w:rPr>
      </w:pPr>
    </w:p>
    <w:p w14:paraId="05BD0BBB" w14:textId="381C43C9" w:rsidR="00E423D3" w:rsidRDefault="00266F4E" w:rsidP="00266F4E">
      <w:pPr>
        <w:spacing w:after="0" w:line="240" w:lineRule="auto"/>
        <w:jc w:val="both"/>
        <w:rPr>
          <w:rFonts w:ascii="Times New Roman" w:hAnsi="Times New Roman" w:cs="Times New Roman"/>
          <w:i/>
          <w:sz w:val="24"/>
          <w:szCs w:val="24"/>
          <w:shd w:val="clear" w:color="auto" w:fill="FFFFFF"/>
        </w:rPr>
      </w:pPr>
      <w:r w:rsidRPr="002F0A5D">
        <w:rPr>
          <w:rFonts w:ascii="Times New Roman" w:hAnsi="Times New Roman" w:cs="Times New Roman"/>
          <w:b/>
          <w:sz w:val="24"/>
          <w:szCs w:val="24"/>
          <w:shd w:val="clear" w:color="auto" w:fill="FFFFFF"/>
        </w:rPr>
        <w:t xml:space="preserve">Autores: </w:t>
      </w:r>
      <w:r w:rsidR="00E423D3">
        <w:rPr>
          <w:rFonts w:ascii="Times New Roman" w:hAnsi="Times New Roman" w:cs="Times New Roman"/>
          <w:i/>
          <w:sz w:val="24"/>
          <w:szCs w:val="24"/>
          <w:shd w:val="clear" w:color="auto" w:fill="FFFFFF"/>
        </w:rPr>
        <w:t>Inicialmente, gostaríamos de agradecer a todos os apontamentos realizados com relação às notas de ensino. De início, informamos que criamos a seção Sinopse do Caso dentro das notas de ensino, a qual na nossa avaliação pode ser aproveitada quase na sua integridade, da introdução do caso, da versão da submissão. Isto é, utilizamo</w:t>
      </w:r>
      <w:r w:rsidR="00423F2B">
        <w:rPr>
          <w:rFonts w:ascii="Times New Roman" w:hAnsi="Times New Roman" w:cs="Times New Roman"/>
          <w:i/>
          <w:sz w:val="24"/>
          <w:szCs w:val="24"/>
          <w:shd w:val="clear" w:color="auto" w:fill="FFFFFF"/>
        </w:rPr>
        <w:t>s a seção de introdução da histó</w:t>
      </w:r>
      <w:r w:rsidR="00E423D3">
        <w:rPr>
          <w:rFonts w:ascii="Times New Roman" w:hAnsi="Times New Roman" w:cs="Times New Roman"/>
          <w:i/>
          <w:sz w:val="24"/>
          <w:szCs w:val="24"/>
          <w:shd w:val="clear" w:color="auto" w:fill="FFFFFF"/>
        </w:rPr>
        <w:t>ria do caso, transferindo-a para a seção de Sinopse do caso, adequando-a para a linguagem e indicação dos docentes. Inserimos abaixo, a seção de Sinopse do caso, presente nas notas de ensino.</w:t>
      </w:r>
    </w:p>
    <w:p w14:paraId="7CB9511C" w14:textId="463BC5DA" w:rsidR="00E423D3" w:rsidRDefault="00E423D3" w:rsidP="00266F4E">
      <w:pPr>
        <w:spacing w:after="0" w:line="240" w:lineRule="auto"/>
        <w:jc w:val="both"/>
        <w:rPr>
          <w:rFonts w:ascii="Times New Roman" w:hAnsi="Times New Roman" w:cs="Times New Roman"/>
          <w:b/>
          <w:sz w:val="24"/>
          <w:szCs w:val="24"/>
          <w:shd w:val="clear" w:color="auto" w:fill="FFFFFF"/>
        </w:rPr>
      </w:pPr>
    </w:p>
    <w:p w14:paraId="58EF6007" w14:textId="77777777" w:rsidR="00423F2B" w:rsidRPr="000B4F8C" w:rsidRDefault="00423F2B" w:rsidP="00423F2B">
      <w:pPr>
        <w:spacing w:after="0" w:line="240" w:lineRule="auto"/>
        <w:jc w:val="both"/>
        <w:rPr>
          <w:rFonts w:ascii="Times New Roman" w:hAnsi="Times New Roman" w:cs="Times New Roman"/>
          <w:sz w:val="24"/>
          <w:szCs w:val="24"/>
          <w:shd w:val="clear" w:color="auto" w:fill="FFFFFF"/>
        </w:rPr>
      </w:pPr>
      <w:r w:rsidRPr="000B4F8C">
        <w:rPr>
          <w:rFonts w:ascii="Times New Roman" w:hAnsi="Times New Roman" w:cs="Times New Roman"/>
          <w:sz w:val="24"/>
          <w:szCs w:val="24"/>
          <w:shd w:val="clear" w:color="auto" w:fill="FFFFFF"/>
        </w:rPr>
        <w:t>Sinopse</w:t>
      </w:r>
    </w:p>
    <w:p w14:paraId="7243D42B" w14:textId="77777777" w:rsidR="00423F2B" w:rsidRPr="000B4F8C" w:rsidRDefault="00423F2B" w:rsidP="00423F2B">
      <w:pPr>
        <w:spacing w:after="0" w:line="240" w:lineRule="auto"/>
        <w:jc w:val="both"/>
        <w:rPr>
          <w:rFonts w:ascii="Times New Roman" w:hAnsi="Times New Roman" w:cs="Times New Roman"/>
          <w:sz w:val="24"/>
          <w:szCs w:val="24"/>
          <w:shd w:val="clear" w:color="auto" w:fill="FFFFFF"/>
        </w:rPr>
      </w:pPr>
      <w:r w:rsidRPr="000B4F8C">
        <w:rPr>
          <w:rFonts w:ascii="Times New Roman" w:hAnsi="Times New Roman" w:cs="Times New Roman"/>
          <w:sz w:val="24"/>
          <w:szCs w:val="24"/>
          <w:shd w:val="clear" w:color="auto" w:fill="FFFFFF"/>
        </w:rPr>
        <w:t xml:space="preserve">As empresas e indústrias buscam continuamente ferramentas que as auxiliem a estimar demandas e futuras vendas, com o objetivo de melhor programar suas atividades e verificar como está sua participação no mercado. É importante situar as atividades da empresa em relação aos fatos históricos e assim fazer projeções para o futuro, possibilitando um melhor planejamento e redução de custos. Com esta afirmação, é importante para a empresa estabelecer o exercício de prever, especialmente quando se trata de vendas. Isso se deve pela demanda por determinado produto, ao trazer auxílio para determinar a programação de produção e a capacidade instalada. Em suma, dar os caminhos para o negócio. As previsões estão baseadas em fatos históricos ou tendências de determinado períodos para os produtos em questão. </w:t>
      </w:r>
    </w:p>
    <w:p w14:paraId="7D580164" w14:textId="30A2C686" w:rsidR="00423F2B" w:rsidRPr="000B4F8C" w:rsidRDefault="00423F2B" w:rsidP="00423F2B">
      <w:pPr>
        <w:spacing w:after="0" w:line="240" w:lineRule="auto"/>
        <w:jc w:val="both"/>
        <w:rPr>
          <w:rFonts w:ascii="Times New Roman" w:hAnsi="Times New Roman" w:cs="Times New Roman"/>
          <w:sz w:val="24"/>
          <w:szCs w:val="24"/>
          <w:shd w:val="clear" w:color="auto" w:fill="FFFFFF"/>
        </w:rPr>
      </w:pPr>
      <w:r w:rsidRPr="000B4F8C">
        <w:rPr>
          <w:rFonts w:ascii="Times New Roman" w:hAnsi="Times New Roman" w:cs="Times New Roman"/>
          <w:sz w:val="24"/>
          <w:szCs w:val="24"/>
          <w:shd w:val="clear" w:color="auto" w:fill="FFFFFF"/>
        </w:rPr>
        <w:t xml:space="preserve">O objetivo deste estudo é discutir a capacidade da utilização de dados estatísticos secundários, neste caso fornecidos pelo governo estadunidense de autorizações </w:t>
      </w:r>
      <w:r w:rsidR="008772A5" w:rsidRPr="000B4F8C">
        <w:rPr>
          <w:rFonts w:ascii="Times New Roman" w:hAnsi="Times New Roman" w:cs="Times New Roman"/>
          <w:sz w:val="24"/>
          <w:szCs w:val="24"/>
          <w:shd w:val="clear" w:color="auto" w:fill="FFFFFF"/>
        </w:rPr>
        <w:t>de novas residências naquele paí</w:t>
      </w:r>
      <w:r w:rsidRPr="000B4F8C">
        <w:rPr>
          <w:rFonts w:ascii="Times New Roman" w:hAnsi="Times New Roman" w:cs="Times New Roman"/>
          <w:sz w:val="24"/>
          <w:szCs w:val="24"/>
          <w:shd w:val="clear" w:color="auto" w:fill="FFFFFF"/>
        </w:rPr>
        <w:t xml:space="preserve">s, para estimar previsão de vendas da empresa Woodstock. Com estes dados, pode-se estimar o consumo de materiais de construção, mais especificamente, portas de madeira. Estes dados são atualizados e divulgados mensalmente e separado por estados americanos. Com isso, pode-se detectar qual região está com seu consumo mais elevado e se </w:t>
      </w:r>
      <w:r w:rsidRPr="000B4F8C">
        <w:rPr>
          <w:rFonts w:ascii="Times New Roman" w:hAnsi="Times New Roman" w:cs="Times New Roman"/>
          <w:sz w:val="24"/>
          <w:szCs w:val="24"/>
          <w:shd w:val="clear" w:color="auto" w:fill="FFFFFF"/>
        </w:rPr>
        <w:lastRenderedPageBreak/>
        <w:t>a região, já atendida pela empresa, está com o consumo em crescimento, baixa ou estabilizado.</w:t>
      </w:r>
    </w:p>
    <w:p w14:paraId="52A30FB3" w14:textId="77777777" w:rsidR="00266F4E" w:rsidRPr="002F0A5D" w:rsidRDefault="00266F4E" w:rsidP="00266F4E">
      <w:pPr>
        <w:pBdr>
          <w:bottom w:val="single" w:sz="12" w:space="1" w:color="auto"/>
        </w:pBdr>
        <w:spacing w:after="0" w:line="240" w:lineRule="auto"/>
        <w:jc w:val="both"/>
        <w:rPr>
          <w:rFonts w:ascii="Times New Roman" w:hAnsi="Times New Roman" w:cs="Times New Roman"/>
          <w:sz w:val="24"/>
          <w:szCs w:val="24"/>
          <w:shd w:val="clear" w:color="auto" w:fill="FFFFFF"/>
        </w:rPr>
      </w:pPr>
    </w:p>
    <w:p w14:paraId="38949F8F" w14:textId="77777777" w:rsidR="00F813F9" w:rsidRPr="002F0A5D" w:rsidRDefault="00F813F9" w:rsidP="00F813F9">
      <w:pPr>
        <w:spacing w:after="0" w:line="240" w:lineRule="auto"/>
        <w:jc w:val="both"/>
        <w:rPr>
          <w:rFonts w:ascii="Times New Roman" w:hAnsi="Times New Roman" w:cs="Times New Roman"/>
          <w:sz w:val="24"/>
          <w:szCs w:val="24"/>
          <w:shd w:val="clear" w:color="auto" w:fill="FFFFFF"/>
        </w:rPr>
      </w:pPr>
    </w:p>
    <w:p w14:paraId="38B9FEE0" w14:textId="6FEA94D2" w:rsidR="00F813F9" w:rsidRPr="00266F4E" w:rsidRDefault="00F813F9" w:rsidP="00F813F9">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5</w:t>
      </w:r>
      <w:r w:rsidRPr="00266F4E">
        <w:rPr>
          <w:rFonts w:ascii="Times New Roman" w:hAnsi="Times New Roman" w:cs="Times New Roman"/>
          <w:b/>
          <w:sz w:val="24"/>
          <w:szCs w:val="24"/>
          <w:shd w:val="clear" w:color="auto" w:fill="FFFFFF"/>
        </w:rPr>
        <w:t>) NOTAS DE ENSINO:</w:t>
      </w:r>
    </w:p>
    <w:p w14:paraId="706C5B3A" w14:textId="77777777" w:rsidR="00F813F9" w:rsidRPr="00F813F9" w:rsidRDefault="00F813F9" w:rsidP="00F813F9">
      <w:pPr>
        <w:spacing w:after="0" w:line="240" w:lineRule="auto"/>
        <w:jc w:val="both"/>
        <w:rPr>
          <w:rFonts w:ascii="Times New Roman" w:hAnsi="Times New Roman" w:cs="Times New Roman"/>
          <w:b/>
          <w:sz w:val="24"/>
          <w:szCs w:val="24"/>
          <w:shd w:val="clear" w:color="auto" w:fill="FFFFFF"/>
        </w:rPr>
      </w:pPr>
      <w:r w:rsidRPr="00F813F9">
        <w:rPr>
          <w:rFonts w:ascii="Times New Roman" w:hAnsi="Times New Roman" w:cs="Times New Roman"/>
          <w:b/>
          <w:sz w:val="24"/>
          <w:szCs w:val="24"/>
          <w:shd w:val="clear" w:color="auto" w:fill="FFFFFF"/>
        </w:rPr>
        <w:t xml:space="preserve">- </w:t>
      </w:r>
      <w:proofErr w:type="gramStart"/>
      <w:r w:rsidRPr="00F813F9">
        <w:rPr>
          <w:rFonts w:ascii="Times New Roman" w:hAnsi="Times New Roman" w:cs="Times New Roman"/>
          <w:b/>
          <w:sz w:val="24"/>
          <w:szCs w:val="24"/>
          <w:shd w:val="clear" w:color="auto" w:fill="FFFFFF"/>
        </w:rPr>
        <w:t>desdobrar e detalhar</w:t>
      </w:r>
      <w:proofErr w:type="gramEnd"/>
      <w:r w:rsidRPr="00F813F9">
        <w:rPr>
          <w:rFonts w:ascii="Times New Roman" w:hAnsi="Times New Roman" w:cs="Times New Roman"/>
          <w:b/>
          <w:sz w:val="24"/>
          <w:szCs w:val="24"/>
          <w:shd w:val="clear" w:color="auto" w:fill="FFFFFF"/>
        </w:rPr>
        <w:t xml:space="preserve"> as possibilidades de aplicação do caso em termos de</w:t>
      </w:r>
    </w:p>
    <w:p w14:paraId="3AD862DC" w14:textId="59326323" w:rsidR="00F813F9" w:rsidRDefault="00F813F9" w:rsidP="00F813F9">
      <w:pPr>
        <w:spacing w:after="0" w:line="240" w:lineRule="auto"/>
        <w:jc w:val="both"/>
        <w:rPr>
          <w:rFonts w:ascii="Times New Roman" w:hAnsi="Times New Roman" w:cs="Times New Roman"/>
          <w:b/>
          <w:sz w:val="24"/>
          <w:szCs w:val="24"/>
          <w:shd w:val="clear" w:color="auto" w:fill="FFFFFF"/>
        </w:rPr>
      </w:pPr>
      <w:r w:rsidRPr="00F813F9">
        <w:rPr>
          <w:rFonts w:ascii="Times New Roman" w:hAnsi="Times New Roman" w:cs="Times New Roman"/>
          <w:b/>
          <w:sz w:val="24"/>
          <w:szCs w:val="24"/>
          <w:shd w:val="clear" w:color="auto" w:fill="FFFFFF"/>
        </w:rPr>
        <w:t>temáticas e disciplinas específicas</w:t>
      </w:r>
    </w:p>
    <w:p w14:paraId="7D122B33" w14:textId="77777777" w:rsidR="00F813F9" w:rsidRPr="00266F4E" w:rsidRDefault="00F813F9" w:rsidP="00F813F9">
      <w:pPr>
        <w:spacing w:after="0" w:line="240" w:lineRule="auto"/>
        <w:jc w:val="both"/>
        <w:rPr>
          <w:rFonts w:ascii="Times New Roman" w:hAnsi="Times New Roman" w:cs="Times New Roman"/>
          <w:b/>
          <w:sz w:val="24"/>
          <w:szCs w:val="24"/>
          <w:shd w:val="clear" w:color="auto" w:fill="FFFFFF"/>
        </w:rPr>
      </w:pPr>
    </w:p>
    <w:p w14:paraId="1A55714F" w14:textId="05A37067" w:rsidR="00F813F9" w:rsidRDefault="00F813F9" w:rsidP="00F813F9">
      <w:pPr>
        <w:spacing w:after="0" w:line="240" w:lineRule="auto"/>
        <w:jc w:val="both"/>
        <w:rPr>
          <w:rFonts w:ascii="Times New Roman" w:hAnsi="Times New Roman" w:cs="Times New Roman"/>
          <w:i/>
          <w:sz w:val="24"/>
          <w:szCs w:val="24"/>
          <w:shd w:val="clear" w:color="auto" w:fill="FFFFFF"/>
        </w:rPr>
      </w:pPr>
      <w:r w:rsidRPr="002F0A5D">
        <w:rPr>
          <w:rFonts w:ascii="Times New Roman" w:hAnsi="Times New Roman" w:cs="Times New Roman"/>
          <w:b/>
          <w:sz w:val="24"/>
          <w:szCs w:val="24"/>
          <w:shd w:val="clear" w:color="auto" w:fill="FFFFFF"/>
        </w:rPr>
        <w:t xml:space="preserve">Autores: </w:t>
      </w:r>
      <w:r w:rsidR="00F81DF2">
        <w:rPr>
          <w:rFonts w:ascii="Times New Roman" w:hAnsi="Times New Roman" w:cs="Times New Roman"/>
          <w:i/>
          <w:sz w:val="24"/>
          <w:szCs w:val="24"/>
          <w:shd w:val="clear" w:color="auto" w:fill="FFFFFF"/>
        </w:rPr>
        <w:t>Incluímos as sugestões de aplicação do caso conforme a seguinte inclusão:</w:t>
      </w:r>
    </w:p>
    <w:p w14:paraId="6A1BDD62" w14:textId="4A08DAC2" w:rsidR="00F81DF2" w:rsidRDefault="00F81DF2" w:rsidP="00F813F9">
      <w:pPr>
        <w:spacing w:after="0" w:line="240" w:lineRule="auto"/>
        <w:jc w:val="both"/>
        <w:rPr>
          <w:rFonts w:ascii="Times New Roman" w:hAnsi="Times New Roman" w:cs="Times New Roman"/>
          <w:i/>
          <w:sz w:val="24"/>
          <w:szCs w:val="24"/>
          <w:shd w:val="clear" w:color="auto" w:fill="FFFFFF"/>
        </w:rPr>
      </w:pPr>
    </w:p>
    <w:p w14:paraId="50BD1C5E" w14:textId="4B5DEFC9" w:rsidR="00F81DF2" w:rsidRPr="000B4F8C" w:rsidRDefault="00F81DF2" w:rsidP="00F813F9">
      <w:pPr>
        <w:spacing w:after="0" w:line="240" w:lineRule="auto"/>
        <w:jc w:val="both"/>
        <w:rPr>
          <w:rFonts w:ascii="Times New Roman" w:hAnsi="Times New Roman" w:cs="Times New Roman"/>
          <w:sz w:val="24"/>
          <w:szCs w:val="24"/>
          <w:shd w:val="clear" w:color="auto" w:fill="FFFFFF"/>
        </w:rPr>
      </w:pPr>
      <w:r w:rsidRPr="000B4F8C">
        <w:rPr>
          <w:rFonts w:ascii="Times New Roman" w:hAnsi="Times New Roman" w:cs="Times New Roman"/>
          <w:sz w:val="24"/>
          <w:szCs w:val="24"/>
          <w:shd w:val="clear" w:color="auto" w:fill="FFFFFF"/>
        </w:rPr>
        <w:t>“Este caso para ensino foi construído para ser usado em cursos de graduação e pós-graduação de cursos de Administração de Empresas e demais cursos relacionados com gestão de negócios. A aplicação sugerida se dá em disciplinas como Orçamento empresarial, por ajudar na construção de cenários empresariais. Pode ainda ser utilizado em outras disciplinas, como Internacionalização de Empresas, Estatística, Comércio Exterior. Nas demais disciplinas que evoquem o tema de previsibilidade de vendas e estatística, também pode ser aplicado.”</w:t>
      </w:r>
    </w:p>
    <w:p w14:paraId="5AE89FF1" w14:textId="77777777" w:rsidR="00F813F9" w:rsidRPr="002F0A5D" w:rsidRDefault="00F813F9" w:rsidP="00F813F9">
      <w:pPr>
        <w:pBdr>
          <w:bottom w:val="single" w:sz="12" w:space="1" w:color="auto"/>
        </w:pBdr>
        <w:spacing w:after="0" w:line="240" w:lineRule="auto"/>
        <w:jc w:val="both"/>
        <w:rPr>
          <w:rFonts w:ascii="Times New Roman" w:hAnsi="Times New Roman" w:cs="Times New Roman"/>
          <w:sz w:val="24"/>
          <w:szCs w:val="24"/>
          <w:shd w:val="clear" w:color="auto" w:fill="FFFFFF"/>
        </w:rPr>
      </w:pPr>
    </w:p>
    <w:p w14:paraId="197B703D" w14:textId="77777777" w:rsidR="00F813F9" w:rsidRPr="002F0A5D" w:rsidRDefault="00F813F9" w:rsidP="00F813F9">
      <w:pPr>
        <w:spacing w:after="0" w:line="240" w:lineRule="auto"/>
        <w:jc w:val="both"/>
        <w:rPr>
          <w:rFonts w:ascii="Times New Roman" w:hAnsi="Times New Roman" w:cs="Times New Roman"/>
          <w:sz w:val="24"/>
          <w:szCs w:val="24"/>
          <w:shd w:val="clear" w:color="auto" w:fill="FFFFFF"/>
        </w:rPr>
      </w:pPr>
    </w:p>
    <w:p w14:paraId="2F8D8ED5" w14:textId="17C48CE5" w:rsidR="00F813F9" w:rsidRPr="00266F4E" w:rsidRDefault="00F813F9" w:rsidP="00F813F9">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6</w:t>
      </w:r>
      <w:r w:rsidRPr="00266F4E">
        <w:rPr>
          <w:rFonts w:ascii="Times New Roman" w:hAnsi="Times New Roman" w:cs="Times New Roman"/>
          <w:b/>
          <w:sz w:val="24"/>
          <w:szCs w:val="24"/>
          <w:shd w:val="clear" w:color="auto" w:fill="FFFFFF"/>
        </w:rPr>
        <w:t>) NOTAS DE ENSINO:</w:t>
      </w:r>
    </w:p>
    <w:p w14:paraId="64AD3D78" w14:textId="5DA78B56" w:rsidR="00F813F9" w:rsidRDefault="00F813F9" w:rsidP="00F813F9">
      <w:pPr>
        <w:spacing w:after="0" w:line="240" w:lineRule="auto"/>
        <w:jc w:val="both"/>
        <w:rPr>
          <w:rFonts w:ascii="Times New Roman" w:hAnsi="Times New Roman" w:cs="Times New Roman"/>
          <w:b/>
          <w:sz w:val="24"/>
          <w:szCs w:val="24"/>
          <w:shd w:val="clear" w:color="auto" w:fill="FFFFFF"/>
        </w:rPr>
      </w:pPr>
      <w:r w:rsidRPr="00F813F9">
        <w:rPr>
          <w:rFonts w:ascii="Times New Roman" w:hAnsi="Times New Roman" w:cs="Times New Roman"/>
          <w:b/>
          <w:sz w:val="24"/>
          <w:szCs w:val="24"/>
          <w:shd w:val="clear" w:color="auto" w:fill="FFFFFF"/>
        </w:rPr>
        <w:t xml:space="preserve">- </w:t>
      </w:r>
      <w:proofErr w:type="gramStart"/>
      <w:r w:rsidRPr="00F813F9">
        <w:rPr>
          <w:rFonts w:ascii="Times New Roman" w:hAnsi="Times New Roman" w:cs="Times New Roman"/>
          <w:b/>
          <w:sz w:val="24"/>
          <w:szCs w:val="24"/>
          <w:shd w:val="clear" w:color="auto" w:fill="FFFFFF"/>
        </w:rPr>
        <w:t>discutir</w:t>
      </w:r>
      <w:proofErr w:type="gramEnd"/>
      <w:r w:rsidRPr="00F813F9">
        <w:rPr>
          <w:rFonts w:ascii="Times New Roman" w:hAnsi="Times New Roman" w:cs="Times New Roman"/>
          <w:b/>
          <w:sz w:val="24"/>
          <w:szCs w:val="24"/>
          <w:shd w:val="clear" w:color="auto" w:fill="FFFFFF"/>
        </w:rPr>
        <w:t xml:space="preserve"> possibilidade de respostas das questões sugeridas</w:t>
      </w:r>
    </w:p>
    <w:p w14:paraId="651C185B" w14:textId="77777777" w:rsidR="00F813F9" w:rsidRPr="00266F4E" w:rsidRDefault="00F813F9" w:rsidP="00F813F9">
      <w:pPr>
        <w:spacing w:after="0" w:line="240" w:lineRule="auto"/>
        <w:jc w:val="both"/>
        <w:rPr>
          <w:rFonts w:ascii="Times New Roman" w:hAnsi="Times New Roman" w:cs="Times New Roman"/>
          <w:b/>
          <w:sz w:val="24"/>
          <w:szCs w:val="24"/>
          <w:shd w:val="clear" w:color="auto" w:fill="FFFFFF"/>
        </w:rPr>
      </w:pPr>
    </w:p>
    <w:p w14:paraId="01DF4D41" w14:textId="4DC45AC0" w:rsidR="00F813F9" w:rsidRPr="002F0A5D" w:rsidRDefault="00F813F9" w:rsidP="00F813F9">
      <w:pPr>
        <w:spacing w:after="0" w:line="240" w:lineRule="auto"/>
        <w:jc w:val="both"/>
        <w:rPr>
          <w:rFonts w:ascii="Times New Roman" w:hAnsi="Times New Roman" w:cs="Times New Roman"/>
          <w:i/>
          <w:sz w:val="24"/>
          <w:szCs w:val="24"/>
          <w:shd w:val="clear" w:color="auto" w:fill="FFFFFF"/>
        </w:rPr>
      </w:pPr>
      <w:r w:rsidRPr="002F0A5D">
        <w:rPr>
          <w:rFonts w:ascii="Times New Roman" w:hAnsi="Times New Roman" w:cs="Times New Roman"/>
          <w:b/>
          <w:sz w:val="24"/>
          <w:szCs w:val="24"/>
          <w:shd w:val="clear" w:color="auto" w:fill="FFFFFF"/>
        </w:rPr>
        <w:t xml:space="preserve">Autores: </w:t>
      </w:r>
      <w:r w:rsidR="007724E8">
        <w:rPr>
          <w:rFonts w:ascii="Times New Roman" w:hAnsi="Times New Roman" w:cs="Times New Roman"/>
          <w:i/>
          <w:sz w:val="24"/>
          <w:szCs w:val="24"/>
          <w:shd w:val="clear" w:color="auto" w:fill="FFFFFF"/>
        </w:rPr>
        <w:t>Concorda</w:t>
      </w:r>
      <w:r w:rsidR="007724E8" w:rsidRPr="007724E8">
        <w:rPr>
          <w:rFonts w:ascii="Times New Roman" w:hAnsi="Times New Roman" w:cs="Times New Roman"/>
          <w:i/>
          <w:sz w:val="24"/>
          <w:szCs w:val="24"/>
          <w:shd w:val="clear" w:color="auto" w:fill="FFFFFF"/>
        </w:rPr>
        <w:t>mo</w:t>
      </w:r>
      <w:r w:rsidR="007724E8">
        <w:rPr>
          <w:rFonts w:ascii="Times New Roman" w:hAnsi="Times New Roman" w:cs="Times New Roman"/>
          <w:i/>
          <w:sz w:val="24"/>
          <w:szCs w:val="24"/>
          <w:shd w:val="clear" w:color="auto" w:fill="FFFFFF"/>
        </w:rPr>
        <w:t>s com o ponto de vista do levantado. Ainda assim,</w:t>
      </w:r>
      <w:r w:rsidR="007724E8" w:rsidRPr="007724E8">
        <w:rPr>
          <w:rFonts w:ascii="Times New Roman" w:hAnsi="Times New Roman" w:cs="Times New Roman"/>
          <w:i/>
          <w:sz w:val="24"/>
          <w:szCs w:val="24"/>
          <w:shd w:val="clear" w:color="auto" w:fill="FFFFFF"/>
        </w:rPr>
        <w:t xml:space="preserve"> optamos por não oferecer diretamente as respostas, mas sim um breve apanhado </w:t>
      </w:r>
      <w:r w:rsidR="007724E8">
        <w:rPr>
          <w:rFonts w:ascii="Times New Roman" w:hAnsi="Times New Roman" w:cs="Times New Roman"/>
          <w:i/>
          <w:sz w:val="24"/>
          <w:szCs w:val="24"/>
          <w:shd w:val="clear" w:color="auto" w:fill="FFFFFF"/>
        </w:rPr>
        <w:t xml:space="preserve">teórico </w:t>
      </w:r>
      <w:r w:rsidR="007724E8" w:rsidRPr="007724E8">
        <w:rPr>
          <w:rFonts w:ascii="Times New Roman" w:hAnsi="Times New Roman" w:cs="Times New Roman"/>
          <w:i/>
          <w:sz w:val="24"/>
          <w:szCs w:val="24"/>
          <w:shd w:val="clear" w:color="auto" w:fill="FFFFFF"/>
        </w:rPr>
        <w:t>estatístico. O motivo desta escolha é o tamanho da atual versão do artigo, que já ultrapassa o máximo estipulado pela revista. Sendo assim, caso adicionássemos as respostas, o artigo ficaria ainda maior</w:t>
      </w:r>
      <w:r w:rsidR="005C4063">
        <w:rPr>
          <w:rFonts w:ascii="Times New Roman" w:hAnsi="Times New Roman" w:cs="Times New Roman"/>
          <w:i/>
          <w:sz w:val="24"/>
          <w:szCs w:val="24"/>
          <w:shd w:val="clear" w:color="auto" w:fill="FFFFFF"/>
        </w:rPr>
        <w:t xml:space="preserve">. De qualquer forma, agradecemos a sugestão. </w:t>
      </w:r>
    </w:p>
    <w:p w14:paraId="6EA36331" w14:textId="77777777" w:rsidR="00F813F9" w:rsidRPr="002F0A5D" w:rsidRDefault="00F813F9" w:rsidP="00F813F9">
      <w:pPr>
        <w:pBdr>
          <w:bottom w:val="single" w:sz="12" w:space="1" w:color="auto"/>
        </w:pBdr>
        <w:spacing w:after="0" w:line="240" w:lineRule="auto"/>
        <w:jc w:val="both"/>
        <w:rPr>
          <w:rFonts w:ascii="Times New Roman" w:hAnsi="Times New Roman" w:cs="Times New Roman"/>
          <w:sz w:val="24"/>
          <w:szCs w:val="24"/>
          <w:shd w:val="clear" w:color="auto" w:fill="FFFFFF"/>
        </w:rPr>
      </w:pPr>
    </w:p>
    <w:p w14:paraId="5793150F" w14:textId="550E4E8A" w:rsidR="002C0998" w:rsidRDefault="002C0998" w:rsidP="006A76EA">
      <w:pPr>
        <w:spacing w:after="0" w:line="240" w:lineRule="auto"/>
        <w:jc w:val="both"/>
        <w:rPr>
          <w:rFonts w:ascii="Times New Roman" w:hAnsi="Times New Roman" w:cs="Times New Roman"/>
          <w:b/>
          <w:sz w:val="24"/>
          <w:szCs w:val="24"/>
          <w:shd w:val="clear" w:color="auto" w:fill="FFFFFF"/>
        </w:rPr>
      </w:pPr>
    </w:p>
    <w:p w14:paraId="480DB9AA" w14:textId="63B78D75" w:rsidR="00F813F9" w:rsidRPr="00266F4E" w:rsidRDefault="00F813F9" w:rsidP="00F813F9">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7</w:t>
      </w:r>
      <w:r w:rsidRPr="00266F4E">
        <w:rPr>
          <w:rFonts w:ascii="Times New Roman" w:hAnsi="Times New Roman" w:cs="Times New Roman"/>
          <w:b/>
          <w:sz w:val="24"/>
          <w:szCs w:val="24"/>
          <w:shd w:val="clear" w:color="auto" w:fill="FFFFFF"/>
        </w:rPr>
        <w:t>) NOTAS DE ENSINO:</w:t>
      </w:r>
    </w:p>
    <w:p w14:paraId="6518F79A" w14:textId="50CC0875" w:rsidR="00F813F9" w:rsidRDefault="00F813F9" w:rsidP="00F813F9">
      <w:pPr>
        <w:spacing w:after="0" w:line="240" w:lineRule="auto"/>
        <w:jc w:val="both"/>
        <w:rPr>
          <w:rFonts w:ascii="Times New Roman" w:hAnsi="Times New Roman" w:cs="Times New Roman"/>
          <w:b/>
          <w:sz w:val="24"/>
          <w:szCs w:val="24"/>
          <w:shd w:val="clear" w:color="auto" w:fill="FFFFFF"/>
        </w:rPr>
      </w:pPr>
      <w:r w:rsidRPr="00F813F9">
        <w:rPr>
          <w:rFonts w:ascii="Times New Roman" w:hAnsi="Times New Roman" w:cs="Times New Roman"/>
          <w:b/>
          <w:sz w:val="24"/>
          <w:szCs w:val="24"/>
          <w:shd w:val="clear" w:color="auto" w:fill="FFFFFF"/>
        </w:rPr>
        <w:t xml:space="preserve">- </w:t>
      </w:r>
      <w:proofErr w:type="gramStart"/>
      <w:r w:rsidRPr="00F813F9">
        <w:rPr>
          <w:rFonts w:ascii="Times New Roman" w:hAnsi="Times New Roman" w:cs="Times New Roman"/>
          <w:b/>
          <w:sz w:val="24"/>
          <w:szCs w:val="24"/>
          <w:shd w:val="clear" w:color="auto" w:fill="FFFFFF"/>
        </w:rPr>
        <w:t>detalhar</w:t>
      </w:r>
      <w:proofErr w:type="gramEnd"/>
      <w:r w:rsidRPr="00F813F9">
        <w:rPr>
          <w:rFonts w:ascii="Times New Roman" w:hAnsi="Times New Roman" w:cs="Times New Roman"/>
          <w:b/>
          <w:sz w:val="24"/>
          <w:szCs w:val="24"/>
          <w:shd w:val="clear" w:color="auto" w:fill="FFFFFF"/>
        </w:rPr>
        <w:t xml:space="preserve"> uma sugestão de roteiro para discussão do caso, pensando em</w:t>
      </w:r>
      <w:r>
        <w:rPr>
          <w:rFonts w:ascii="Times New Roman" w:hAnsi="Times New Roman" w:cs="Times New Roman"/>
          <w:b/>
          <w:sz w:val="24"/>
          <w:szCs w:val="24"/>
          <w:shd w:val="clear" w:color="auto" w:fill="FFFFFF"/>
        </w:rPr>
        <w:t xml:space="preserve"> </w:t>
      </w:r>
      <w:r w:rsidRPr="00F813F9">
        <w:rPr>
          <w:rFonts w:ascii="Times New Roman" w:hAnsi="Times New Roman" w:cs="Times New Roman"/>
          <w:b/>
          <w:sz w:val="24"/>
          <w:szCs w:val="24"/>
          <w:shd w:val="clear" w:color="auto" w:fill="FFFFFF"/>
        </w:rPr>
        <w:t>nível de graduação e de pós-graduação e de acordo com as disciplinas</w:t>
      </w:r>
      <w:r>
        <w:rPr>
          <w:rFonts w:ascii="Times New Roman" w:hAnsi="Times New Roman" w:cs="Times New Roman"/>
          <w:b/>
          <w:sz w:val="24"/>
          <w:szCs w:val="24"/>
          <w:shd w:val="clear" w:color="auto" w:fill="FFFFFF"/>
        </w:rPr>
        <w:t xml:space="preserve"> </w:t>
      </w:r>
      <w:r w:rsidRPr="00F813F9">
        <w:rPr>
          <w:rFonts w:ascii="Times New Roman" w:hAnsi="Times New Roman" w:cs="Times New Roman"/>
          <w:b/>
          <w:sz w:val="24"/>
          <w:szCs w:val="24"/>
          <w:shd w:val="clear" w:color="auto" w:fill="FFFFFF"/>
        </w:rPr>
        <w:t>sugeridas</w:t>
      </w:r>
    </w:p>
    <w:p w14:paraId="3E6D4D0A" w14:textId="77777777" w:rsidR="00F813F9" w:rsidRPr="00266F4E" w:rsidRDefault="00F813F9" w:rsidP="00F813F9">
      <w:pPr>
        <w:spacing w:after="0" w:line="240" w:lineRule="auto"/>
        <w:jc w:val="both"/>
        <w:rPr>
          <w:rFonts w:ascii="Times New Roman" w:hAnsi="Times New Roman" w:cs="Times New Roman"/>
          <w:b/>
          <w:sz w:val="24"/>
          <w:szCs w:val="24"/>
          <w:shd w:val="clear" w:color="auto" w:fill="FFFFFF"/>
        </w:rPr>
      </w:pPr>
    </w:p>
    <w:p w14:paraId="09DFCEC7" w14:textId="278798D3" w:rsidR="00F813F9" w:rsidRDefault="00F813F9" w:rsidP="00F813F9">
      <w:pPr>
        <w:spacing w:after="0" w:line="240" w:lineRule="auto"/>
        <w:jc w:val="both"/>
        <w:rPr>
          <w:rFonts w:ascii="Times New Roman" w:hAnsi="Times New Roman" w:cs="Times New Roman"/>
          <w:i/>
          <w:sz w:val="24"/>
          <w:szCs w:val="24"/>
          <w:shd w:val="clear" w:color="auto" w:fill="FFFFFF"/>
        </w:rPr>
      </w:pPr>
      <w:r w:rsidRPr="002F0A5D">
        <w:rPr>
          <w:rFonts w:ascii="Times New Roman" w:hAnsi="Times New Roman" w:cs="Times New Roman"/>
          <w:b/>
          <w:sz w:val="24"/>
          <w:szCs w:val="24"/>
          <w:shd w:val="clear" w:color="auto" w:fill="FFFFFF"/>
        </w:rPr>
        <w:t xml:space="preserve">Autores: </w:t>
      </w:r>
      <w:r w:rsidR="00F118BE">
        <w:rPr>
          <w:rFonts w:ascii="Times New Roman" w:hAnsi="Times New Roman" w:cs="Times New Roman"/>
          <w:i/>
          <w:sz w:val="24"/>
          <w:szCs w:val="24"/>
          <w:shd w:val="clear" w:color="auto" w:fill="FFFFFF"/>
        </w:rPr>
        <w:t xml:space="preserve">Gostaríamos de agradecer pela dica de criar um roteiro para discussão do caso, deixando mais claro quando o mesmo precisar ser aplicado, e mesmo, quando aplicado este poder ser feito de forma fracionada. Para tanto, elaboramos adicionalmente o Quadro 3, </w:t>
      </w:r>
      <w:r w:rsidR="00F118BE" w:rsidRPr="00F118BE">
        <w:rPr>
          <w:rFonts w:ascii="Times New Roman" w:hAnsi="Times New Roman" w:cs="Times New Roman"/>
          <w:i/>
          <w:sz w:val="24"/>
          <w:szCs w:val="24"/>
          <w:shd w:val="clear" w:color="auto" w:fill="FFFFFF"/>
        </w:rPr>
        <w:t>uma sugestão de roteiro para discussão do caso, separado por seção.</w:t>
      </w:r>
      <w:r w:rsidR="00F81DF2">
        <w:rPr>
          <w:rFonts w:ascii="Times New Roman" w:hAnsi="Times New Roman" w:cs="Times New Roman"/>
          <w:i/>
          <w:sz w:val="24"/>
          <w:szCs w:val="24"/>
          <w:shd w:val="clear" w:color="auto" w:fill="FFFFFF"/>
        </w:rPr>
        <w:t xml:space="preserve"> Abaixo, está apresentado o Quadro 3. </w:t>
      </w:r>
    </w:p>
    <w:p w14:paraId="17FEAD92" w14:textId="2055887E" w:rsidR="00F81DF2" w:rsidRDefault="00F81DF2" w:rsidP="00F813F9">
      <w:pPr>
        <w:spacing w:after="0" w:line="240" w:lineRule="auto"/>
        <w:jc w:val="both"/>
        <w:rPr>
          <w:rFonts w:ascii="Times New Roman" w:hAnsi="Times New Roman" w:cs="Times New Roman"/>
          <w:i/>
          <w:sz w:val="24"/>
          <w:szCs w:val="24"/>
          <w:shd w:val="clear" w:color="auto" w:fill="FFFFFF"/>
        </w:rPr>
      </w:pPr>
    </w:p>
    <w:p w14:paraId="5DD63997" w14:textId="77777777" w:rsidR="00F81DF2" w:rsidRPr="00BE61B5" w:rsidRDefault="00F81DF2" w:rsidP="00F81DF2">
      <w:pPr>
        <w:spacing w:line="240" w:lineRule="auto"/>
        <w:contextualSpacing/>
        <w:jc w:val="both"/>
        <w:rPr>
          <w:rFonts w:ascii="Goudy Old Style" w:hAnsi="Goudy Old Style" w:cs="Times New Roman"/>
          <w:sz w:val="20"/>
          <w:szCs w:val="24"/>
        </w:rPr>
      </w:pPr>
      <w:r w:rsidRPr="00BE61B5">
        <w:rPr>
          <w:rFonts w:ascii="Goudy Old Style" w:hAnsi="Goudy Old Style" w:cs="Times New Roman"/>
          <w:sz w:val="20"/>
          <w:szCs w:val="24"/>
        </w:rPr>
        <w:t>Quadro</w:t>
      </w:r>
      <w:r>
        <w:rPr>
          <w:rFonts w:ascii="Goudy Old Style" w:hAnsi="Goudy Old Style" w:cs="Times New Roman"/>
          <w:sz w:val="20"/>
          <w:szCs w:val="24"/>
        </w:rPr>
        <w:t xml:space="preserve"> 3</w:t>
      </w:r>
      <w:r w:rsidRPr="00BE61B5">
        <w:rPr>
          <w:rFonts w:ascii="Goudy Old Style" w:hAnsi="Goudy Old Style" w:cs="Times New Roman"/>
          <w:sz w:val="20"/>
          <w:szCs w:val="24"/>
        </w:rPr>
        <w:t xml:space="preserve"> – Plano de aula sugerido</w:t>
      </w:r>
    </w:p>
    <w:tbl>
      <w:tblPr>
        <w:tblW w:w="4986" w:type="pct"/>
        <w:jc w:val="center"/>
        <w:tblBorders>
          <w:top w:val="single" w:sz="4" w:space="0" w:color="000000"/>
          <w:left w:val="single" w:sz="4" w:space="0" w:color="000000"/>
          <w:bottom w:val="single" w:sz="4" w:space="0" w:color="000000"/>
          <w:right w:val="single" w:sz="4" w:space="0" w:color="000000"/>
          <w:insideH w:val="single" w:sz="4" w:space="0" w:color="000000"/>
          <w:insideV w:val="nil"/>
        </w:tblBorders>
        <w:tblLook w:val="0400" w:firstRow="0" w:lastRow="0" w:firstColumn="0" w:lastColumn="0" w:noHBand="0" w:noVBand="1"/>
      </w:tblPr>
      <w:tblGrid>
        <w:gridCol w:w="7579"/>
        <w:gridCol w:w="1637"/>
      </w:tblGrid>
      <w:tr w:rsidR="00F81DF2" w:rsidRPr="00F00986" w14:paraId="6F825BBB" w14:textId="77777777" w:rsidTr="006F2BA9">
        <w:trPr>
          <w:jc w:val="center"/>
        </w:trPr>
        <w:tc>
          <w:tcPr>
            <w:tcW w:w="4112" w:type="pct"/>
            <w:shd w:val="clear" w:color="auto" w:fill="A6A6A6" w:themeFill="background1" w:themeFillShade="A6"/>
          </w:tcPr>
          <w:p w14:paraId="7E6C49C4" w14:textId="77777777" w:rsidR="00F81DF2" w:rsidRPr="00F81DF2" w:rsidRDefault="00F81DF2" w:rsidP="006F2BA9">
            <w:pPr>
              <w:pStyle w:val="NoSpacing"/>
              <w:rPr>
                <w:rFonts w:ascii="Goudy Old Style" w:hAnsi="Goudy Old Style"/>
                <w:b/>
                <w:color w:val="000000" w:themeColor="text1"/>
                <w:sz w:val="20"/>
              </w:rPr>
            </w:pPr>
            <w:r w:rsidRPr="00F81DF2">
              <w:rPr>
                <w:rFonts w:ascii="Goudy Old Style" w:hAnsi="Goudy Old Style"/>
                <w:b/>
                <w:color w:val="000000" w:themeColor="text1"/>
                <w:sz w:val="20"/>
              </w:rPr>
              <w:t>Questões</w:t>
            </w:r>
          </w:p>
        </w:tc>
        <w:tc>
          <w:tcPr>
            <w:tcW w:w="888" w:type="pct"/>
            <w:shd w:val="clear" w:color="auto" w:fill="A6A6A6" w:themeFill="background1" w:themeFillShade="A6"/>
            <w:vAlign w:val="center"/>
          </w:tcPr>
          <w:p w14:paraId="1B56E455" w14:textId="77777777" w:rsidR="00F81DF2" w:rsidRPr="00F81DF2" w:rsidRDefault="00F81DF2" w:rsidP="006F2BA9">
            <w:pPr>
              <w:pStyle w:val="NoSpacing"/>
              <w:rPr>
                <w:rFonts w:ascii="Goudy Old Style" w:hAnsi="Goudy Old Style"/>
                <w:b/>
                <w:color w:val="000000" w:themeColor="text1"/>
                <w:sz w:val="20"/>
              </w:rPr>
            </w:pPr>
            <w:r w:rsidRPr="00F81DF2">
              <w:rPr>
                <w:rFonts w:ascii="Goudy Old Style" w:hAnsi="Goudy Old Style"/>
                <w:b/>
                <w:color w:val="000000" w:themeColor="text1"/>
                <w:sz w:val="20"/>
              </w:rPr>
              <w:t>Seção</w:t>
            </w:r>
          </w:p>
        </w:tc>
      </w:tr>
      <w:tr w:rsidR="00F81DF2" w:rsidRPr="00F00986" w14:paraId="69282874" w14:textId="77777777" w:rsidTr="006F2BA9">
        <w:trPr>
          <w:jc w:val="center"/>
        </w:trPr>
        <w:tc>
          <w:tcPr>
            <w:tcW w:w="4112" w:type="pct"/>
            <w:shd w:val="clear" w:color="auto" w:fill="auto"/>
          </w:tcPr>
          <w:p w14:paraId="77060061" w14:textId="77777777" w:rsidR="00F81DF2" w:rsidRPr="00F81DF2" w:rsidRDefault="00F81DF2" w:rsidP="006F2BA9">
            <w:pPr>
              <w:pStyle w:val="NoSpacing"/>
              <w:rPr>
                <w:rFonts w:ascii="Goudy Old Style" w:hAnsi="Goudy Old Style"/>
                <w:color w:val="000000" w:themeColor="text1"/>
                <w:sz w:val="20"/>
              </w:rPr>
            </w:pPr>
            <w:r w:rsidRPr="00F81DF2">
              <w:rPr>
                <w:rFonts w:ascii="Goudy Old Style" w:hAnsi="Goudy Old Style"/>
                <w:color w:val="000000" w:themeColor="text1"/>
                <w:sz w:val="20"/>
              </w:rPr>
              <w:t>Apresentação geral do caso, detalhando seus objetivos e o dilema.</w:t>
            </w:r>
          </w:p>
        </w:tc>
        <w:tc>
          <w:tcPr>
            <w:tcW w:w="888" w:type="pct"/>
            <w:shd w:val="clear" w:color="auto" w:fill="auto"/>
            <w:vAlign w:val="center"/>
          </w:tcPr>
          <w:p w14:paraId="3C49755C" w14:textId="77777777" w:rsidR="00F81DF2" w:rsidRPr="00F81DF2" w:rsidRDefault="00F81DF2" w:rsidP="006F2BA9">
            <w:pPr>
              <w:pStyle w:val="NoSpacing"/>
              <w:rPr>
                <w:rFonts w:ascii="Goudy Old Style" w:hAnsi="Goudy Old Style"/>
                <w:color w:val="000000" w:themeColor="text1"/>
                <w:sz w:val="20"/>
              </w:rPr>
            </w:pPr>
            <w:r w:rsidRPr="00F81DF2">
              <w:rPr>
                <w:rFonts w:ascii="Goudy Old Style" w:hAnsi="Goudy Old Style"/>
                <w:color w:val="000000" w:themeColor="text1"/>
                <w:sz w:val="20"/>
              </w:rPr>
              <w:t>Resumo</w:t>
            </w:r>
          </w:p>
        </w:tc>
      </w:tr>
      <w:tr w:rsidR="00F81DF2" w:rsidRPr="00F00986" w14:paraId="310F5DCC" w14:textId="77777777" w:rsidTr="006F2BA9">
        <w:trPr>
          <w:jc w:val="center"/>
        </w:trPr>
        <w:tc>
          <w:tcPr>
            <w:tcW w:w="4112" w:type="pct"/>
            <w:shd w:val="clear" w:color="auto" w:fill="auto"/>
          </w:tcPr>
          <w:p w14:paraId="44A4E8C5" w14:textId="77777777" w:rsidR="00F81DF2" w:rsidRPr="00F81DF2" w:rsidRDefault="00F81DF2" w:rsidP="006F2BA9">
            <w:pPr>
              <w:pStyle w:val="NoSpacing"/>
              <w:rPr>
                <w:rFonts w:ascii="Goudy Old Style" w:hAnsi="Goudy Old Style"/>
                <w:color w:val="000000" w:themeColor="text1"/>
                <w:sz w:val="20"/>
              </w:rPr>
            </w:pPr>
            <w:r w:rsidRPr="00F81DF2">
              <w:rPr>
                <w:rFonts w:ascii="Goudy Old Style" w:hAnsi="Goudy Old Style"/>
                <w:color w:val="000000" w:themeColor="text1"/>
                <w:sz w:val="20"/>
              </w:rPr>
              <w:t>Descrevendo a situação-problema que requer análise.</w:t>
            </w:r>
          </w:p>
          <w:p w14:paraId="0582A65C" w14:textId="77777777" w:rsidR="00F81DF2" w:rsidRPr="00F81DF2" w:rsidRDefault="00F81DF2" w:rsidP="006F2BA9">
            <w:pPr>
              <w:pStyle w:val="NoSpacing"/>
              <w:rPr>
                <w:rFonts w:ascii="Goudy Old Style" w:hAnsi="Goudy Old Style"/>
                <w:color w:val="000000" w:themeColor="text1"/>
                <w:sz w:val="20"/>
              </w:rPr>
            </w:pPr>
            <w:r w:rsidRPr="00F81DF2">
              <w:rPr>
                <w:rFonts w:ascii="Goudy Old Style" w:hAnsi="Goudy Old Style"/>
                <w:color w:val="000000" w:themeColor="text1"/>
                <w:sz w:val="20"/>
              </w:rPr>
              <w:t>1. O indicador de consumo de materiais realmente é relevante para prever vendar?</w:t>
            </w:r>
          </w:p>
          <w:p w14:paraId="0034D445" w14:textId="77777777" w:rsidR="00F81DF2" w:rsidRPr="00F81DF2" w:rsidRDefault="00F81DF2" w:rsidP="006F2BA9">
            <w:pPr>
              <w:pStyle w:val="NoSpacing"/>
              <w:rPr>
                <w:rFonts w:ascii="Goudy Old Style" w:hAnsi="Goudy Old Style"/>
                <w:color w:val="000000" w:themeColor="text1"/>
                <w:sz w:val="20"/>
              </w:rPr>
            </w:pPr>
            <w:r w:rsidRPr="00F81DF2">
              <w:rPr>
                <w:rFonts w:ascii="Goudy Old Style" w:hAnsi="Goudy Old Style"/>
                <w:color w:val="000000" w:themeColor="text1"/>
                <w:sz w:val="20"/>
              </w:rPr>
              <w:t>2. Quais outros índices poderiam ser utilizados no desenvolvimento de relatórios para a diretoria?</w:t>
            </w:r>
          </w:p>
        </w:tc>
        <w:tc>
          <w:tcPr>
            <w:tcW w:w="888" w:type="pct"/>
            <w:shd w:val="clear" w:color="auto" w:fill="auto"/>
            <w:vAlign w:val="center"/>
          </w:tcPr>
          <w:p w14:paraId="05BFFB11" w14:textId="77777777" w:rsidR="00F81DF2" w:rsidRPr="00F81DF2" w:rsidRDefault="00F81DF2" w:rsidP="006F2BA9">
            <w:pPr>
              <w:pStyle w:val="NoSpacing"/>
              <w:rPr>
                <w:rFonts w:ascii="Goudy Old Style" w:hAnsi="Goudy Old Style"/>
                <w:color w:val="000000" w:themeColor="text1"/>
                <w:sz w:val="20"/>
              </w:rPr>
            </w:pPr>
            <w:r w:rsidRPr="00F81DF2">
              <w:rPr>
                <w:rFonts w:ascii="Goudy Old Style" w:hAnsi="Goudy Old Style"/>
                <w:color w:val="000000" w:themeColor="text1"/>
                <w:sz w:val="20"/>
              </w:rPr>
              <w:t>Introdução</w:t>
            </w:r>
          </w:p>
        </w:tc>
      </w:tr>
      <w:tr w:rsidR="00F81DF2" w:rsidRPr="00F00986" w14:paraId="441DBFEF" w14:textId="77777777" w:rsidTr="006F2BA9">
        <w:trPr>
          <w:jc w:val="center"/>
        </w:trPr>
        <w:tc>
          <w:tcPr>
            <w:tcW w:w="4112" w:type="pct"/>
            <w:shd w:val="clear" w:color="auto" w:fill="auto"/>
          </w:tcPr>
          <w:p w14:paraId="358E19D0" w14:textId="77777777" w:rsidR="00F81DF2" w:rsidRPr="00F81DF2" w:rsidRDefault="00F81DF2" w:rsidP="006F2BA9">
            <w:pPr>
              <w:pStyle w:val="NoSpacing"/>
              <w:rPr>
                <w:rFonts w:ascii="Goudy Old Style" w:hAnsi="Goudy Old Style"/>
                <w:color w:val="000000" w:themeColor="text1"/>
                <w:sz w:val="20"/>
              </w:rPr>
            </w:pPr>
            <w:r w:rsidRPr="00F81DF2">
              <w:rPr>
                <w:rFonts w:ascii="Goudy Old Style" w:hAnsi="Goudy Old Style"/>
                <w:color w:val="000000" w:themeColor="text1"/>
                <w:sz w:val="20"/>
              </w:rPr>
              <w:t>Conceituando a história. Definição do local e época.</w:t>
            </w:r>
          </w:p>
          <w:p w14:paraId="278104C9" w14:textId="77777777" w:rsidR="00F81DF2" w:rsidRPr="00F81DF2" w:rsidRDefault="00F81DF2" w:rsidP="006F2BA9">
            <w:pPr>
              <w:pStyle w:val="NoSpacing"/>
              <w:rPr>
                <w:rFonts w:ascii="Goudy Old Style" w:hAnsi="Goudy Old Style"/>
                <w:color w:val="000000" w:themeColor="text1"/>
                <w:sz w:val="20"/>
              </w:rPr>
            </w:pPr>
            <w:r w:rsidRPr="00F81DF2">
              <w:rPr>
                <w:rFonts w:ascii="Goudy Old Style" w:hAnsi="Goudy Old Style"/>
                <w:color w:val="000000" w:themeColor="text1"/>
                <w:sz w:val="20"/>
              </w:rPr>
              <w:t>1. Qual foi o estalo da empresa em determinar o principal produto no seu portfólio?</w:t>
            </w:r>
          </w:p>
          <w:p w14:paraId="1BA16871" w14:textId="77777777" w:rsidR="00F81DF2" w:rsidRPr="00F81DF2" w:rsidRDefault="00F81DF2" w:rsidP="006F2BA9">
            <w:pPr>
              <w:pStyle w:val="NoSpacing"/>
              <w:rPr>
                <w:rFonts w:ascii="Goudy Old Style" w:hAnsi="Goudy Old Style"/>
                <w:color w:val="000000" w:themeColor="text1"/>
                <w:sz w:val="20"/>
              </w:rPr>
            </w:pPr>
            <w:r w:rsidRPr="00F81DF2">
              <w:rPr>
                <w:rFonts w:ascii="Goudy Old Style" w:hAnsi="Goudy Old Style"/>
                <w:color w:val="000000" w:themeColor="text1"/>
                <w:sz w:val="20"/>
              </w:rPr>
              <w:t>2. O que estimulou os gestores a procurar métodos de previsão de demanda?</w:t>
            </w:r>
          </w:p>
          <w:p w14:paraId="1A306D3A" w14:textId="77777777" w:rsidR="00F81DF2" w:rsidRPr="00F81DF2" w:rsidRDefault="00F81DF2" w:rsidP="006F2BA9">
            <w:pPr>
              <w:pStyle w:val="NoSpacing"/>
              <w:rPr>
                <w:rFonts w:ascii="Goudy Old Style" w:hAnsi="Goudy Old Style"/>
                <w:color w:val="000000" w:themeColor="text1"/>
                <w:sz w:val="20"/>
              </w:rPr>
            </w:pPr>
            <w:r w:rsidRPr="00F81DF2">
              <w:rPr>
                <w:rFonts w:ascii="Goudy Old Style" w:hAnsi="Goudy Old Style"/>
                <w:color w:val="000000" w:themeColor="text1"/>
                <w:sz w:val="20"/>
              </w:rPr>
              <w:t>3. Como você classifica a relação familiar desde a fundação da empresa?</w:t>
            </w:r>
          </w:p>
        </w:tc>
        <w:tc>
          <w:tcPr>
            <w:tcW w:w="888" w:type="pct"/>
            <w:shd w:val="clear" w:color="auto" w:fill="auto"/>
            <w:vAlign w:val="center"/>
          </w:tcPr>
          <w:p w14:paraId="4EDB0A0F" w14:textId="77777777" w:rsidR="00F81DF2" w:rsidRPr="00F81DF2" w:rsidRDefault="00F81DF2" w:rsidP="006F2BA9">
            <w:pPr>
              <w:pStyle w:val="NoSpacing"/>
              <w:rPr>
                <w:rFonts w:ascii="Goudy Old Style" w:hAnsi="Goudy Old Style"/>
                <w:color w:val="000000" w:themeColor="text1"/>
                <w:sz w:val="20"/>
              </w:rPr>
            </w:pPr>
            <w:r w:rsidRPr="00F81DF2">
              <w:rPr>
                <w:rFonts w:ascii="Goudy Old Style" w:hAnsi="Goudy Old Style"/>
                <w:color w:val="000000" w:themeColor="text1"/>
                <w:sz w:val="20"/>
              </w:rPr>
              <w:t>Antecedentes históricos</w:t>
            </w:r>
          </w:p>
        </w:tc>
      </w:tr>
      <w:tr w:rsidR="00F81DF2" w:rsidRPr="00F00986" w14:paraId="0F5EFC0D" w14:textId="77777777" w:rsidTr="006F2BA9">
        <w:trPr>
          <w:jc w:val="center"/>
        </w:trPr>
        <w:tc>
          <w:tcPr>
            <w:tcW w:w="4112" w:type="pct"/>
            <w:shd w:val="clear" w:color="auto" w:fill="auto"/>
          </w:tcPr>
          <w:p w14:paraId="44590F89" w14:textId="77777777" w:rsidR="00F81DF2" w:rsidRPr="00F81DF2" w:rsidRDefault="00F81DF2" w:rsidP="006F2BA9">
            <w:pPr>
              <w:pStyle w:val="NoSpacing"/>
              <w:rPr>
                <w:rFonts w:ascii="Goudy Old Style" w:hAnsi="Goudy Old Style"/>
                <w:color w:val="000000" w:themeColor="text1"/>
                <w:sz w:val="20"/>
              </w:rPr>
            </w:pPr>
            <w:r w:rsidRPr="00F81DF2">
              <w:rPr>
                <w:rFonts w:ascii="Goudy Old Style" w:hAnsi="Goudy Old Style"/>
                <w:color w:val="000000" w:themeColor="text1"/>
                <w:sz w:val="20"/>
              </w:rPr>
              <w:t>Iniciava-se a etapa de desbravar dados acessíveis para construir as estatísticas gerenciais.</w:t>
            </w:r>
          </w:p>
          <w:p w14:paraId="27B5E133" w14:textId="77777777" w:rsidR="00F81DF2" w:rsidRPr="00F81DF2" w:rsidRDefault="00F81DF2" w:rsidP="006F2BA9">
            <w:pPr>
              <w:pStyle w:val="NoSpacing"/>
              <w:rPr>
                <w:rFonts w:ascii="Goudy Old Style" w:hAnsi="Goudy Old Style"/>
                <w:color w:val="000000" w:themeColor="text1"/>
                <w:sz w:val="20"/>
              </w:rPr>
            </w:pPr>
            <w:r w:rsidRPr="00F81DF2">
              <w:rPr>
                <w:rFonts w:ascii="Goudy Old Style" w:hAnsi="Goudy Old Style"/>
                <w:color w:val="000000" w:themeColor="text1"/>
                <w:sz w:val="20"/>
              </w:rPr>
              <w:lastRenderedPageBreak/>
              <w:t>1. Qual o nível de complexidade do índice coletado pelo gerente de vendas?</w:t>
            </w:r>
          </w:p>
          <w:p w14:paraId="078D209F" w14:textId="77777777" w:rsidR="00F81DF2" w:rsidRPr="00F81DF2" w:rsidRDefault="00F81DF2" w:rsidP="006F2BA9">
            <w:pPr>
              <w:pStyle w:val="NoSpacing"/>
              <w:rPr>
                <w:rFonts w:ascii="Goudy Old Style" w:hAnsi="Goudy Old Style"/>
                <w:color w:val="000000" w:themeColor="text1"/>
                <w:sz w:val="20"/>
              </w:rPr>
            </w:pPr>
            <w:r w:rsidRPr="00F81DF2">
              <w:rPr>
                <w:rFonts w:ascii="Goudy Old Style" w:hAnsi="Goudy Old Style"/>
                <w:color w:val="000000" w:themeColor="text1"/>
                <w:sz w:val="20"/>
              </w:rPr>
              <w:t>2. Qual a importância da elaboração de um estudo que pudesse estimar a quantidade exata de portas em cada tipo de residência?</w:t>
            </w:r>
          </w:p>
          <w:p w14:paraId="4C2924FD" w14:textId="77777777" w:rsidR="00F81DF2" w:rsidRPr="00F81DF2" w:rsidRDefault="00F81DF2" w:rsidP="006F2BA9">
            <w:pPr>
              <w:pStyle w:val="NoSpacing"/>
              <w:rPr>
                <w:rFonts w:ascii="Goudy Old Style" w:hAnsi="Goudy Old Style"/>
                <w:color w:val="000000" w:themeColor="text1"/>
                <w:sz w:val="20"/>
              </w:rPr>
            </w:pPr>
            <w:r w:rsidRPr="00F81DF2">
              <w:rPr>
                <w:rFonts w:ascii="Goudy Old Style" w:hAnsi="Goudy Old Style"/>
                <w:color w:val="000000" w:themeColor="text1"/>
                <w:sz w:val="20"/>
              </w:rPr>
              <w:t>3. Já era possível identificar a premissa que promovia a maior demanda em novas construções?</w:t>
            </w:r>
          </w:p>
        </w:tc>
        <w:tc>
          <w:tcPr>
            <w:tcW w:w="888" w:type="pct"/>
            <w:shd w:val="clear" w:color="auto" w:fill="auto"/>
            <w:vAlign w:val="center"/>
          </w:tcPr>
          <w:p w14:paraId="617CE4B6" w14:textId="77777777" w:rsidR="00F81DF2" w:rsidRPr="00F81DF2" w:rsidRDefault="00F81DF2" w:rsidP="006F2BA9">
            <w:pPr>
              <w:pStyle w:val="NoSpacing"/>
              <w:rPr>
                <w:rFonts w:ascii="Goudy Old Style" w:hAnsi="Goudy Old Style"/>
                <w:color w:val="000000" w:themeColor="text1"/>
                <w:sz w:val="20"/>
              </w:rPr>
            </w:pPr>
            <w:r w:rsidRPr="00F81DF2">
              <w:rPr>
                <w:rFonts w:ascii="Goudy Old Style" w:hAnsi="Goudy Old Style"/>
                <w:color w:val="000000" w:themeColor="text1"/>
                <w:sz w:val="20"/>
              </w:rPr>
              <w:lastRenderedPageBreak/>
              <w:t xml:space="preserve">Prevendo as </w:t>
            </w:r>
            <w:r w:rsidRPr="00F81DF2">
              <w:rPr>
                <w:rFonts w:ascii="Goudy Old Style" w:hAnsi="Goudy Old Style"/>
                <w:color w:val="000000" w:themeColor="text1"/>
                <w:sz w:val="20"/>
              </w:rPr>
              <w:lastRenderedPageBreak/>
              <w:t>vendas</w:t>
            </w:r>
          </w:p>
        </w:tc>
      </w:tr>
      <w:tr w:rsidR="00F81DF2" w:rsidRPr="00F00986" w14:paraId="3959FBDA" w14:textId="77777777" w:rsidTr="006F2BA9">
        <w:trPr>
          <w:jc w:val="center"/>
        </w:trPr>
        <w:tc>
          <w:tcPr>
            <w:tcW w:w="4112" w:type="pct"/>
            <w:shd w:val="clear" w:color="auto" w:fill="auto"/>
          </w:tcPr>
          <w:p w14:paraId="49F841B5" w14:textId="77777777" w:rsidR="00F81DF2" w:rsidRPr="00F81DF2" w:rsidRDefault="00F81DF2" w:rsidP="006F2BA9">
            <w:pPr>
              <w:pStyle w:val="NoSpacing"/>
              <w:rPr>
                <w:rFonts w:ascii="Goudy Old Style" w:hAnsi="Goudy Old Style"/>
                <w:color w:val="000000" w:themeColor="text1"/>
                <w:sz w:val="20"/>
              </w:rPr>
            </w:pPr>
            <w:r w:rsidRPr="00F81DF2">
              <w:rPr>
                <w:rFonts w:ascii="Goudy Old Style" w:hAnsi="Goudy Old Style"/>
                <w:color w:val="000000" w:themeColor="text1"/>
                <w:sz w:val="20"/>
              </w:rPr>
              <w:lastRenderedPageBreak/>
              <w:t xml:space="preserve">O mercado é o principal motivador para a decisão estratégica do The </w:t>
            </w:r>
            <w:proofErr w:type="spellStart"/>
            <w:r w:rsidRPr="00F81DF2">
              <w:rPr>
                <w:rFonts w:ascii="Goudy Old Style" w:hAnsi="Goudy Old Style"/>
                <w:color w:val="000000" w:themeColor="text1"/>
                <w:sz w:val="20"/>
              </w:rPr>
              <w:t>Factory</w:t>
            </w:r>
            <w:proofErr w:type="spellEnd"/>
            <w:r w:rsidRPr="00F81DF2">
              <w:rPr>
                <w:rFonts w:ascii="Goudy Old Style" w:hAnsi="Goudy Old Style"/>
                <w:color w:val="000000" w:themeColor="text1"/>
                <w:sz w:val="20"/>
              </w:rPr>
              <w:t>.</w:t>
            </w:r>
            <w:r w:rsidRPr="00F81DF2">
              <w:rPr>
                <w:rFonts w:ascii="Goudy Old Style" w:hAnsi="Goudy Old Style"/>
                <w:color w:val="000000" w:themeColor="text1"/>
                <w:sz w:val="20"/>
              </w:rPr>
              <w:br/>
              <w:t>1. Foi relevante a procura por um profissional experiente em estatística?</w:t>
            </w:r>
          </w:p>
          <w:p w14:paraId="53FDA56E" w14:textId="77777777" w:rsidR="00F81DF2" w:rsidRPr="00F81DF2" w:rsidRDefault="00F81DF2" w:rsidP="006F2BA9">
            <w:pPr>
              <w:pStyle w:val="NoSpacing"/>
              <w:rPr>
                <w:rFonts w:ascii="Goudy Old Style" w:hAnsi="Goudy Old Style"/>
                <w:color w:val="000000" w:themeColor="text1"/>
                <w:sz w:val="20"/>
              </w:rPr>
            </w:pPr>
            <w:r w:rsidRPr="00F81DF2">
              <w:rPr>
                <w:rFonts w:ascii="Goudy Old Style" w:hAnsi="Goudy Old Style"/>
                <w:color w:val="000000" w:themeColor="text1"/>
                <w:sz w:val="20"/>
              </w:rPr>
              <w:t>2. Como poderia ser explicada mais detalhadamente a correlação apresentada?</w:t>
            </w:r>
          </w:p>
          <w:p w14:paraId="44C03D49" w14:textId="77777777" w:rsidR="00F81DF2" w:rsidRPr="00F81DF2" w:rsidRDefault="00F81DF2" w:rsidP="006F2BA9">
            <w:pPr>
              <w:pStyle w:val="NoSpacing"/>
              <w:rPr>
                <w:rFonts w:ascii="Goudy Old Style" w:hAnsi="Goudy Old Style"/>
                <w:color w:val="000000" w:themeColor="text1"/>
                <w:sz w:val="20"/>
              </w:rPr>
            </w:pPr>
            <w:r w:rsidRPr="00F81DF2">
              <w:rPr>
                <w:rFonts w:ascii="Goudy Old Style" w:hAnsi="Goudy Old Style"/>
                <w:color w:val="000000" w:themeColor="text1"/>
                <w:sz w:val="20"/>
              </w:rPr>
              <w:t>3. Descreva o resultado das quatro variáveis dos modelos de regressão.</w:t>
            </w:r>
          </w:p>
          <w:p w14:paraId="1DFBE892" w14:textId="77777777" w:rsidR="00F81DF2" w:rsidRPr="00F81DF2" w:rsidRDefault="00F81DF2" w:rsidP="006F2BA9">
            <w:pPr>
              <w:pStyle w:val="NoSpacing"/>
              <w:rPr>
                <w:rFonts w:ascii="Goudy Old Style" w:hAnsi="Goudy Old Style"/>
                <w:color w:val="000000" w:themeColor="text1"/>
                <w:sz w:val="20"/>
              </w:rPr>
            </w:pPr>
            <w:r w:rsidRPr="00F81DF2">
              <w:rPr>
                <w:rFonts w:ascii="Goudy Old Style" w:hAnsi="Goudy Old Style"/>
                <w:color w:val="000000" w:themeColor="text1"/>
                <w:sz w:val="20"/>
              </w:rPr>
              <w:t>4. Embora tenha sido encontrado um R quadrado de 64%, como você descreve a diferença entre correlação e causa?</w:t>
            </w:r>
          </w:p>
        </w:tc>
        <w:tc>
          <w:tcPr>
            <w:tcW w:w="888" w:type="pct"/>
            <w:shd w:val="clear" w:color="auto" w:fill="auto"/>
            <w:vAlign w:val="center"/>
          </w:tcPr>
          <w:p w14:paraId="6415F4B7" w14:textId="77777777" w:rsidR="00F81DF2" w:rsidRPr="00F81DF2" w:rsidRDefault="00F81DF2" w:rsidP="006F2BA9">
            <w:pPr>
              <w:pStyle w:val="NoSpacing"/>
              <w:rPr>
                <w:rFonts w:ascii="Goudy Old Style" w:hAnsi="Goudy Old Style"/>
                <w:color w:val="000000" w:themeColor="text1"/>
                <w:sz w:val="20"/>
              </w:rPr>
            </w:pPr>
            <w:r w:rsidRPr="00F81DF2">
              <w:rPr>
                <w:rFonts w:ascii="Goudy Old Style" w:hAnsi="Goudy Old Style"/>
                <w:color w:val="000000" w:themeColor="text1"/>
                <w:sz w:val="20"/>
              </w:rPr>
              <w:t>A bola de cristal</w:t>
            </w:r>
          </w:p>
        </w:tc>
      </w:tr>
      <w:tr w:rsidR="00F81DF2" w:rsidRPr="00F00986" w14:paraId="31562EA6" w14:textId="77777777" w:rsidTr="006F2BA9">
        <w:trPr>
          <w:jc w:val="center"/>
        </w:trPr>
        <w:tc>
          <w:tcPr>
            <w:tcW w:w="4112" w:type="pct"/>
            <w:shd w:val="clear" w:color="auto" w:fill="auto"/>
          </w:tcPr>
          <w:p w14:paraId="4C1FBF33" w14:textId="77777777" w:rsidR="00F81DF2" w:rsidRPr="00F81DF2" w:rsidRDefault="00F81DF2" w:rsidP="006F2BA9">
            <w:pPr>
              <w:pStyle w:val="NoSpacing"/>
              <w:rPr>
                <w:rFonts w:ascii="Goudy Old Style" w:hAnsi="Goudy Old Style"/>
                <w:color w:val="000000" w:themeColor="text1"/>
                <w:sz w:val="20"/>
              </w:rPr>
            </w:pPr>
            <w:r w:rsidRPr="00F81DF2">
              <w:rPr>
                <w:rFonts w:ascii="Goudy Old Style" w:hAnsi="Goudy Old Style"/>
                <w:color w:val="000000" w:themeColor="text1"/>
                <w:sz w:val="20"/>
              </w:rPr>
              <w:t xml:space="preserve">Finalmente, apresenta-se claramente o dilema por meio da história. </w:t>
            </w:r>
          </w:p>
        </w:tc>
        <w:tc>
          <w:tcPr>
            <w:tcW w:w="888" w:type="pct"/>
            <w:shd w:val="clear" w:color="auto" w:fill="auto"/>
            <w:vAlign w:val="center"/>
          </w:tcPr>
          <w:p w14:paraId="78F6DBAB" w14:textId="77777777" w:rsidR="00F81DF2" w:rsidRPr="00F81DF2" w:rsidRDefault="00F81DF2" w:rsidP="006F2BA9">
            <w:pPr>
              <w:pStyle w:val="NoSpacing"/>
              <w:rPr>
                <w:rFonts w:ascii="Goudy Old Style" w:hAnsi="Goudy Old Style"/>
                <w:color w:val="000000" w:themeColor="text1"/>
                <w:sz w:val="20"/>
              </w:rPr>
            </w:pPr>
            <w:r w:rsidRPr="00F81DF2">
              <w:rPr>
                <w:rFonts w:ascii="Goudy Old Style" w:hAnsi="Goudy Old Style"/>
                <w:color w:val="000000" w:themeColor="text1"/>
                <w:sz w:val="20"/>
              </w:rPr>
              <w:t>O dilema</w:t>
            </w:r>
          </w:p>
        </w:tc>
      </w:tr>
    </w:tbl>
    <w:p w14:paraId="52487623" w14:textId="77777777" w:rsidR="00F81DF2" w:rsidRDefault="00F81DF2" w:rsidP="00F81DF2">
      <w:pPr>
        <w:spacing w:line="240" w:lineRule="auto"/>
        <w:contextualSpacing/>
        <w:jc w:val="both"/>
        <w:rPr>
          <w:rFonts w:ascii="Goudy Old Style" w:hAnsi="Goudy Old Style" w:cs="Times New Roman"/>
          <w:b/>
          <w:sz w:val="24"/>
          <w:szCs w:val="24"/>
        </w:rPr>
      </w:pPr>
    </w:p>
    <w:p w14:paraId="189F27A5" w14:textId="77777777" w:rsidR="00F118BE" w:rsidRPr="002F0A5D" w:rsidRDefault="00F118BE" w:rsidP="00F813F9">
      <w:pPr>
        <w:pBdr>
          <w:bottom w:val="single" w:sz="12" w:space="1" w:color="auto"/>
        </w:pBdr>
        <w:spacing w:after="0" w:line="240" w:lineRule="auto"/>
        <w:jc w:val="both"/>
        <w:rPr>
          <w:rFonts w:ascii="Times New Roman" w:hAnsi="Times New Roman" w:cs="Times New Roman"/>
          <w:sz w:val="24"/>
          <w:szCs w:val="24"/>
          <w:shd w:val="clear" w:color="auto" w:fill="FFFFFF"/>
        </w:rPr>
      </w:pPr>
    </w:p>
    <w:p w14:paraId="323FC70C" w14:textId="77777777" w:rsidR="00087877" w:rsidRPr="002C0998" w:rsidRDefault="00087877" w:rsidP="00087877">
      <w:pPr>
        <w:spacing w:after="0" w:line="240" w:lineRule="auto"/>
        <w:jc w:val="both"/>
        <w:rPr>
          <w:rFonts w:ascii="Times New Roman" w:hAnsi="Times New Roman" w:cs="Times New Roman"/>
          <w:i/>
          <w:sz w:val="24"/>
          <w:szCs w:val="24"/>
        </w:rPr>
      </w:pPr>
    </w:p>
    <w:p w14:paraId="5FC82A62" w14:textId="214D452F" w:rsidR="00F067DA" w:rsidRPr="002F0A5D" w:rsidRDefault="00F067DA" w:rsidP="00AF5444">
      <w:pPr>
        <w:spacing w:after="0" w:line="240" w:lineRule="auto"/>
        <w:jc w:val="both"/>
        <w:rPr>
          <w:rFonts w:ascii="Times New Roman" w:hAnsi="Times New Roman" w:cs="Times New Roman"/>
          <w:i/>
          <w:sz w:val="24"/>
          <w:szCs w:val="24"/>
          <w:shd w:val="clear" w:color="auto" w:fill="FFFFFF"/>
        </w:rPr>
      </w:pPr>
      <w:r w:rsidRPr="002F0A5D">
        <w:rPr>
          <w:rFonts w:ascii="Times New Roman" w:hAnsi="Times New Roman" w:cs="Times New Roman"/>
          <w:i/>
          <w:sz w:val="24"/>
          <w:szCs w:val="24"/>
          <w:shd w:val="clear" w:color="auto" w:fill="FFFFFF"/>
        </w:rPr>
        <w:t xml:space="preserve">No mais, agradecemos </w:t>
      </w:r>
      <w:r w:rsidR="00266F4E">
        <w:rPr>
          <w:rFonts w:ascii="Times New Roman" w:hAnsi="Times New Roman" w:cs="Times New Roman"/>
          <w:i/>
          <w:sz w:val="24"/>
          <w:szCs w:val="24"/>
          <w:shd w:val="clear" w:color="auto" w:fill="FFFFFF"/>
        </w:rPr>
        <w:t xml:space="preserve">novamente pela leitura atenta de nosso artigo e </w:t>
      </w:r>
      <w:r w:rsidRPr="002F0A5D">
        <w:rPr>
          <w:rFonts w:ascii="Times New Roman" w:hAnsi="Times New Roman" w:cs="Times New Roman"/>
          <w:i/>
          <w:sz w:val="24"/>
          <w:szCs w:val="24"/>
          <w:shd w:val="clear" w:color="auto" w:fill="FFFFFF"/>
        </w:rPr>
        <w:t>as valiosas contribuições recebidas e ficamos ansiosos</w:t>
      </w:r>
      <w:r w:rsidR="00087877">
        <w:rPr>
          <w:rFonts w:ascii="Times New Roman" w:hAnsi="Times New Roman" w:cs="Times New Roman"/>
          <w:i/>
          <w:sz w:val="24"/>
          <w:szCs w:val="24"/>
          <w:shd w:val="clear" w:color="auto" w:fill="FFFFFF"/>
        </w:rPr>
        <w:t xml:space="preserve"> e</w:t>
      </w:r>
      <w:r w:rsidRPr="002F0A5D">
        <w:rPr>
          <w:rFonts w:ascii="Times New Roman" w:hAnsi="Times New Roman" w:cs="Times New Roman"/>
          <w:i/>
          <w:sz w:val="24"/>
          <w:szCs w:val="24"/>
          <w:shd w:val="clear" w:color="auto" w:fill="FFFFFF"/>
        </w:rPr>
        <w:t xml:space="preserve"> à disposição para novos esclarecimentos e futuras melhorias. </w:t>
      </w:r>
    </w:p>
    <w:p w14:paraId="1D0EE4C5" w14:textId="77777777" w:rsidR="00F067DA" w:rsidRPr="002F0A5D" w:rsidRDefault="00F067DA" w:rsidP="00AF5444">
      <w:pPr>
        <w:spacing w:after="0" w:line="240" w:lineRule="auto"/>
        <w:jc w:val="both"/>
        <w:rPr>
          <w:rFonts w:ascii="Times New Roman" w:hAnsi="Times New Roman" w:cs="Times New Roman"/>
          <w:i/>
          <w:sz w:val="24"/>
          <w:szCs w:val="24"/>
          <w:shd w:val="clear" w:color="auto" w:fill="FFFFFF"/>
        </w:rPr>
      </w:pPr>
    </w:p>
    <w:p w14:paraId="5F6B1402" w14:textId="77777777" w:rsidR="00433C06" w:rsidRPr="002F0A5D" w:rsidRDefault="00F067DA" w:rsidP="00843F56">
      <w:pPr>
        <w:spacing w:after="0" w:line="240" w:lineRule="auto"/>
        <w:jc w:val="both"/>
        <w:rPr>
          <w:rFonts w:ascii="Times New Roman" w:hAnsi="Times New Roman" w:cs="Times New Roman"/>
          <w:i/>
          <w:sz w:val="24"/>
          <w:szCs w:val="24"/>
          <w:shd w:val="clear" w:color="auto" w:fill="FFFFFF"/>
        </w:rPr>
      </w:pPr>
      <w:r w:rsidRPr="002F0A5D">
        <w:rPr>
          <w:rFonts w:ascii="Times New Roman" w:hAnsi="Times New Roman" w:cs="Times New Roman"/>
          <w:i/>
          <w:sz w:val="24"/>
          <w:szCs w:val="24"/>
          <w:shd w:val="clear" w:color="auto" w:fill="FFFFFF"/>
        </w:rPr>
        <w:t>Os autores.</w:t>
      </w:r>
    </w:p>
    <w:sectPr w:rsidR="00433C06" w:rsidRPr="002F0A5D" w:rsidSect="008D161A">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51DB1" w14:textId="77777777" w:rsidR="00C147D1" w:rsidRDefault="00C147D1" w:rsidP="00CB7DA9">
      <w:pPr>
        <w:spacing w:after="0" w:line="240" w:lineRule="auto"/>
      </w:pPr>
      <w:r>
        <w:separator/>
      </w:r>
    </w:p>
  </w:endnote>
  <w:endnote w:type="continuationSeparator" w:id="0">
    <w:p w14:paraId="69C2F8A9" w14:textId="77777777" w:rsidR="00C147D1" w:rsidRDefault="00C147D1" w:rsidP="00CB7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Goudy Old Style">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075480812"/>
      <w:docPartObj>
        <w:docPartGallery w:val="Page Numbers (Bottom of Page)"/>
        <w:docPartUnique/>
      </w:docPartObj>
    </w:sdtPr>
    <w:sdtEndPr>
      <w:rPr>
        <w:noProof/>
      </w:rPr>
    </w:sdtEndPr>
    <w:sdtContent>
      <w:p w14:paraId="77A437E7" w14:textId="0B7924C4" w:rsidR="00414ECC" w:rsidRPr="00942351" w:rsidRDefault="00414ECC">
        <w:pPr>
          <w:pStyle w:val="Footer"/>
          <w:jc w:val="right"/>
          <w:rPr>
            <w:rFonts w:ascii="Times New Roman" w:hAnsi="Times New Roman" w:cs="Times New Roman"/>
          </w:rPr>
        </w:pPr>
        <w:r w:rsidRPr="00942351">
          <w:rPr>
            <w:rFonts w:ascii="Times New Roman" w:hAnsi="Times New Roman" w:cs="Times New Roman"/>
          </w:rPr>
          <w:fldChar w:fldCharType="begin"/>
        </w:r>
        <w:r w:rsidRPr="00942351">
          <w:rPr>
            <w:rFonts w:ascii="Times New Roman" w:hAnsi="Times New Roman" w:cs="Times New Roman"/>
          </w:rPr>
          <w:instrText xml:space="preserve"> PAGE   \* MERGEFORMAT </w:instrText>
        </w:r>
        <w:r w:rsidRPr="00942351">
          <w:rPr>
            <w:rFonts w:ascii="Times New Roman" w:hAnsi="Times New Roman" w:cs="Times New Roman"/>
          </w:rPr>
          <w:fldChar w:fldCharType="separate"/>
        </w:r>
        <w:r w:rsidR="005353BF">
          <w:rPr>
            <w:rFonts w:ascii="Times New Roman" w:hAnsi="Times New Roman" w:cs="Times New Roman"/>
            <w:noProof/>
          </w:rPr>
          <w:t>1</w:t>
        </w:r>
        <w:r w:rsidRPr="00942351">
          <w:rPr>
            <w:rFonts w:ascii="Times New Roman" w:hAnsi="Times New Roman" w:cs="Times New Roman"/>
            <w:noProof/>
          </w:rPr>
          <w:fldChar w:fldCharType="end"/>
        </w:r>
      </w:p>
    </w:sdtContent>
  </w:sdt>
  <w:p w14:paraId="514EFD33" w14:textId="77777777" w:rsidR="00414ECC" w:rsidRPr="00942351" w:rsidRDefault="00414ECC">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F2243" w14:textId="77777777" w:rsidR="00C147D1" w:rsidRDefault="00C147D1" w:rsidP="00CB7DA9">
      <w:pPr>
        <w:spacing w:after="0" w:line="240" w:lineRule="auto"/>
      </w:pPr>
      <w:r>
        <w:separator/>
      </w:r>
    </w:p>
  </w:footnote>
  <w:footnote w:type="continuationSeparator" w:id="0">
    <w:p w14:paraId="28CC80D7" w14:textId="77777777" w:rsidR="00C147D1" w:rsidRDefault="00C147D1" w:rsidP="00CB7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E841F8"/>
    <w:multiLevelType w:val="hybridMultilevel"/>
    <w:tmpl w:val="29D8A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6E57"/>
    <w:rsid w:val="00001BC8"/>
    <w:rsid w:val="00007A07"/>
    <w:rsid w:val="000439C1"/>
    <w:rsid w:val="000448CE"/>
    <w:rsid w:val="00067F6D"/>
    <w:rsid w:val="00087877"/>
    <w:rsid w:val="000A02E9"/>
    <w:rsid w:val="000B4F8C"/>
    <w:rsid w:val="000D444D"/>
    <w:rsid w:val="000E5454"/>
    <w:rsid w:val="000F1E24"/>
    <w:rsid w:val="000F21B8"/>
    <w:rsid w:val="000F6E57"/>
    <w:rsid w:val="001002BB"/>
    <w:rsid w:val="0010395F"/>
    <w:rsid w:val="00103FD8"/>
    <w:rsid w:val="00106084"/>
    <w:rsid w:val="00121722"/>
    <w:rsid w:val="001265BD"/>
    <w:rsid w:val="00171F19"/>
    <w:rsid w:val="00174704"/>
    <w:rsid w:val="0018018E"/>
    <w:rsid w:val="0018620F"/>
    <w:rsid w:val="001A44AE"/>
    <w:rsid w:val="001D0BFB"/>
    <w:rsid w:val="0020679F"/>
    <w:rsid w:val="00214F70"/>
    <w:rsid w:val="00266F4E"/>
    <w:rsid w:val="00270C75"/>
    <w:rsid w:val="00284E2D"/>
    <w:rsid w:val="002C0998"/>
    <w:rsid w:val="002C2919"/>
    <w:rsid w:val="002C43A5"/>
    <w:rsid w:val="002D00DF"/>
    <w:rsid w:val="002D0635"/>
    <w:rsid w:val="002F0A5D"/>
    <w:rsid w:val="002F4A6F"/>
    <w:rsid w:val="00310A3B"/>
    <w:rsid w:val="00352AA6"/>
    <w:rsid w:val="00362D8C"/>
    <w:rsid w:val="00390559"/>
    <w:rsid w:val="003A40A3"/>
    <w:rsid w:val="003B37FD"/>
    <w:rsid w:val="003D7E76"/>
    <w:rsid w:val="003E5F7D"/>
    <w:rsid w:val="003F17B5"/>
    <w:rsid w:val="00414ECC"/>
    <w:rsid w:val="00423F2B"/>
    <w:rsid w:val="00433C06"/>
    <w:rsid w:val="004627C1"/>
    <w:rsid w:val="00462F34"/>
    <w:rsid w:val="004A2295"/>
    <w:rsid w:val="004A4006"/>
    <w:rsid w:val="004A40CD"/>
    <w:rsid w:val="004D4742"/>
    <w:rsid w:val="005175F2"/>
    <w:rsid w:val="0052644A"/>
    <w:rsid w:val="005353BF"/>
    <w:rsid w:val="00560EFB"/>
    <w:rsid w:val="00585FD5"/>
    <w:rsid w:val="00592773"/>
    <w:rsid w:val="005A7F07"/>
    <w:rsid w:val="005B7D2A"/>
    <w:rsid w:val="005C4063"/>
    <w:rsid w:val="005C4BA7"/>
    <w:rsid w:val="005F7A3E"/>
    <w:rsid w:val="00600E69"/>
    <w:rsid w:val="00606859"/>
    <w:rsid w:val="00613AF2"/>
    <w:rsid w:val="006147ED"/>
    <w:rsid w:val="00621BB4"/>
    <w:rsid w:val="00633639"/>
    <w:rsid w:val="00643E12"/>
    <w:rsid w:val="00660149"/>
    <w:rsid w:val="006949E7"/>
    <w:rsid w:val="006A76EA"/>
    <w:rsid w:val="006B67C4"/>
    <w:rsid w:val="006C1FB5"/>
    <w:rsid w:val="006F030B"/>
    <w:rsid w:val="006F3322"/>
    <w:rsid w:val="0070125B"/>
    <w:rsid w:val="0071024B"/>
    <w:rsid w:val="00714019"/>
    <w:rsid w:val="00720E0D"/>
    <w:rsid w:val="0072304A"/>
    <w:rsid w:val="007332EF"/>
    <w:rsid w:val="007447F6"/>
    <w:rsid w:val="00757DC4"/>
    <w:rsid w:val="007643BC"/>
    <w:rsid w:val="007724E8"/>
    <w:rsid w:val="007867F6"/>
    <w:rsid w:val="00790AEB"/>
    <w:rsid w:val="007A04C6"/>
    <w:rsid w:val="007A0948"/>
    <w:rsid w:val="00843F56"/>
    <w:rsid w:val="008772A5"/>
    <w:rsid w:val="0088249B"/>
    <w:rsid w:val="00897570"/>
    <w:rsid w:val="008A0821"/>
    <w:rsid w:val="008C68C8"/>
    <w:rsid w:val="008D161A"/>
    <w:rsid w:val="008E06A0"/>
    <w:rsid w:val="008E5104"/>
    <w:rsid w:val="008F2249"/>
    <w:rsid w:val="00911378"/>
    <w:rsid w:val="00941A3E"/>
    <w:rsid w:val="00942351"/>
    <w:rsid w:val="00942DFF"/>
    <w:rsid w:val="00965DFC"/>
    <w:rsid w:val="009919F0"/>
    <w:rsid w:val="009A3493"/>
    <w:rsid w:val="009A6B66"/>
    <w:rsid w:val="009B4EBB"/>
    <w:rsid w:val="009C3DFB"/>
    <w:rsid w:val="009C7591"/>
    <w:rsid w:val="009E2BED"/>
    <w:rsid w:val="009F0998"/>
    <w:rsid w:val="00A00D4C"/>
    <w:rsid w:val="00A106F2"/>
    <w:rsid w:val="00A11BFA"/>
    <w:rsid w:val="00A239BE"/>
    <w:rsid w:val="00A308E1"/>
    <w:rsid w:val="00A4463A"/>
    <w:rsid w:val="00A56934"/>
    <w:rsid w:val="00A90666"/>
    <w:rsid w:val="00A93303"/>
    <w:rsid w:val="00A95479"/>
    <w:rsid w:val="00AA04F5"/>
    <w:rsid w:val="00AA17BD"/>
    <w:rsid w:val="00AA3634"/>
    <w:rsid w:val="00AB0377"/>
    <w:rsid w:val="00AB3A1C"/>
    <w:rsid w:val="00AC4C7E"/>
    <w:rsid w:val="00AD0922"/>
    <w:rsid w:val="00AE4C4F"/>
    <w:rsid w:val="00AF5444"/>
    <w:rsid w:val="00B254BA"/>
    <w:rsid w:val="00B37E44"/>
    <w:rsid w:val="00B440BC"/>
    <w:rsid w:val="00B473B2"/>
    <w:rsid w:val="00B553ED"/>
    <w:rsid w:val="00B57C2A"/>
    <w:rsid w:val="00B93199"/>
    <w:rsid w:val="00BF226B"/>
    <w:rsid w:val="00BF70F4"/>
    <w:rsid w:val="00C147D1"/>
    <w:rsid w:val="00C1785D"/>
    <w:rsid w:val="00C30DE4"/>
    <w:rsid w:val="00C41102"/>
    <w:rsid w:val="00C42D1C"/>
    <w:rsid w:val="00C74F15"/>
    <w:rsid w:val="00CA3CA4"/>
    <w:rsid w:val="00CA62CC"/>
    <w:rsid w:val="00CB01BB"/>
    <w:rsid w:val="00CB0805"/>
    <w:rsid w:val="00CB3224"/>
    <w:rsid w:val="00CB7DA9"/>
    <w:rsid w:val="00CF76C9"/>
    <w:rsid w:val="00CF7D57"/>
    <w:rsid w:val="00D0190E"/>
    <w:rsid w:val="00D0281B"/>
    <w:rsid w:val="00D341D1"/>
    <w:rsid w:val="00D5629A"/>
    <w:rsid w:val="00D66EAE"/>
    <w:rsid w:val="00D973FE"/>
    <w:rsid w:val="00DA2D43"/>
    <w:rsid w:val="00DB0EAA"/>
    <w:rsid w:val="00DD0148"/>
    <w:rsid w:val="00E2565B"/>
    <w:rsid w:val="00E333A3"/>
    <w:rsid w:val="00E423D3"/>
    <w:rsid w:val="00E62301"/>
    <w:rsid w:val="00E720DE"/>
    <w:rsid w:val="00E7324A"/>
    <w:rsid w:val="00E8157F"/>
    <w:rsid w:val="00EB3836"/>
    <w:rsid w:val="00EE12B6"/>
    <w:rsid w:val="00EE2286"/>
    <w:rsid w:val="00F04134"/>
    <w:rsid w:val="00F067DA"/>
    <w:rsid w:val="00F118BE"/>
    <w:rsid w:val="00F15910"/>
    <w:rsid w:val="00F328D7"/>
    <w:rsid w:val="00F440E2"/>
    <w:rsid w:val="00F5148D"/>
    <w:rsid w:val="00F619FC"/>
    <w:rsid w:val="00F67987"/>
    <w:rsid w:val="00F813F9"/>
    <w:rsid w:val="00F81DF2"/>
    <w:rsid w:val="00F83A79"/>
    <w:rsid w:val="00F9140D"/>
    <w:rsid w:val="00FC5960"/>
    <w:rsid w:val="00FD050A"/>
    <w:rsid w:val="00FE5F92"/>
    <w:rsid w:val="00FF1DA0"/>
    <w:rsid w:val="00FF6A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1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6E57"/>
    <w:rPr>
      <w:color w:val="0000FF"/>
      <w:u w:val="single"/>
    </w:rPr>
  </w:style>
  <w:style w:type="table" w:customStyle="1" w:styleId="PlainTable21">
    <w:name w:val="Plain Table 21"/>
    <w:basedOn w:val="TableNormal"/>
    <w:uiPriority w:val="42"/>
    <w:rsid w:val="00E8157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E73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21">
    <w:name w:val="Tabela Simples 21"/>
    <w:basedOn w:val="TableNormal"/>
    <w:uiPriority w:val="42"/>
    <w:rsid w:val="00310A3B"/>
    <w:pPr>
      <w:spacing w:after="0" w:line="240" w:lineRule="auto"/>
    </w:pPr>
    <w:rPr>
      <w:rFonts w:eastAsiaTheme="minorEastAsia"/>
      <w:sz w:val="24"/>
      <w:szCs w:val="24"/>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mples41">
    <w:name w:val="Tabela Simples 41"/>
    <w:basedOn w:val="TableNormal"/>
    <w:uiPriority w:val="44"/>
    <w:rsid w:val="00310A3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CB7DA9"/>
    <w:pPr>
      <w:tabs>
        <w:tab w:val="center" w:pos="4419"/>
        <w:tab w:val="right" w:pos="8838"/>
      </w:tabs>
      <w:spacing w:after="0" w:line="240" w:lineRule="auto"/>
    </w:pPr>
  </w:style>
  <w:style w:type="character" w:customStyle="1" w:styleId="HeaderChar">
    <w:name w:val="Header Char"/>
    <w:basedOn w:val="DefaultParagraphFont"/>
    <w:link w:val="Header"/>
    <w:uiPriority w:val="99"/>
    <w:rsid w:val="00CB7DA9"/>
  </w:style>
  <w:style w:type="paragraph" w:styleId="Footer">
    <w:name w:val="footer"/>
    <w:basedOn w:val="Normal"/>
    <w:link w:val="FooterChar"/>
    <w:uiPriority w:val="99"/>
    <w:unhideWhenUsed/>
    <w:rsid w:val="00CB7DA9"/>
    <w:pPr>
      <w:tabs>
        <w:tab w:val="center" w:pos="4419"/>
        <w:tab w:val="right" w:pos="8838"/>
      </w:tabs>
      <w:spacing w:after="0" w:line="240" w:lineRule="auto"/>
    </w:pPr>
  </w:style>
  <w:style w:type="character" w:customStyle="1" w:styleId="FooterChar">
    <w:name w:val="Footer Char"/>
    <w:basedOn w:val="DefaultParagraphFont"/>
    <w:link w:val="Footer"/>
    <w:uiPriority w:val="99"/>
    <w:rsid w:val="00CB7DA9"/>
  </w:style>
  <w:style w:type="paragraph" w:styleId="ListParagraph">
    <w:name w:val="List Paragraph"/>
    <w:basedOn w:val="Normal"/>
    <w:uiPriority w:val="34"/>
    <w:qFormat/>
    <w:rsid w:val="00433C06"/>
    <w:pPr>
      <w:ind w:left="720"/>
      <w:contextualSpacing/>
    </w:pPr>
  </w:style>
  <w:style w:type="paragraph" w:styleId="NoSpacing">
    <w:name w:val="No Spacing"/>
    <w:uiPriority w:val="1"/>
    <w:qFormat/>
    <w:rsid w:val="00660149"/>
    <w:pPr>
      <w:spacing w:after="0" w:line="240" w:lineRule="auto"/>
    </w:pPr>
    <w:rPr>
      <w:rFonts w:eastAsia="Times New Roman" w:hAnsi="Times New Roman" w:cs="Times New Roman"/>
      <w:lang w:eastAsia="pt-BR"/>
    </w:rPr>
  </w:style>
  <w:style w:type="character" w:styleId="CommentReference">
    <w:name w:val="annotation reference"/>
    <w:basedOn w:val="DefaultParagraphFont"/>
    <w:uiPriority w:val="99"/>
    <w:semiHidden/>
    <w:unhideWhenUsed/>
    <w:rsid w:val="00660149"/>
    <w:rPr>
      <w:sz w:val="16"/>
      <w:szCs w:val="16"/>
    </w:rPr>
  </w:style>
  <w:style w:type="paragraph" w:styleId="CommentText">
    <w:name w:val="annotation text"/>
    <w:basedOn w:val="Normal"/>
    <w:link w:val="CommentTextChar"/>
    <w:uiPriority w:val="99"/>
    <w:unhideWhenUsed/>
    <w:rsid w:val="00660149"/>
    <w:pPr>
      <w:spacing w:line="240" w:lineRule="auto"/>
    </w:pPr>
    <w:rPr>
      <w:rFonts w:eastAsia="Times New Roman" w:hAnsi="Times New Roman" w:cs="Times New Roman"/>
      <w:sz w:val="20"/>
      <w:szCs w:val="20"/>
      <w:lang w:eastAsia="pt-BR"/>
    </w:rPr>
  </w:style>
  <w:style w:type="character" w:customStyle="1" w:styleId="CommentTextChar">
    <w:name w:val="Comment Text Char"/>
    <w:basedOn w:val="DefaultParagraphFont"/>
    <w:link w:val="CommentText"/>
    <w:uiPriority w:val="99"/>
    <w:rsid w:val="00660149"/>
    <w:rPr>
      <w:rFonts w:eastAsia="Times New Roman" w:hAnsi="Times New Roman" w:cs="Times New Roman"/>
      <w:sz w:val="20"/>
      <w:szCs w:val="20"/>
      <w:lang w:eastAsia="pt-BR"/>
    </w:rPr>
  </w:style>
  <w:style w:type="paragraph" w:styleId="BalloonText">
    <w:name w:val="Balloon Text"/>
    <w:basedOn w:val="Normal"/>
    <w:link w:val="BalloonTextChar"/>
    <w:uiPriority w:val="99"/>
    <w:semiHidden/>
    <w:unhideWhenUsed/>
    <w:rsid w:val="006601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1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8716">
      <w:bodyDiv w:val="1"/>
      <w:marLeft w:val="0"/>
      <w:marRight w:val="0"/>
      <w:marTop w:val="0"/>
      <w:marBottom w:val="0"/>
      <w:divBdr>
        <w:top w:val="none" w:sz="0" w:space="0" w:color="auto"/>
        <w:left w:val="none" w:sz="0" w:space="0" w:color="auto"/>
        <w:bottom w:val="none" w:sz="0" w:space="0" w:color="auto"/>
        <w:right w:val="none" w:sz="0" w:space="0" w:color="auto"/>
      </w:divBdr>
    </w:div>
    <w:div w:id="24446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68FB6-E715-4323-BB79-C5B7BD467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1880</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2017-12-14T23:13:00Z</dcterms:created>
  <dcterms:modified xsi:type="dcterms:W3CDTF">2018-10-18T01:29:00Z</dcterms:modified>
</cp:coreProperties>
</file>