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83" w:rsidRPr="00F825ED" w:rsidRDefault="00F97E83" w:rsidP="00F97E83">
      <w:pPr>
        <w:spacing w:after="0" w:line="360" w:lineRule="auto"/>
        <w:jc w:val="both"/>
        <w:rPr>
          <w:rFonts w:ascii="Arial" w:hAnsi="Arial" w:cs="Arial"/>
          <w:vertAlign w:val="superscript"/>
        </w:rPr>
      </w:pPr>
      <w:proofErr w:type="spellStart"/>
      <w:r w:rsidRPr="00F825ED">
        <w:rPr>
          <w:rFonts w:ascii="Arial" w:hAnsi="Arial" w:cs="Arial"/>
        </w:rPr>
        <w:t>Eliézer</w:t>
      </w:r>
      <w:proofErr w:type="spellEnd"/>
      <w:r w:rsidRPr="00F825ED">
        <w:rPr>
          <w:rFonts w:ascii="Arial" w:hAnsi="Arial" w:cs="Arial"/>
        </w:rPr>
        <w:t xml:space="preserve"> Fernanda de Moraes</w:t>
      </w:r>
      <w:r w:rsidRPr="00F825ED">
        <w:rPr>
          <w:rFonts w:ascii="Arial" w:hAnsi="Arial" w:cs="Arial"/>
          <w:vertAlign w:val="superscript"/>
        </w:rPr>
        <w:t>1</w:t>
      </w:r>
      <w:r w:rsidRPr="00F825ED">
        <w:rPr>
          <w:rFonts w:ascii="Arial" w:hAnsi="Arial" w:cs="Arial"/>
        </w:rPr>
        <w:t>, Thais Regina Mezzomo</w:t>
      </w:r>
      <w:r w:rsidRPr="00F825ED">
        <w:rPr>
          <w:rFonts w:ascii="Arial" w:hAnsi="Arial" w:cs="Arial"/>
          <w:vertAlign w:val="superscript"/>
        </w:rPr>
        <w:t>2</w:t>
      </w:r>
      <w:r w:rsidRPr="00F825ED">
        <w:rPr>
          <w:rFonts w:ascii="Arial" w:hAnsi="Arial" w:cs="Arial"/>
        </w:rPr>
        <w:t>, Vinícius Bednarczuk de Oliveira</w:t>
      </w:r>
      <w:r w:rsidRPr="00F825ED">
        <w:rPr>
          <w:rFonts w:ascii="Arial" w:hAnsi="Arial" w:cs="Arial"/>
          <w:vertAlign w:val="superscript"/>
        </w:rPr>
        <w:t>3</w:t>
      </w:r>
      <w:proofErr w:type="gramStart"/>
      <w:r>
        <w:rPr>
          <w:rFonts w:ascii="Arial" w:hAnsi="Arial" w:cs="Arial"/>
          <w:vertAlign w:val="superscript"/>
        </w:rPr>
        <w:t>*</w:t>
      </w:r>
      <w:proofErr w:type="gramEnd"/>
    </w:p>
    <w:p w:rsidR="00F97E83" w:rsidRPr="00F825ED" w:rsidRDefault="00F97E83" w:rsidP="00F97E83">
      <w:pPr>
        <w:spacing w:after="0" w:line="360" w:lineRule="auto"/>
        <w:jc w:val="both"/>
        <w:rPr>
          <w:rFonts w:ascii="Arial" w:hAnsi="Arial" w:cs="Arial"/>
          <w:vertAlign w:val="superscript"/>
        </w:rPr>
      </w:pPr>
    </w:p>
    <w:p w:rsidR="00F97E83" w:rsidRPr="00F825ED" w:rsidRDefault="00F97E83" w:rsidP="00F97E83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825ED">
        <w:rPr>
          <w:rFonts w:ascii="Arial" w:hAnsi="Arial" w:cs="Arial"/>
          <w:vertAlign w:val="superscript"/>
        </w:rPr>
        <w:t>1</w:t>
      </w:r>
      <w:proofErr w:type="gramEnd"/>
      <w:r w:rsidRPr="00F82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Nutricionista pelo </w:t>
      </w:r>
      <w:r w:rsidRPr="00F825ED">
        <w:rPr>
          <w:rFonts w:ascii="Arial" w:hAnsi="Arial" w:cs="Arial"/>
        </w:rPr>
        <w:t>Centro Universitário Campos de Andrade - UNIANDRADE</w:t>
      </w:r>
      <w:r>
        <w:rPr>
          <w:rFonts w:ascii="Arial" w:hAnsi="Arial" w:cs="Arial"/>
        </w:rPr>
        <w:t xml:space="preserve">, Curitiba, </w:t>
      </w:r>
      <w:r w:rsidRPr="00F825ED">
        <w:rPr>
          <w:rFonts w:ascii="Arial" w:hAnsi="Arial" w:cs="Arial"/>
        </w:rPr>
        <w:t>PR, Brasil</w:t>
      </w:r>
      <w:r>
        <w:rPr>
          <w:rFonts w:ascii="Arial" w:hAnsi="Arial" w:cs="Arial"/>
        </w:rPr>
        <w:t>.</w:t>
      </w:r>
    </w:p>
    <w:p w:rsidR="00F97E83" w:rsidRPr="00F825ED" w:rsidRDefault="00F97E83" w:rsidP="00F97E83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825ED">
        <w:rPr>
          <w:rFonts w:ascii="Arial" w:hAnsi="Arial" w:cs="Arial"/>
          <w:vertAlign w:val="superscript"/>
        </w:rPr>
        <w:t>2</w:t>
      </w:r>
      <w:proofErr w:type="gramEnd"/>
      <w:r w:rsidRPr="00F82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Mestre em Segurança Alimentar e Nutricional pela Universidade Federal do Paraná – UFPR. Docente da </w:t>
      </w:r>
      <w:r w:rsidRPr="00F825ED">
        <w:rPr>
          <w:rFonts w:ascii="Arial" w:hAnsi="Arial" w:cs="Arial"/>
        </w:rPr>
        <w:t>Universidade Positivo, Curitiba</w:t>
      </w:r>
      <w:r>
        <w:rPr>
          <w:rFonts w:ascii="Arial" w:hAnsi="Arial" w:cs="Arial"/>
        </w:rPr>
        <w:t xml:space="preserve">, </w:t>
      </w:r>
      <w:r w:rsidRPr="00F825ED">
        <w:rPr>
          <w:rFonts w:ascii="Arial" w:hAnsi="Arial" w:cs="Arial"/>
        </w:rPr>
        <w:t>PR, Brasil</w:t>
      </w:r>
      <w:r>
        <w:rPr>
          <w:rFonts w:ascii="Arial" w:hAnsi="Arial" w:cs="Arial"/>
        </w:rPr>
        <w:t>.</w:t>
      </w:r>
    </w:p>
    <w:p w:rsidR="000C6D16" w:rsidRDefault="00F97E83" w:rsidP="000C6D1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825ED">
        <w:rPr>
          <w:rFonts w:ascii="Arial" w:hAnsi="Arial" w:cs="Arial"/>
          <w:vertAlign w:val="superscript"/>
        </w:rPr>
        <w:t>3</w:t>
      </w:r>
      <w:proofErr w:type="gramEnd"/>
      <w:r w:rsidRPr="00F82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Doutor em </w:t>
      </w:r>
      <w:r w:rsidRPr="00F825ED">
        <w:rPr>
          <w:rFonts w:ascii="Arial" w:hAnsi="Arial" w:cs="Arial"/>
        </w:rPr>
        <w:t xml:space="preserve">Ciências Farmacêuticas </w:t>
      </w:r>
      <w:r>
        <w:rPr>
          <w:rFonts w:ascii="Arial" w:hAnsi="Arial" w:cs="Arial"/>
        </w:rPr>
        <w:t xml:space="preserve">pela Universidade Federal do Paraná – UFPR. Docente do </w:t>
      </w:r>
      <w:r w:rsidRPr="00F825ED">
        <w:rPr>
          <w:rFonts w:ascii="Arial" w:hAnsi="Arial" w:cs="Arial"/>
        </w:rPr>
        <w:t>Centro Universitário Campos de Andrade - UNIANDRADE, Curitiba</w:t>
      </w:r>
      <w:r>
        <w:rPr>
          <w:rFonts w:ascii="Arial" w:hAnsi="Arial" w:cs="Arial"/>
        </w:rPr>
        <w:t xml:space="preserve">, </w:t>
      </w:r>
      <w:r w:rsidRPr="00F825ED">
        <w:rPr>
          <w:rFonts w:ascii="Arial" w:hAnsi="Arial" w:cs="Arial"/>
        </w:rPr>
        <w:t>PR, Brasil</w:t>
      </w:r>
      <w:r>
        <w:rPr>
          <w:rFonts w:ascii="Arial" w:hAnsi="Arial" w:cs="Arial"/>
        </w:rPr>
        <w:t>.</w:t>
      </w:r>
    </w:p>
    <w:p w:rsidR="000C6D16" w:rsidRDefault="000C6D16" w:rsidP="000C6D16">
      <w:pPr>
        <w:spacing w:after="0" w:line="360" w:lineRule="auto"/>
        <w:jc w:val="both"/>
        <w:rPr>
          <w:rFonts w:ascii="Arial" w:hAnsi="Arial" w:cs="Arial"/>
        </w:rPr>
      </w:pPr>
    </w:p>
    <w:p w:rsidR="00F97E83" w:rsidRPr="000C6D16" w:rsidRDefault="000C6D16" w:rsidP="000C6D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bookmarkStart w:id="0" w:name="_GoBack"/>
      <w:bookmarkEnd w:id="0"/>
      <w:r w:rsidRPr="000C6D16">
        <w:rPr>
          <w:rFonts w:ascii="Arial" w:hAnsi="Arial" w:cs="Arial"/>
        </w:rPr>
        <w:t xml:space="preserve">Rua Agostinho </w:t>
      </w:r>
      <w:proofErr w:type="spellStart"/>
      <w:r w:rsidRPr="000C6D16">
        <w:rPr>
          <w:rFonts w:ascii="Arial" w:hAnsi="Arial" w:cs="Arial"/>
        </w:rPr>
        <w:t>Brusamolin</w:t>
      </w:r>
      <w:proofErr w:type="spellEnd"/>
      <w:r w:rsidRPr="000C6D16">
        <w:rPr>
          <w:rFonts w:ascii="Arial" w:hAnsi="Arial" w:cs="Arial"/>
        </w:rPr>
        <w:t>, 333, bloco 12, apto 508, Curitiba, Paraná, Bairro CIC. CEP: 81312-090.</w:t>
      </w:r>
      <w:r>
        <w:rPr>
          <w:rFonts w:ascii="Arial" w:hAnsi="Arial" w:cs="Arial"/>
        </w:rPr>
        <w:t xml:space="preserve"> </w:t>
      </w:r>
      <w:proofErr w:type="gramStart"/>
      <w:r w:rsidR="00F97E83" w:rsidRPr="000C6D16">
        <w:rPr>
          <w:rFonts w:ascii="Arial" w:hAnsi="Arial" w:cs="Arial"/>
        </w:rPr>
        <w:t>e-mail</w:t>
      </w:r>
      <w:proofErr w:type="gramEnd"/>
      <w:r w:rsidR="00F97E83" w:rsidRPr="000C6D16">
        <w:rPr>
          <w:rFonts w:ascii="Arial" w:hAnsi="Arial" w:cs="Arial"/>
        </w:rPr>
        <w:t>:vinicius.bednarczuk@hotmail.com</w:t>
      </w:r>
    </w:p>
    <w:p w:rsidR="00AB3E7C" w:rsidRDefault="00AB3E7C"/>
    <w:sectPr w:rsidR="00AB3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2165"/>
    <w:multiLevelType w:val="hybridMultilevel"/>
    <w:tmpl w:val="F300E280"/>
    <w:lvl w:ilvl="0" w:tplc="759C7C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83"/>
    <w:rsid w:val="000C6D16"/>
    <w:rsid w:val="00AB3E7C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6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6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Vinicius Bednarczuk</cp:lastModifiedBy>
  <cp:revision>2</cp:revision>
  <dcterms:created xsi:type="dcterms:W3CDTF">2016-08-05T21:49:00Z</dcterms:created>
  <dcterms:modified xsi:type="dcterms:W3CDTF">2016-08-05T22:10:00Z</dcterms:modified>
</cp:coreProperties>
</file>