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E1" w:rsidRDefault="00FC702B"/>
    <w:p w:rsidR="00FC702B" w:rsidRPr="004A520A" w:rsidRDefault="00FC702B" w:rsidP="00FC702B">
      <w:pPr>
        <w:spacing w:line="240" w:lineRule="auto"/>
        <w:jc w:val="center"/>
        <w:rPr>
          <w:rFonts w:ascii="Palatino Linotype" w:hAnsi="Palatino Linotype" w:cs="Times New Roman"/>
          <w:b/>
          <w:color w:val="000000" w:themeColor="text1"/>
        </w:rPr>
      </w:pPr>
      <w:r w:rsidRPr="004A520A">
        <w:rPr>
          <w:rFonts w:ascii="Palatino Linotype" w:hAnsi="Palatino Linotype" w:cs="Times New Roman"/>
          <w:b/>
          <w:color w:val="000000" w:themeColor="text1"/>
        </w:rPr>
        <w:t xml:space="preserve">CONTRIBUIÇÕES DOS INVESTIMENTOS EM BOLSAS </w:t>
      </w:r>
      <w:r w:rsidRPr="004A520A">
        <w:rPr>
          <w:rFonts w:ascii="Palatino Linotype" w:hAnsi="Palatino Linotype" w:cs="Times New Roman"/>
          <w:b/>
          <w:i/>
          <w:color w:val="000000" w:themeColor="text1"/>
        </w:rPr>
        <w:t>STRICTU SENSO</w:t>
      </w:r>
      <w:r w:rsidRPr="004A520A">
        <w:rPr>
          <w:rFonts w:ascii="Palatino Linotype" w:hAnsi="Palatino Linotype" w:cs="Times New Roman"/>
          <w:b/>
          <w:color w:val="000000" w:themeColor="text1"/>
        </w:rPr>
        <w:t xml:space="preserve"> NA PRODUÇÃO ACADÊMICA BRASILEIRA</w:t>
      </w:r>
    </w:p>
    <w:p w:rsidR="00FC702B" w:rsidRDefault="00FC702B">
      <w:bookmarkStart w:id="0" w:name="_GoBack"/>
      <w:bookmarkEnd w:id="0"/>
    </w:p>
    <w:p w:rsidR="00FC702B" w:rsidRDefault="00FC702B">
      <w:r>
        <w:t>Autor 1: Khalil Gibran Martins Zeraik Abdalla</w:t>
      </w:r>
    </w:p>
    <w:p w:rsidR="00FC702B" w:rsidRDefault="00FC702B">
      <w:r>
        <w:t>Doutorando em Administração na Pontifícia Universidade Católica do Paraná – PUCPR</w:t>
      </w:r>
    </w:p>
    <w:p w:rsidR="00FC702B" w:rsidRDefault="00FC702B">
      <w:r>
        <w:t>Pai: Jorge Zeraik Abdalla</w:t>
      </w:r>
    </w:p>
    <w:p w:rsidR="00FC702B" w:rsidRDefault="00FC702B">
      <w:r>
        <w:t>Mãe: Cristiane Rocha Martins Zeraik Abdalla</w:t>
      </w:r>
    </w:p>
    <w:p w:rsidR="00FC702B" w:rsidRDefault="00FC702B">
      <w:r>
        <w:t xml:space="preserve">Rua. Antônio Falcão, </w:t>
      </w:r>
      <w:proofErr w:type="gramStart"/>
      <w:r>
        <w:t>275 casa</w:t>
      </w:r>
      <w:proofErr w:type="gramEnd"/>
      <w:r>
        <w:t xml:space="preserve"> 2</w:t>
      </w:r>
    </w:p>
    <w:p w:rsidR="00FC702B" w:rsidRDefault="00FC702B">
      <w:r>
        <w:t>Bairro Cascatinha</w:t>
      </w:r>
    </w:p>
    <w:p w:rsidR="00FC702B" w:rsidRDefault="00FC702B">
      <w:proofErr w:type="spellStart"/>
      <w:r>
        <w:t>Cep</w:t>
      </w:r>
      <w:proofErr w:type="spellEnd"/>
      <w:r>
        <w:t xml:space="preserve"> 82025-110 Curitiba/PR</w:t>
      </w:r>
    </w:p>
    <w:p w:rsidR="00FC702B" w:rsidRDefault="00FC702B"/>
    <w:p w:rsidR="00FC702B" w:rsidRDefault="00FC702B">
      <w:r>
        <w:t>Autor2: Alysson Bryan Citadin</w:t>
      </w:r>
    </w:p>
    <w:p w:rsidR="00FC702B" w:rsidRDefault="00FC702B">
      <w:r>
        <w:t xml:space="preserve">Mestrando em </w:t>
      </w:r>
      <w:r>
        <w:t>Administração na Pontifícia Universidade Católica do Paraná – PUCPR</w:t>
      </w:r>
    </w:p>
    <w:p w:rsidR="00FC702B" w:rsidRDefault="00FC702B">
      <w:r>
        <w:t xml:space="preserve">Pai: Mário </w:t>
      </w:r>
      <w:proofErr w:type="spellStart"/>
      <w:r>
        <w:t>Natalicio</w:t>
      </w:r>
      <w:proofErr w:type="spellEnd"/>
      <w:r>
        <w:t xml:space="preserve"> Citadin</w:t>
      </w:r>
    </w:p>
    <w:p w:rsidR="00FC702B" w:rsidRDefault="00FC702B">
      <w:r>
        <w:t>Mãe: Rose Iara Citadin</w:t>
      </w:r>
    </w:p>
    <w:p w:rsidR="00FC702B" w:rsidRDefault="00FC702B">
      <w:r>
        <w:t>Rua Cascavel 2589</w:t>
      </w:r>
    </w:p>
    <w:p w:rsidR="00FC702B" w:rsidRDefault="00FC702B">
      <w:r>
        <w:t>Bairro: Boqueirão</w:t>
      </w:r>
    </w:p>
    <w:p w:rsidR="00FC702B" w:rsidRDefault="00FC702B">
      <w:r>
        <w:t>CEP: 81750-090 Curitiba-PR</w:t>
      </w:r>
    </w:p>
    <w:sectPr w:rsidR="00FC7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B"/>
    <w:rsid w:val="003C2B36"/>
    <w:rsid w:val="0055048F"/>
    <w:rsid w:val="00B819D1"/>
    <w:rsid w:val="00BB531B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EF9A-155B-43C2-8219-93C368A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abdalla</dc:creator>
  <cp:keywords/>
  <dc:description/>
  <cp:lastModifiedBy>khalil abdalla</cp:lastModifiedBy>
  <cp:revision>1</cp:revision>
  <dcterms:created xsi:type="dcterms:W3CDTF">2016-06-08T17:50:00Z</dcterms:created>
  <dcterms:modified xsi:type="dcterms:W3CDTF">2016-06-08T17:56:00Z</dcterms:modified>
</cp:coreProperties>
</file>