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1D" w:rsidRPr="00BC7998" w:rsidRDefault="00246B1D" w:rsidP="005E5461">
      <w:pPr>
        <w:tabs>
          <w:tab w:val="left" w:pos="567"/>
        </w:tabs>
        <w:spacing w:after="0" w:line="480" w:lineRule="auto"/>
        <w:ind w:left="-284"/>
        <w:jc w:val="both"/>
        <w:rPr>
          <w:rFonts w:ascii="Times New Roman" w:hAnsi="Times New Roman" w:cs="Times New Roman"/>
          <w:color w:val="0D0D0D" w:themeColor="text1" w:themeTint="F2"/>
        </w:rPr>
      </w:pPr>
      <w:r w:rsidRPr="00BC7998">
        <w:rPr>
          <w:rFonts w:ascii="Times New Roman" w:hAnsi="Times New Roman" w:cs="Times New Roman"/>
          <w:b/>
          <w:color w:val="0D0D0D" w:themeColor="text1" w:themeTint="F2"/>
        </w:rPr>
        <w:t xml:space="preserve">Figura 01: </w:t>
      </w:r>
      <w:r w:rsidRPr="00BC7998">
        <w:rPr>
          <w:rFonts w:ascii="Times New Roman" w:hAnsi="Times New Roman" w:cs="Times New Roman"/>
          <w:color w:val="0D0D0D" w:themeColor="text1" w:themeTint="F2"/>
        </w:rPr>
        <w:t>Localização da área e estudo. Fonte: Autor</w:t>
      </w:r>
    </w:p>
    <w:p w:rsidR="00246B1D" w:rsidRPr="00BC7998" w:rsidRDefault="00246B1D" w:rsidP="005E5461">
      <w:pPr>
        <w:pStyle w:val="Default"/>
        <w:spacing w:line="480" w:lineRule="auto"/>
        <w:ind w:left="-284" w:right="-710"/>
        <w:jc w:val="both"/>
        <w:rPr>
          <w:rFonts w:eastAsia="FrutigerLTStd-Light"/>
          <w:color w:val="0D0D0D" w:themeColor="text1" w:themeTint="F2"/>
          <w:sz w:val="22"/>
          <w:szCs w:val="22"/>
        </w:rPr>
      </w:pPr>
      <w:r w:rsidRPr="00BC7998">
        <w:rPr>
          <w:rFonts w:eastAsia="FrutigerLTStd-Light"/>
          <w:b/>
          <w:color w:val="0D0D0D" w:themeColor="text1" w:themeTint="F2"/>
          <w:sz w:val="22"/>
          <w:szCs w:val="22"/>
        </w:rPr>
        <w:t>Figura 02:</w:t>
      </w:r>
      <w:r w:rsidRPr="00BC7998">
        <w:rPr>
          <w:rFonts w:eastAsia="FrutigerLTStd-Light"/>
          <w:color w:val="0D0D0D" w:themeColor="text1" w:themeTint="F2"/>
          <w:sz w:val="22"/>
          <w:szCs w:val="22"/>
        </w:rPr>
        <w:t xml:space="preserve"> Resíduos que possuem metal pesado encontrados na área. (A) Placas de Circuito  eletrico (B) </w:t>
      </w:r>
      <w:r w:rsidR="005E5461">
        <w:rPr>
          <w:rFonts w:eastAsia="FrutigerLTStd-Light"/>
          <w:color w:val="0D0D0D" w:themeColor="text1" w:themeTint="F2"/>
          <w:sz w:val="22"/>
          <w:szCs w:val="22"/>
        </w:rPr>
        <w:t xml:space="preserve">Lampadas Fluorescentes. </w:t>
      </w:r>
      <w:r w:rsidR="005E5461" w:rsidRPr="00BC7998">
        <w:rPr>
          <w:color w:val="0D0D0D" w:themeColor="text1" w:themeTint="F2"/>
          <w:sz w:val="22"/>
          <w:szCs w:val="22"/>
        </w:rPr>
        <w:t>Fonte: Autor</w:t>
      </w:r>
    </w:p>
    <w:p w:rsidR="00246B1D" w:rsidRPr="00BC7998" w:rsidRDefault="00246B1D" w:rsidP="005E5461">
      <w:pPr>
        <w:spacing w:after="0" w:line="480" w:lineRule="auto"/>
        <w:ind w:left="-284"/>
        <w:jc w:val="both"/>
        <w:rPr>
          <w:rFonts w:ascii="Times New Roman" w:eastAsia="FrutigerLTStd-Light" w:hAnsi="Times New Roman" w:cs="Times New Roman"/>
          <w:color w:val="0D0D0D" w:themeColor="text1" w:themeTint="F2"/>
        </w:rPr>
      </w:pPr>
      <w:r w:rsidRPr="00BC7998">
        <w:rPr>
          <w:rFonts w:ascii="Times New Roman" w:eastAsia="FrutigerLTStd-Light" w:hAnsi="Times New Roman" w:cs="Times New Roman"/>
          <w:b/>
          <w:color w:val="0D0D0D" w:themeColor="text1" w:themeTint="F2"/>
        </w:rPr>
        <w:t>Figura 0</w:t>
      </w:r>
      <w:r w:rsidRPr="00BC7998">
        <w:rPr>
          <w:rFonts w:ascii="Times New Roman" w:hAnsi="Times New Roman" w:cs="Times New Roman"/>
          <w:b/>
          <w:color w:val="0D0D0D" w:themeColor="text1" w:themeTint="F2"/>
        </w:rPr>
        <w:t>3</w:t>
      </w:r>
      <w:r w:rsidRPr="00BC7998">
        <w:rPr>
          <w:rFonts w:ascii="Times New Roman" w:eastAsia="FrutigerLTStd-Light" w:hAnsi="Times New Roman" w:cs="Times New Roman"/>
          <w:b/>
          <w:color w:val="0D0D0D" w:themeColor="text1" w:themeTint="F2"/>
        </w:rPr>
        <w:t xml:space="preserve">: </w:t>
      </w:r>
      <w:r w:rsidRPr="00BC7998">
        <w:rPr>
          <w:rFonts w:ascii="Times New Roman" w:eastAsia="FrutigerLTStd-Light" w:hAnsi="Times New Roman" w:cs="Times New Roman"/>
          <w:color w:val="0D0D0D" w:themeColor="text1" w:themeTint="F2"/>
        </w:rPr>
        <w:t xml:space="preserve">Urubus </w:t>
      </w:r>
      <w:hyperlink r:id="rId5" w:history="1">
        <w:r w:rsidRPr="00BC7998">
          <w:rPr>
            <w:rStyle w:val="Hyperlink"/>
            <w:rFonts w:ascii="Times New Roman" w:hAnsi="Times New Roman" w:cs="Times New Roman"/>
            <w:bCs/>
            <w:i/>
            <w:color w:val="0D0D0D" w:themeColor="text1" w:themeTint="F2"/>
          </w:rPr>
          <w:t>(Coragyps atratus</w:t>
        </w:r>
      </w:hyperlink>
      <w:r w:rsidRPr="00BC7998">
        <w:rPr>
          <w:rFonts w:ascii="Times New Roman" w:hAnsi="Times New Roman" w:cs="Times New Roman"/>
          <w:color w:val="0D0D0D" w:themeColor="text1" w:themeTint="F2"/>
        </w:rPr>
        <w:t>)</w:t>
      </w:r>
      <w:r w:rsidRPr="00BC7998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BC7998">
        <w:rPr>
          <w:rFonts w:ascii="Times New Roman" w:eastAsia="FrutigerLTStd-Light" w:hAnsi="Times New Roman" w:cs="Times New Roman"/>
          <w:color w:val="0D0D0D" w:themeColor="text1" w:themeTint="F2"/>
        </w:rPr>
        <w:t>observados na área de estudo</w:t>
      </w:r>
      <w:r w:rsidR="005E5461">
        <w:rPr>
          <w:rFonts w:ascii="Times New Roman" w:eastAsia="FrutigerLTStd-Light" w:hAnsi="Times New Roman" w:cs="Times New Roman"/>
          <w:color w:val="0D0D0D" w:themeColor="text1" w:themeTint="F2"/>
        </w:rPr>
        <w:t xml:space="preserve">. </w:t>
      </w:r>
      <w:r w:rsidR="005E5461" w:rsidRPr="00BC7998">
        <w:rPr>
          <w:rFonts w:ascii="Times New Roman" w:hAnsi="Times New Roman" w:cs="Times New Roman"/>
          <w:color w:val="0D0D0D" w:themeColor="text1" w:themeTint="F2"/>
        </w:rPr>
        <w:t>Fonte: Autor</w:t>
      </w:r>
    </w:p>
    <w:p w:rsidR="00246B1D" w:rsidRPr="00BC7998" w:rsidRDefault="00246B1D" w:rsidP="005E5461">
      <w:pPr>
        <w:spacing w:after="0" w:line="480" w:lineRule="auto"/>
        <w:ind w:left="-284" w:right="-710"/>
        <w:jc w:val="both"/>
        <w:rPr>
          <w:rFonts w:ascii="Times New Roman" w:hAnsi="Times New Roman" w:cs="Times New Roman"/>
          <w:color w:val="0D0D0D" w:themeColor="text1" w:themeTint="F2"/>
        </w:rPr>
      </w:pPr>
      <w:r w:rsidRPr="00BC7998">
        <w:rPr>
          <w:rFonts w:ascii="Times New Roman" w:hAnsi="Times New Roman" w:cs="Times New Roman"/>
          <w:b/>
          <w:color w:val="0D0D0D" w:themeColor="text1" w:themeTint="F2"/>
        </w:rPr>
        <w:t xml:space="preserve">Figura 04: </w:t>
      </w:r>
      <w:r w:rsidRPr="00BC7998">
        <w:rPr>
          <w:rFonts w:ascii="Times New Roman" w:hAnsi="Times New Roman" w:cs="Times New Roman"/>
          <w:color w:val="0D0D0D" w:themeColor="text1" w:themeTint="F2"/>
        </w:rPr>
        <w:t>Resíduos sólidos encontrados com potencial para a acumulo de água.</w:t>
      </w:r>
      <w:r w:rsidR="005E546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5461" w:rsidRPr="00BC7998">
        <w:rPr>
          <w:rFonts w:ascii="Times New Roman" w:hAnsi="Times New Roman" w:cs="Times New Roman"/>
          <w:color w:val="0D0D0D" w:themeColor="text1" w:themeTint="F2"/>
        </w:rPr>
        <w:t>Fonte: Autor</w:t>
      </w:r>
      <w:r w:rsidR="005E5461">
        <w:rPr>
          <w:rFonts w:ascii="Times New Roman" w:hAnsi="Times New Roman" w:cs="Times New Roman"/>
          <w:color w:val="0D0D0D" w:themeColor="text1" w:themeTint="F2"/>
        </w:rPr>
        <w:t>.</w:t>
      </w:r>
    </w:p>
    <w:p w:rsidR="00246B1D" w:rsidRPr="00BC7998" w:rsidRDefault="00246B1D" w:rsidP="005E5461">
      <w:pPr>
        <w:autoSpaceDE w:val="0"/>
        <w:autoSpaceDN w:val="0"/>
        <w:adjustRightInd w:val="0"/>
        <w:spacing w:after="0" w:line="480" w:lineRule="auto"/>
        <w:ind w:left="-284"/>
        <w:jc w:val="both"/>
        <w:rPr>
          <w:rFonts w:ascii="Times New Roman" w:hAnsi="Times New Roman" w:cs="Times New Roman"/>
          <w:color w:val="0D0D0D" w:themeColor="text1" w:themeTint="F2"/>
        </w:rPr>
      </w:pPr>
      <w:r w:rsidRPr="00BC7998">
        <w:rPr>
          <w:rFonts w:ascii="Times New Roman" w:hAnsi="Times New Roman" w:cs="Times New Roman"/>
          <w:b/>
          <w:color w:val="0D0D0D" w:themeColor="text1" w:themeTint="F2"/>
        </w:rPr>
        <w:t xml:space="preserve">Figura 05: </w:t>
      </w:r>
      <w:r w:rsidRPr="00BC7998">
        <w:rPr>
          <w:rFonts w:ascii="Times New Roman" w:hAnsi="Times New Roman" w:cs="Times New Roman"/>
          <w:color w:val="0D0D0D" w:themeColor="text1" w:themeTint="F2"/>
        </w:rPr>
        <w:t>Queima de resíduos solidos na área de estudo.</w:t>
      </w:r>
      <w:r w:rsidR="005E546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5461" w:rsidRPr="00BC7998">
        <w:rPr>
          <w:rFonts w:ascii="Times New Roman" w:hAnsi="Times New Roman" w:cs="Times New Roman"/>
          <w:color w:val="0D0D0D" w:themeColor="text1" w:themeTint="F2"/>
        </w:rPr>
        <w:t>Fonte: Autor</w:t>
      </w:r>
      <w:r w:rsidR="005E5461">
        <w:rPr>
          <w:rFonts w:ascii="Times New Roman" w:hAnsi="Times New Roman" w:cs="Times New Roman"/>
          <w:color w:val="0D0D0D" w:themeColor="text1" w:themeTint="F2"/>
        </w:rPr>
        <w:t>.</w:t>
      </w:r>
    </w:p>
    <w:p w:rsidR="00246B1D" w:rsidRPr="00BC7998" w:rsidRDefault="00246B1D" w:rsidP="005E5461">
      <w:pPr>
        <w:autoSpaceDE w:val="0"/>
        <w:autoSpaceDN w:val="0"/>
        <w:adjustRightInd w:val="0"/>
        <w:spacing w:after="0" w:line="480" w:lineRule="auto"/>
        <w:ind w:left="-284"/>
        <w:jc w:val="both"/>
        <w:rPr>
          <w:rFonts w:ascii="Times New Roman" w:hAnsi="Times New Roman" w:cs="Times New Roman"/>
          <w:color w:val="0D0D0D" w:themeColor="text1" w:themeTint="F2"/>
        </w:rPr>
      </w:pPr>
      <w:r w:rsidRPr="00BC7998">
        <w:rPr>
          <w:rFonts w:ascii="Times New Roman" w:hAnsi="Times New Roman" w:cs="Times New Roman"/>
          <w:b/>
          <w:color w:val="0D0D0D" w:themeColor="text1" w:themeTint="F2"/>
        </w:rPr>
        <w:t>Figura 06</w:t>
      </w:r>
      <w:r w:rsidRPr="00BC7998">
        <w:rPr>
          <w:rFonts w:ascii="Times New Roman" w:hAnsi="Times New Roman" w:cs="Times New Roman"/>
          <w:color w:val="0D0D0D" w:themeColor="text1" w:themeTint="F2"/>
        </w:rPr>
        <w:t>: Resíduos encontrados no lixão que poderia ser reutilizados e/ou reciclados.</w:t>
      </w:r>
      <w:r w:rsidR="005E546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5461" w:rsidRPr="00BC7998">
        <w:rPr>
          <w:rFonts w:ascii="Times New Roman" w:hAnsi="Times New Roman" w:cs="Times New Roman"/>
          <w:color w:val="0D0D0D" w:themeColor="text1" w:themeTint="F2"/>
        </w:rPr>
        <w:t>Fonte: Autor</w:t>
      </w:r>
      <w:r w:rsidRPr="00BC7998">
        <w:rPr>
          <w:rFonts w:ascii="Times New Roman" w:hAnsi="Times New Roman" w:cs="Times New Roman"/>
          <w:color w:val="0D0D0D" w:themeColor="text1" w:themeTint="F2"/>
        </w:rPr>
        <w:t>.</w:t>
      </w:r>
    </w:p>
    <w:p w:rsidR="00246B1D" w:rsidRPr="00BC7998" w:rsidRDefault="00246B1D" w:rsidP="005E5461">
      <w:pPr>
        <w:autoSpaceDE w:val="0"/>
        <w:autoSpaceDN w:val="0"/>
        <w:adjustRightInd w:val="0"/>
        <w:spacing w:after="0" w:line="480" w:lineRule="auto"/>
        <w:ind w:left="-284"/>
        <w:jc w:val="both"/>
        <w:rPr>
          <w:rFonts w:ascii="Times New Roman" w:hAnsi="Times New Roman" w:cs="Times New Roman"/>
          <w:color w:val="0D0D0D" w:themeColor="text1" w:themeTint="F2"/>
        </w:rPr>
      </w:pPr>
      <w:r w:rsidRPr="00BC7998">
        <w:rPr>
          <w:rFonts w:ascii="Times New Roman" w:hAnsi="Times New Roman" w:cs="Times New Roman"/>
          <w:b/>
          <w:color w:val="0D0D0D" w:themeColor="text1" w:themeTint="F2"/>
        </w:rPr>
        <w:t>Figura 07:</w:t>
      </w:r>
      <w:r w:rsidRPr="00BC7998">
        <w:rPr>
          <w:rFonts w:ascii="Times New Roman" w:hAnsi="Times New Roman" w:cs="Times New Roman"/>
          <w:color w:val="0D0D0D" w:themeColor="text1" w:themeTint="F2"/>
        </w:rPr>
        <w:t xml:space="preserve"> Resíduos Hospitalares encontrados na área de estudo.</w:t>
      </w:r>
      <w:r w:rsidR="005E546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5461" w:rsidRPr="00BC7998">
        <w:rPr>
          <w:rFonts w:ascii="Times New Roman" w:hAnsi="Times New Roman" w:cs="Times New Roman"/>
          <w:color w:val="0D0D0D" w:themeColor="text1" w:themeTint="F2"/>
        </w:rPr>
        <w:t>Fonte: Autor</w:t>
      </w:r>
      <w:r w:rsidR="005E5461">
        <w:rPr>
          <w:rFonts w:ascii="Times New Roman" w:hAnsi="Times New Roman" w:cs="Times New Roman"/>
          <w:color w:val="0D0D0D" w:themeColor="text1" w:themeTint="F2"/>
        </w:rPr>
        <w:t>.</w:t>
      </w:r>
    </w:p>
    <w:p w:rsidR="00E24594" w:rsidRDefault="00E24594">
      <w:pPr>
        <w:ind w:left="-284"/>
      </w:pPr>
      <w:bookmarkStart w:id="0" w:name="_GoBack"/>
      <w:bookmarkEnd w:id="0"/>
    </w:p>
    <w:sectPr w:rsidR="00E24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D"/>
    <w:rsid w:val="00246B1D"/>
    <w:rsid w:val="005E5461"/>
    <w:rsid w:val="00E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6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6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6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6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br/url?sa=t&amp;rct=j&amp;q=&amp;esrc=s&amp;source=web&amp;cd=1&amp;ved=0ahUKEwiI5LL_3JvNAhUGFJAKHUH6AE4QFggcMAA&amp;url=http%3A%2F%2Fwww.wikiaves.com.br%2Furubu-de-cabeca-preta&amp;usg=AFQjCNEBGPlKRJiyxOzn7YVtkUiSlUEOPA&amp;sig2=NRD46F8qWANTzBx0LEJgiQ&amp;bvm=bv.124088155,d.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1</cp:revision>
  <dcterms:created xsi:type="dcterms:W3CDTF">2016-07-22T16:18:00Z</dcterms:created>
  <dcterms:modified xsi:type="dcterms:W3CDTF">2016-07-22T16:30:00Z</dcterms:modified>
</cp:coreProperties>
</file>