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01" w:rsidRPr="00E20872" w:rsidRDefault="00753C01" w:rsidP="00753C01">
      <w:pPr>
        <w:spacing w:after="0" w:line="240" w:lineRule="auto"/>
        <w:jc w:val="both"/>
        <w:rPr>
          <w:rFonts w:ascii="Times New Roman" w:hAnsi="Times New Roman" w:cs="Times New Roman"/>
          <w:noProof/>
          <w:lang w:eastAsia="pt-BR"/>
        </w:rPr>
      </w:pPr>
    </w:p>
    <w:p w:rsidR="00753C01" w:rsidRDefault="00753C01" w:rsidP="00753C01">
      <w:pPr>
        <w:spacing w:after="0" w:line="240" w:lineRule="auto"/>
        <w:jc w:val="both"/>
        <w:rPr>
          <w:rFonts w:ascii="Times New Roman" w:hAnsi="Times New Roman" w:cs="Times New Roman"/>
          <w:noProof/>
          <w:lang w:eastAsia="pt-BR"/>
        </w:rPr>
      </w:pPr>
      <w:r w:rsidRPr="00E20872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940C3C" wp14:editId="6EA64B16">
                <wp:simplePos x="0" y="0"/>
                <wp:positionH relativeFrom="column">
                  <wp:posOffset>558165</wp:posOffset>
                </wp:positionH>
                <wp:positionV relativeFrom="paragraph">
                  <wp:posOffset>894080</wp:posOffset>
                </wp:positionV>
                <wp:extent cx="4591050" cy="0"/>
                <wp:effectExtent l="0" t="0" r="19050" b="1905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FB9B6" id="Conector reto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.95pt,70.4pt" to="405.4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Pr="00E20872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B7D68" wp14:editId="7426E6B4">
                <wp:simplePos x="0" y="0"/>
                <wp:positionH relativeFrom="column">
                  <wp:posOffset>558165</wp:posOffset>
                </wp:positionH>
                <wp:positionV relativeFrom="paragraph">
                  <wp:posOffset>608965</wp:posOffset>
                </wp:positionV>
                <wp:extent cx="4581525" cy="9525"/>
                <wp:effectExtent l="0" t="0" r="28575" b="28575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815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9B820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47.95pt" to="404.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" strokecolor="black [3213]" strokeweight="1.5pt">
                <v:stroke dashstyle="dash" joinstyle="miter"/>
                <o:lock v:ext="edit" shapetype="f"/>
              </v:line>
            </w:pict>
          </mc:Fallback>
        </mc:AlternateContent>
      </w:r>
      <w:r w:rsidRPr="00E20872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136D8533" wp14:editId="6B9BA81A">
            <wp:extent cx="5369560" cy="2124075"/>
            <wp:effectExtent l="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97AEA" w:rsidRPr="00197AEA" w:rsidRDefault="00197AEA" w:rsidP="00753C0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pt-BR"/>
        </w:rPr>
      </w:pPr>
    </w:p>
    <w:p w:rsidR="00197AEA" w:rsidRPr="00197AEA" w:rsidRDefault="00197AEA" w:rsidP="00753C0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pt-BR"/>
        </w:rPr>
      </w:pPr>
      <w:r w:rsidRPr="00197AEA">
        <w:rPr>
          <w:rFonts w:ascii="Times New Roman" w:hAnsi="Times New Roman" w:cs="Times New Roman"/>
          <w:noProof/>
          <w:sz w:val="24"/>
          <w:lang w:eastAsia="pt-BR"/>
        </w:rPr>
        <w:t>Figura 2</w:t>
      </w:r>
    </w:p>
    <w:p w:rsidR="00416E37" w:rsidRDefault="00197AEA">
      <w:bookmarkStart w:id="0" w:name="_GoBack"/>
      <w:bookmarkEnd w:id="0"/>
    </w:p>
    <w:sectPr w:rsidR="00416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01"/>
    <w:rsid w:val="00197AEA"/>
    <w:rsid w:val="0065598E"/>
    <w:rsid w:val="00753C01"/>
    <w:rsid w:val="00A1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4F803-00DD-4381-A34A-9E3448C7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C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mila\Documents\DOUTORADO\PROJETO\ARTIGOS!!!\Artigo%204\Dados%20Artigo%20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24626226357467"/>
          <c:y val="3.3109000388404364E-2"/>
          <c:w val="0.86364115495496863"/>
          <c:h val="0.64263933046105104"/>
        </c:manualLayout>
      </c:layout>
      <c:barChart>
        <c:barDir val="col"/>
        <c:grouping val="clustered"/>
        <c:varyColors val="0"/>
        <c:ser>
          <c:idx val="0"/>
          <c:order val="0"/>
          <c:tx>
            <c:v>2005</c:v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cat>
            <c:strRef>
              <c:f>Efetividade!$O$27:$O$31</c:f>
              <c:strCache>
                <c:ptCount val="5"/>
                <c:pt idx="0">
                  <c:v>Planejamento</c:v>
                </c:pt>
                <c:pt idx="1">
                  <c:v>Insumos</c:v>
                </c:pt>
                <c:pt idx="2">
                  <c:v>Processos</c:v>
                </c:pt>
                <c:pt idx="3">
                  <c:v>Resultados</c:v>
                </c:pt>
                <c:pt idx="4">
                  <c:v>EFETIVIDADE</c:v>
                </c:pt>
              </c:strCache>
            </c:strRef>
          </c:cat>
          <c:val>
            <c:numRef>
              <c:f>Efetividade!$P$27:$P$31</c:f>
              <c:numCache>
                <c:formatCode>0.00</c:formatCode>
                <c:ptCount val="5"/>
                <c:pt idx="0">
                  <c:v>52.592592592592588</c:v>
                </c:pt>
                <c:pt idx="1">
                  <c:v>33.611111111111114</c:v>
                </c:pt>
                <c:pt idx="2">
                  <c:v>36.666666666666636</c:v>
                </c:pt>
                <c:pt idx="3">
                  <c:v>44.444444444444414</c:v>
                </c:pt>
                <c:pt idx="4">
                  <c:v>40.606060606060602</c:v>
                </c:pt>
              </c:numCache>
            </c:numRef>
          </c:val>
        </c:ser>
        <c:ser>
          <c:idx val="1"/>
          <c:order val="1"/>
          <c:tx>
            <c:v>2010</c:v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Efetividade!$O$27:$O$31</c:f>
              <c:strCache>
                <c:ptCount val="5"/>
                <c:pt idx="0">
                  <c:v>Planejamento</c:v>
                </c:pt>
                <c:pt idx="1">
                  <c:v>Insumos</c:v>
                </c:pt>
                <c:pt idx="2">
                  <c:v>Processos</c:v>
                </c:pt>
                <c:pt idx="3">
                  <c:v>Resultados</c:v>
                </c:pt>
                <c:pt idx="4">
                  <c:v>EFETIVIDADE</c:v>
                </c:pt>
              </c:strCache>
            </c:strRef>
          </c:cat>
          <c:val>
            <c:numRef>
              <c:f>Efetividade!$Q$27:$Q$31</c:f>
              <c:numCache>
                <c:formatCode>0.00</c:formatCode>
                <c:ptCount val="5"/>
                <c:pt idx="0">
                  <c:v>63.333333333333336</c:v>
                </c:pt>
                <c:pt idx="1">
                  <c:v>48.055555555555557</c:v>
                </c:pt>
                <c:pt idx="2">
                  <c:v>35.039682539682516</c:v>
                </c:pt>
                <c:pt idx="3">
                  <c:v>43.589743589743563</c:v>
                </c:pt>
                <c:pt idx="4">
                  <c:v>48.266455766455785</c:v>
                </c:pt>
              </c:numCache>
            </c:numRef>
          </c:val>
        </c:ser>
        <c:ser>
          <c:idx val="2"/>
          <c:order val="2"/>
          <c:tx>
            <c:v>2016</c:v>
          </c:tx>
          <c:spPr>
            <a:solidFill>
              <a:schemeClr val="bg2">
                <a:lumMod val="90000"/>
              </a:schemeClr>
            </a:solidFill>
            <a:ln>
              <a:noFill/>
            </a:ln>
            <a:effectLst/>
          </c:spPr>
          <c:invertIfNegative val="0"/>
          <c:cat>
            <c:strRef>
              <c:f>Efetividade!$O$27:$O$31</c:f>
              <c:strCache>
                <c:ptCount val="5"/>
                <c:pt idx="0">
                  <c:v>Planejamento</c:v>
                </c:pt>
                <c:pt idx="1">
                  <c:v>Insumos</c:v>
                </c:pt>
                <c:pt idx="2">
                  <c:v>Processos</c:v>
                </c:pt>
                <c:pt idx="3">
                  <c:v>Resultados</c:v>
                </c:pt>
                <c:pt idx="4">
                  <c:v>EFETIVIDADE</c:v>
                </c:pt>
              </c:strCache>
            </c:strRef>
          </c:cat>
          <c:val>
            <c:numRef>
              <c:f>Efetividade!$R$27:$R$31</c:f>
              <c:numCache>
                <c:formatCode>0.00</c:formatCode>
                <c:ptCount val="5"/>
                <c:pt idx="0">
                  <c:v>57.037037037037024</c:v>
                </c:pt>
                <c:pt idx="1">
                  <c:v>48.888888888888893</c:v>
                </c:pt>
                <c:pt idx="2">
                  <c:v>61.071428571428541</c:v>
                </c:pt>
                <c:pt idx="3">
                  <c:v>79.487179487179532</c:v>
                </c:pt>
                <c:pt idx="4">
                  <c:v>57.215284715284703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6211312"/>
        <c:axId val="1296218384"/>
      </c:barChart>
      <c:catAx>
        <c:axId val="12962113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Temas e efetividade</a:t>
                </a:r>
              </a:p>
            </c:rich>
          </c:tx>
          <c:layout>
            <c:manualLayout>
              <c:xMode val="edge"/>
              <c:yMode val="edge"/>
              <c:x val="0.46155681284872502"/>
              <c:y val="0.7939333624963544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296218384"/>
        <c:crosses val="autoZero"/>
        <c:auto val="1"/>
        <c:lblAlgn val="ctr"/>
        <c:lblOffset val="100"/>
        <c:noMultiLvlLbl val="0"/>
      </c:catAx>
      <c:valAx>
        <c:axId val="129621838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Porcentagem</a:t>
                </a:r>
              </a:p>
            </c:rich>
          </c:tx>
          <c:layout>
            <c:manualLayout>
              <c:xMode val="edge"/>
              <c:yMode val="edge"/>
              <c:x val="2.0629250813846952E-3"/>
              <c:y val="0.2095869787109944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296211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282093877338191"/>
          <c:y val="0.92191965587634861"/>
          <c:w val="0.22962775348445683"/>
          <c:h val="7.34507144940215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Santos Brandão</dc:creator>
  <cp:keywords/>
  <dc:description/>
  <cp:lastModifiedBy>Camila Santos Brandão</cp:lastModifiedBy>
  <cp:revision>1</cp:revision>
  <dcterms:created xsi:type="dcterms:W3CDTF">2017-01-30T14:58:00Z</dcterms:created>
  <dcterms:modified xsi:type="dcterms:W3CDTF">2017-01-30T15:08:00Z</dcterms:modified>
</cp:coreProperties>
</file>