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D6" w:rsidRPr="00855EC6" w:rsidRDefault="00741944" w:rsidP="00752A61">
      <w:pPr>
        <w:spacing w:line="480" w:lineRule="auto"/>
        <w:rPr>
          <w:rFonts w:ascii="Arial" w:hAnsi="Arial" w:cs="Arial"/>
          <w:sz w:val="24"/>
          <w:szCs w:val="24"/>
        </w:rPr>
      </w:pPr>
      <w:proofErr w:type="gramStart"/>
      <w:r w:rsidRPr="00855EC6">
        <w:rPr>
          <w:rFonts w:ascii="Arial" w:hAnsi="Arial" w:cs="Arial"/>
          <w:sz w:val="24"/>
          <w:szCs w:val="24"/>
          <w:lang w:val="en-US"/>
        </w:rPr>
        <w:t>Figure 1.</w:t>
      </w:r>
      <w:proofErr w:type="gramEnd"/>
      <w:r w:rsidRPr="00855EC6">
        <w:rPr>
          <w:rFonts w:ascii="Arial" w:hAnsi="Arial" w:cs="Arial"/>
          <w:sz w:val="24"/>
          <w:szCs w:val="24"/>
          <w:lang w:val="en-US"/>
        </w:rPr>
        <w:t xml:space="preserve"> Map showing 93 </w:t>
      </w:r>
      <w:r w:rsidR="00341EF4" w:rsidRPr="00855EC6">
        <w:rPr>
          <w:rFonts w:ascii="Arial" w:hAnsi="Arial" w:cs="Arial"/>
          <w:sz w:val="24"/>
          <w:szCs w:val="24"/>
          <w:lang w:val="en-US"/>
        </w:rPr>
        <w:t xml:space="preserve">collecting </w:t>
      </w:r>
      <w:r w:rsidRPr="00855EC6">
        <w:rPr>
          <w:rFonts w:ascii="Arial" w:hAnsi="Arial" w:cs="Arial"/>
          <w:sz w:val="24"/>
          <w:szCs w:val="24"/>
          <w:lang w:val="en-US"/>
        </w:rPr>
        <w:t xml:space="preserve">stations along to the Continental Shelf of </w:t>
      </w:r>
      <w:r w:rsidR="00341EF4" w:rsidRPr="00855EC6">
        <w:rPr>
          <w:rFonts w:ascii="Arial" w:hAnsi="Arial" w:cs="Arial"/>
          <w:sz w:val="24"/>
          <w:szCs w:val="24"/>
          <w:lang w:val="en-US"/>
        </w:rPr>
        <w:t xml:space="preserve">the </w:t>
      </w:r>
      <w:r w:rsidRPr="00855EC6">
        <w:rPr>
          <w:rFonts w:ascii="Arial" w:hAnsi="Arial" w:cs="Arial"/>
          <w:sz w:val="24"/>
          <w:szCs w:val="24"/>
          <w:lang w:val="en-US"/>
        </w:rPr>
        <w:t xml:space="preserve">State of </w:t>
      </w:r>
      <w:proofErr w:type="spellStart"/>
      <w:r w:rsidRPr="00855EC6">
        <w:rPr>
          <w:rFonts w:ascii="Arial" w:hAnsi="Arial" w:cs="Arial"/>
          <w:sz w:val="24"/>
          <w:szCs w:val="24"/>
          <w:lang w:val="en-US"/>
        </w:rPr>
        <w:t>Paraíba</w:t>
      </w:r>
      <w:proofErr w:type="spellEnd"/>
      <w:r w:rsidRPr="00855EC6">
        <w:rPr>
          <w:rFonts w:ascii="Arial" w:hAnsi="Arial" w:cs="Arial"/>
          <w:sz w:val="24"/>
          <w:szCs w:val="24"/>
          <w:lang w:val="en-US"/>
        </w:rPr>
        <w:t xml:space="preserve"> </w:t>
      </w:r>
      <w:r w:rsidR="00341EF4" w:rsidRPr="00855EC6">
        <w:rPr>
          <w:rFonts w:ascii="Arial" w:hAnsi="Arial" w:cs="Arial"/>
          <w:sz w:val="24"/>
          <w:szCs w:val="24"/>
          <w:lang w:val="en-US"/>
        </w:rPr>
        <w:t xml:space="preserve">conducted in </w:t>
      </w:r>
      <w:r w:rsidRPr="00855EC6">
        <w:rPr>
          <w:rFonts w:ascii="Arial" w:hAnsi="Arial" w:cs="Arial"/>
          <w:sz w:val="24"/>
          <w:szCs w:val="24"/>
          <w:lang w:val="en-US"/>
        </w:rPr>
        <w:t xml:space="preserve">1980, represented by </w:t>
      </w:r>
      <w:r w:rsidR="00C463E3" w:rsidRPr="00855EC6">
        <w:rPr>
          <w:rFonts w:ascii="Arial" w:hAnsi="Arial" w:cs="Arial"/>
          <w:sz w:val="24"/>
          <w:szCs w:val="24"/>
          <w:lang w:val="en-US"/>
        </w:rPr>
        <w:t xml:space="preserve">Arabic </w:t>
      </w:r>
      <w:r w:rsidRPr="00855EC6">
        <w:rPr>
          <w:rFonts w:ascii="Arial" w:hAnsi="Arial" w:cs="Arial"/>
          <w:sz w:val="24"/>
          <w:szCs w:val="24"/>
          <w:lang w:val="en-US"/>
        </w:rPr>
        <w:t xml:space="preserve">numerals. </w:t>
      </w:r>
      <w:r w:rsidRPr="00855EC6">
        <w:rPr>
          <w:rFonts w:ascii="Arial" w:hAnsi="Arial" w:cs="Arial"/>
          <w:sz w:val="24"/>
          <w:szCs w:val="24"/>
        </w:rPr>
        <w:t xml:space="preserve">Roman </w:t>
      </w:r>
      <w:proofErr w:type="spellStart"/>
      <w:r w:rsidRPr="00855EC6">
        <w:rPr>
          <w:rFonts w:ascii="Arial" w:hAnsi="Arial" w:cs="Arial"/>
          <w:sz w:val="24"/>
          <w:szCs w:val="24"/>
        </w:rPr>
        <w:t>numerals</w:t>
      </w:r>
      <w:proofErr w:type="spellEnd"/>
      <w:r w:rsidRPr="00855E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EC6">
        <w:rPr>
          <w:rFonts w:ascii="Arial" w:hAnsi="Arial" w:cs="Arial"/>
          <w:sz w:val="24"/>
          <w:szCs w:val="24"/>
        </w:rPr>
        <w:t>represent</w:t>
      </w:r>
      <w:proofErr w:type="spellEnd"/>
      <w:r w:rsidRPr="00855E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EC6">
        <w:rPr>
          <w:rFonts w:ascii="Arial" w:hAnsi="Arial" w:cs="Arial"/>
          <w:sz w:val="24"/>
          <w:szCs w:val="24"/>
        </w:rPr>
        <w:t>the</w:t>
      </w:r>
      <w:proofErr w:type="spellEnd"/>
      <w:r w:rsidRPr="00855EC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855EC6">
        <w:rPr>
          <w:rFonts w:ascii="Arial" w:hAnsi="Arial" w:cs="Arial"/>
          <w:sz w:val="24"/>
          <w:szCs w:val="24"/>
        </w:rPr>
        <w:t>beach</w:t>
      </w:r>
      <w:proofErr w:type="spellEnd"/>
      <w:r w:rsidRPr="00855E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EC6">
        <w:rPr>
          <w:rFonts w:ascii="Arial" w:hAnsi="Arial" w:cs="Arial"/>
          <w:sz w:val="24"/>
          <w:szCs w:val="24"/>
        </w:rPr>
        <w:t>of</w:t>
      </w:r>
      <w:proofErr w:type="spellEnd"/>
      <w:r w:rsidRPr="00855EC6">
        <w:rPr>
          <w:rFonts w:ascii="Arial" w:hAnsi="Arial" w:cs="Arial"/>
          <w:sz w:val="24"/>
          <w:szCs w:val="24"/>
        </w:rPr>
        <w:t xml:space="preserve"> Paraíba </w:t>
      </w:r>
      <w:r w:rsidR="00341EF4" w:rsidRPr="00855EC6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855EC6">
        <w:rPr>
          <w:rFonts w:ascii="Arial" w:hAnsi="Arial" w:cs="Arial"/>
          <w:sz w:val="24"/>
          <w:szCs w:val="24"/>
        </w:rPr>
        <w:t>which</w:t>
      </w:r>
      <w:proofErr w:type="spellEnd"/>
      <w:r w:rsidRPr="00855E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63E3" w:rsidRPr="00855EC6">
        <w:rPr>
          <w:rFonts w:ascii="Arial" w:hAnsi="Arial" w:cs="Arial"/>
          <w:sz w:val="24"/>
          <w:szCs w:val="24"/>
        </w:rPr>
        <w:t>specimens</w:t>
      </w:r>
      <w:proofErr w:type="spellEnd"/>
      <w:r w:rsidR="00C463E3" w:rsidRPr="00855E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EC6">
        <w:rPr>
          <w:rFonts w:ascii="Arial" w:hAnsi="Arial" w:cs="Arial"/>
          <w:sz w:val="24"/>
          <w:szCs w:val="24"/>
        </w:rPr>
        <w:t>of</w:t>
      </w:r>
      <w:proofErr w:type="spellEnd"/>
      <w:r w:rsidRPr="00855EC6">
        <w:rPr>
          <w:rFonts w:ascii="Arial" w:hAnsi="Arial" w:cs="Arial"/>
          <w:sz w:val="24"/>
          <w:szCs w:val="24"/>
        </w:rPr>
        <w:t xml:space="preserve"> Project Biota – 2009</w:t>
      </w:r>
      <w:r w:rsidR="00341EF4" w:rsidRPr="00855E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1EF4" w:rsidRPr="00855EC6">
        <w:rPr>
          <w:rFonts w:ascii="Arial" w:hAnsi="Arial" w:cs="Arial"/>
          <w:sz w:val="24"/>
          <w:szCs w:val="24"/>
        </w:rPr>
        <w:t>were</w:t>
      </w:r>
      <w:proofErr w:type="spellEnd"/>
      <w:r w:rsidR="00341EF4" w:rsidRPr="00855E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1EF4" w:rsidRPr="00855EC6">
        <w:rPr>
          <w:rFonts w:ascii="Arial" w:hAnsi="Arial" w:cs="Arial"/>
          <w:sz w:val="24"/>
          <w:szCs w:val="24"/>
        </w:rPr>
        <w:t>collected</w:t>
      </w:r>
      <w:proofErr w:type="spellEnd"/>
      <w:r w:rsidR="00657C5F" w:rsidRPr="00855EC6">
        <w:rPr>
          <w:rFonts w:ascii="Arial" w:hAnsi="Arial" w:cs="Arial"/>
          <w:sz w:val="24"/>
          <w:szCs w:val="24"/>
        </w:rPr>
        <w:t>:</w:t>
      </w:r>
      <w:r w:rsidR="00752A61" w:rsidRPr="00855EC6">
        <w:rPr>
          <w:rFonts w:ascii="Arial" w:hAnsi="Arial" w:cs="Arial"/>
          <w:sz w:val="24"/>
          <w:szCs w:val="24"/>
        </w:rPr>
        <w:t xml:space="preserve"> </w:t>
      </w:r>
      <w:r w:rsidR="00145EF7" w:rsidRPr="00855EC6">
        <w:rPr>
          <w:rFonts w:ascii="Arial" w:hAnsi="Arial" w:cs="Arial"/>
          <w:sz w:val="24"/>
          <w:szCs w:val="24"/>
        </w:rPr>
        <w:t>I</w:t>
      </w:r>
      <w:r w:rsidR="00657C5F" w:rsidRPr="00855EC6">
        <w:rPr>
          <w:rFonts w:ascii="Arial" w:hAnsi="Arial" w:cs="Arial"/>
          <w:sz w:val="24"/>
          <w:szCs w:val="24"/>
        </w:rPr>
        <w:t xml:space="preserve"> -</w:t>
      </w:r>
      <w:r w:rsidR="00145EF7" w:rsidRPr="00855EC6">
        <w:rPr>
          <w:rFonts w:ascii="Arial" w:hAnsi="Arial" w:cs="Arial"/>
          <w:sz w:val="24"/>
          <w:szCs w:val="24"/>
        </w:rPr>
        <w:t xml:space="preserve"> </w:t>
      </w:r>
      <w:r w:rsidR="001538D6" w:rsidRPr="00855EC6">
        <w:rPr>
          <w:rFonts w:ascii="Arial" w:hAnsi="Arial" w:cs="Arial"/>
          <w:sz w:val="24"/>
          <w:szCs w:val="24"/>
        </w:rPr>
        <w:t xml:space="preserve">Barra de </w:t>
      </w:r>
      <w:proofErr w:type="spellStart"/>
      <w:r w:rsidR="001538D6" w:rsidRPr="00855EC6">
        <w:rPr>
          <w:rFonts w:ascii="Arial" w:hAnsi="Arial" w:cs="Arial"/>
          <w:sz w:val="24"/>
          <w:szCs w:val="24"/>
        </w:rPr>
        <w:t>Camaratuba</w:t>
      </w:r>
      <w:proofErr w:type="spellEnd"/>
      <w:r w:rsidR="001538D6" w:rsidRPr="00855EC6">
        <w:rPr>
          <w:rFonts w:ascii="Arial" w:hAnsi="Arial" w:cs="Arial"/>
          <w:sz w:val="24"/>
          <w:szCs w:val="24"/>
        </w:rPr>
        <w:t xml:space="preserve"> (6º36’S; 34º 57’W)</w:t>
      </w:r>
      <w:r w:rsidR="00C463E3" w:rsidRPr="00855EC6">
        <w:rPr>
          <w:rFonts w:ascii="Arial" w:hAnsi="Arial" w:cs="Arial"/>
          <w:sz w:val="24"/>
          <w:szCs w:val="24"/>
        </w:rPr>
        <w:t>,</w:t>
      </w:r>
      <w:r w:rsidR="00752A61" w:rsidRPr="00855EC6">
        <w:rPr>
          <w:rFonts w:ascii="Arial" w:hAnsi="Arial" w:cs="Arial"/>
          <w:sz w:val="24"/>
          <w:szCs w:val="24"/>
        </w:rPr>
        <w:t xml:space="preserve"> Mataraca</w:t>
      </w:r>
      <w:r w:rsidR="001538D6" w:rsidRPr="00855EC6">
        <w:rPr>
          <w:rFonts w:ascii="Arial" w:hAnsi="Arial" w:cs="Arial"/>
          <w:sz w:val="24"/>
          <w:szCs w:val="24"/>
        </w:rPr>
        <w:t xml:space="preserve">; </w:t>
      </w:r>
      <w:r w:rsidR="00145EF7" w:rsidRPr="00855EC6">
        <w:rPr>
          <w:rFonts w:ascii="Arial" w:hAnsi="Arial" w:cs="Arial"/>
          <w:sz w:val="24"/>
          <w:szCs w:val="24"/>
        </w:rPr>
        <w:t>II</w:t>
      </w:r>
      <w:r w:rsidR="00657C5F" w:rsidRPr="00855EC6">
        <w:rPr>
          <w:rFonts w:ascii="Arial" w:hAnsi="Arial" w:cs="Arial"/>
          <w:sz w:val="24"/>
          <w:szCs w:val="24"/>
        </w:rPr>
        <w:t xml:space="preserve"> -</w:t>
      </w:r>
      <w:r w:rsidR="00145EF7" w:rsidRPr="00855EC6">
        <w:rPr>
          <w:rFonts w:ascii="Arial" w:hAnsi="Arial" w:cs="Arial"/>
          <w:sz w:val="24"/>
          <w:szCs w:val="24"/>
        </w:rPr>
        <w:t xml:space="preserve"> </w:t>
      </w:r>
      <w:r w:rsidR="001538D6" w:rsidRPr="00855EC6">
        <w:rPr>
          <w:rFonts w:ascii="Arial" w:hAnsi="Arial" w:cs="Arial"/>
          <w:sz w:val="24"/>
          <w:szCs w:val="24"/>
        </w:rPr>
        <w:t>Ba</w:t>
      </w:r>
      <w:r w:rsidR="00C463E3" w:rsidRPr="00855EC6">
        <w:rPr>
          <w:rFonts w:ascii="Arial" w:hAnsi="Arial" w:cs="Arial"/>
          <w:sz w:val="24"/>
          <w:szCs w:val="24"/>
        </w:rPr>
        <w:t>í</w:t>
      </w:r>
      <w:r w:rsidR="001538D6" w:rsidRPr="00855EC6">
        <w:rPr>
          <w:rFonts w:ascii="Arial" w:hAnsi="Arial" w:cs="Arial"/>
          <w:sz w:val="24"/>
          <w:szCs w:val="24"/>
        </w:rPr>
        <w:t>a da Traição (6º41’S; 34º55’W)</w:t>
      </w:r>
      <w:r w:rsidR="00C463E3" w:rsidRPr="00855EC6">
        <w:rPr>
          <w:rFonts w:ascii="Arial" w:hAnsi="Arial" w:cs="Arial"/>
          <w:sz w:val="24"/>
          <w:szCs w:val="24"/>
        </w:rPr>
        <w:t>,</w:t>
      </w:r>
      <w:r w:rsidR="00752A61" w:rsidRPr="00855EC6">
        <w:rPr>
          <w:rFonts w:ascii="Arial" w:hAnsi="Arial" w:cs="Arial"/>
          <w:sz w:val="24"/>
          <w:szCs w:val="24"/>
        </w:rPr>
        <w:t xml:space="preserve"> Rio Tinto</w:t>
      </w:r>
      <w:r w:rsidR="001538D6" w:rsidRPr="00855EC6">
        <w:rPr>
          <w:rFonts w:ascii="Arial" w:hAnsi="Arial" w:cs="Arial"/>
          <w:sz w:val="24"/>
          <w:szCs w:val="24"/>
        </w:rPr>
        <w:t xml:space="preserve">; </w:t>
      </w:r>
      <w:r w:rsidR="00145EF7" w:rsidRPr="00855EC6">
        <w:rPr>
          <w:rFonts w:ascii="Arial" w:hAnsi="Arial" w:cs="Arial"/>
          <w:sz w:val="24"/>
          <w:szCs w:val="24"/>
        </w:rPr>
        <w:t>III</w:t>
      </w:r>
      <w:r w:rsidR="00657C5F" w:rsidRPr="00855EC6">
        <w:rPr>
          <w:rFonts w:ascii="Arial" w:hAnsi="Arial" w:cs="Arial"/>
          <w:sz w:val="24"/>
          <w:szCs w:val="24"/>
        </w:rPr>
        <w:t xml:space="preserve"> -</w:t>
      </w:r>
      <w:r w:rsidR="00145EF7" w:rsidRPr="00855EC6">
        <w:rPr>
          <w:rFonts w:ascii="Arial" w:hAnsi="Arial" w:cs="Arial"/>
          <w:sz w:val="24"/>
          <w:szCs w:val="24"/>
        </w:rPr>
        <w:t xml:space="preserve"> </w:t>
      </w:r>
      <w:r w:rsidR="001538D6" w:rsidRPr="00855EC6">
        <w:rPr>
          <w:rFonts w:ascii="Arial" w:hAnsi="Arial" w:cs="Arial"/>
          <w:sz w:val="24"/>
          <w:szCs w:val="24"/>
        </w:rPr>
        <w:t>Barra de Mamanguape (6º46’S; 34º55’W)</w:t>
      </w:r>
      <w:r w:rsidR="00C463E3" w:rsidRPr="00855EC6">
        <w:rPr>
          <w:rFonts w:ascii="Arial" w:hAnsi="Arial" w:cs="Arial"/>
          <w:sz w:val="24"/>
          <w:szCs w:val="24"/>
        </w:rPr>
        <w:t>,</w:t>
      </w:r>
      <w:r w:rsidR="00752A61" w:rsidRPr="00855EC6">
        <w:rPr>
          <w:rFonts w:ascii="Arial" w:hAnsi="Arial" w:cs="Arial"/>
          <w:sz w:val="24"/>
          <w:szCs w:val="24"/>
        </w:rPr>
        <w:t xml:space="preserve"> Mamanguape</w:t>
      </w:r>
      <w:r w:rsidR="001538D6" w:rsidRPr="00855EC6">
        <w:rPr>
          <w:rFonts w:ascii="Arial" w:hAnsi="Arial" w:cs="Arial"/>
          <w:sz w:val="24"/>
          <w:szCs w:val="24"/>
        </w:rPr>
        <w:t xml:space="preserve">; </w:t>
      </w:r>
      <w:r w:rsidR="00145EF7" w:rsidRPr="00855EC6">
        <w:rPr>
          <w:rFonts w:ascii="Arial" w:hAnsi="Arial" w:cs="Arial"/>
          <w:sz w:val="24"/>
          <w:szCs w:val="24"/>
        </w:rPr>
        <w:t xml:space="preserve">IV </w:t>
      </w:r>
      <w:r w:rsidR="00657C5F" w:rsidRPr="00855EC6">
        <w:rPr>
          <w:rFonts w:ascii="Arial" w:hAnsi="Arial" w:cs="Arial"/>
          <w:sz w:val="24"/>
          <w:szCs w:val="24"/>
        </w:rPr>
        <w:t xml:space="preserve">- </w:t>
      </w:r>
      <w:r w:rsidR="001538D6" w:rsidRPr="00855EC6">
        <w:rPr>
          <w:rFonts w:ascii="Arial" w:hAnsi="Arial" w:cs="Arial"/>
          <w:sz w:val="24"/>
          <w:szCs w:val="24"/>
        </w:rPr>
        <w:t>P</w:t>
      </w:r>
      <w:r w:rsidR="00126017" w:rsidRPr="00855EC6">
        <w:rPr>
          <w:rFonts w:ascii="Arial" w:hAnsi="Arial" w:cs="Arial"/>
          <w:sz w:val="24"/>
          <w:szCs w:val="24"/>
        </w:rPr>
        <w:t>í</w:t>
      </w:r>
      <w:r w:rsidR="001538D6" w:rsidRPr="00855EC6">
        <w:rPr>
          <w:rFonts w:ascii="Arial" w:hAnsi="Arial" w:cs="Arial"/>
          <w:sz w:val="24"/>
          <w:szCs w:val="24"/>
        </w:rPr>
        <w:t xml:space="preserve">er  </w:t>
      </w:r>
      <w:r w:rsidR="00C463E3" w:rsidRPr="00855EC6">
        <w:rPr>
          <w:rFonts w:ascii="Arial" w:hAnsi="Arial" w:cs="Arial"/>
          <w:sz w:val="24"/>
          <w:szCs w:val="24"/>
        </w:rPr>
        <w:t xml:space="preserve">de </w:t>
      </w:r>
      <w:r w:rsidR="001538D6" w:rsidRPr="00855EC6">
        <w:rPr>
          <w:rFonts w:ascii="Arial" w:hAnsi="Arial" w:cs="Arial"/>
          <w:sz w:val="24"/>
          <w:szCs w:val="24"/>
        </w:rPr>
        <w:t>Cabedelo (6º57’S; 34º50’W)</w:t>
      </w:r>
      <w:r w:rsidR="00C463E3" w:rsidRPr="00855EC6">
        <w:rPr>
          <w:rFonts w:ascii="Arial" w:hAnsi="Arial" w:cs="Arial"/>
          <w:sz w:val="24"/>
          <w:szCs w:val="24"/>
        </w:rPr>
        <w:t>,</w:t>
      </w:r>
      <w:r w:rsidR="00752A61" w:rsidRPr="00855EC6">
        <w:rPr>
          <w:rFonts w:ascii="Arial" w:hAnsi="Arial" w:cs="Arial"/>
          <w:sz w:val="24"/>
          <w:szCs w:val="24"/>
        </w:rPr>
        <w:t xml:space="preserve"> Cabedelo</w:t>
      </w:r>
      <w:r w:rsidR="001538D6" w:rsidRPr="00855EC6">
        <w:rPr>
          <w:rFonts w:ascii="Arial" w:hAnsi="Arial" w:cs="Arial"/>
          <w:sz w:val="24"/>
          <w:szCs w:val="24"/>
        </w:rPr>
        <w:t xml:space="preserve">; </w:t>
      </w:r>
      <w:r w:rsidR="00145EF7" w:rsidRPr="00855EC6">
        <w:rPr>
          <w:rFonts w:ascii="Arial" w:hAnsi="Arial" w:cs="Arial"/>
          <w:sz w:val="24"/>
          <w:szCs w:val="24"/>
        </w:rPr>
        <w:t>V</w:t>
      </w:r>
      <w:r w:rsidR="00657C5F" w:rsidRPr="00855EC6">
        <w:rPr>
          <w:rFonts w:ascii="Arial" w:hAnsi="Arial" w:cs="Arial"/>
          <w:sz w:val="24"/>
          <w:szCs w:val="24"/>
        </w:rPr>
        <w:t xml:space="preserve"> </w:t>
      </w:r>
      <w:r w:rsidR="00C463E3" w:rsidRPr="00855EC6">
        <w:rPr>
          <w:rFonts w:ascii="Arial" w:hAnsi="Arial" w:cs="Arial"/>
          <w:sz w:val="24"/>
          <w:szCs w:val="24"/>
        </w:rPr>
        <w:t>–</w:t>
      </w:r>
      <w:r w:rsidR="00145EF7" w:rsidRPr="00855EC6">
        <w:rPr>
          <w:rFonts w:ascii="Arial" w:hAnsi="Arial" w:cs="Arial"/>
          <w:sz w:val="24"/>
          <w:szCs w:val="24"/>
        </w:rPr>
        <w:t xml:space="preserve"> </w:t>
      </w:r>
      <w:r w:rsidR="00C463E3" w:rsidRPr="00855EC6">
        <w:rPr>
          <w:rFonts w:ascii="Arial" w:hAnsi="Arial" w:cs="Arial"/>
          <w:sz w:val="24"/>
          <w:szCs w:val="24"/>
        </w:rPr>
        <w:t xml:space="preserve">Recifes de </w:t>
      </w:r>
      <w:r w:rsidR="001538D6" w:rsidRPr="00855EC6">
        <w:rPr>
          <w:rFonts w:ascii="Arial" w:hAnsi="Arial" w:cs="Arial"/>
          <w:sz w:val="24"/>
          <w:szCs w:val="24"/>
        </w:rPr>
        <w:t>Areia Vermelha</w:t>
      </w:r>
      <w:r w:rsidR="00C463E3" w:rsidRPr="00855EC6">
        <w:rPr>
          <w:rFonts w:ascii="Arial" w:hAnsi="Arial" w:cs="Arial"/>
          <w:sz w:val="24"/>
          <w:szCs w:val="24"/>
        </w:rPr>
        <w:t xml:space="preserve"> </w:t>
      </w:r>
      <w:r w:rsidR="001538D6" w:rsidRPr="00855EC6">
        <w:rPr>
          <w:rFonts w:ascii="Arial" w:hAnsi="Arial" w:cs="Arial"/>
          <w:sz w:val="24"/>
          <w:szCs w:val="24"/>
        </w:rPr>
        <w:t>(7º00’S; 34º48’W)</w:t>
      </w:r>
      <w:r w:rsidR="00C463E3" w:rsidRPr="00855EC6">
        <w:rPr>
          <w:rFonts w:ascii="Arial" w:hAnsi="Arial" w:cs="Arial"/>
          <w:sz w:val="24"/>
          <w:szCs w:val="24"/>
        </w:rPr>
        <w:t>,</w:t>
      </w:r>
      <w:r w:rsidR="00752A61" w:rsidRPr="00855EC6">
        <w:rPr>
          <w:rFonts w:ascii="Arial" w:hAnsi="Arial" w:cs="Arial"/>
          <w:sz w:val="24"/>
          <w:szCs w:val="24"/>
        </w:rPr>
        <w:t xml:space="preserve"> Cabedelo</w:t>
      </w:r>
      <w:r w:rsidR="001538D6" w:rsidRPr="00855EC6">
        <w:rPr>
          <w:rFonts w:ascii="Arial" w:hAnsi="Arial" w:cs="Arial"/>
          <w:sz w:val="24"/>
          <w:szCs w:val="24"/>
        </w:rPr>
        <w:t>;</w:t>
      </w:r>
      <w:r w:rsidR="00657C5F" w:rsidRPr="00855EC6">
        <w:rPr>
          <w:rFonts w:ascii="Arial" w:hAnsi="Arial" w:cs="Arial"/>
          <w:sz w:val="24"/>
          <w:szCs w:val="24"/>
        </w:rPr>
        <w:t xml:space="preserve"> </w:t>
      </w:r>
      <w:r w:rsidR="00145EF7" w:rsidRPr="00855EC6">
        <w:rPr>
          <w:rStyle w:val="apple-style-span"/>
          <w:rFonts w:ascii="Arial" w:hAnsi="Arial" w:cs="Arial"/>
          <w:sz w:val="24"/>
          <w:szCs w:val="24"/>
        </w:rPr>
        <w:t>VI</w:t>
      </w:r>
      <w:r w:rsidR="00145EF7" w:rsidRPr="00855EC6">
        <w:rPr>
          <w:rFonts w:ascii="Arial" w:hAnsi="Arial" w:cs="Arial"/>
          <w:sz w:val="24"/>
          <w:szCs w:val="24"/>
        </w:rPr>
        <w:t xml:space="preserve"> </w:t>
      </w:r>
      <w:r w:rsidR="00657C5F" w:rsidRPr="00855EC6">
        <w:rPr>
          <w:rFonts w:ascii="Arial" w:hAnsi="Arial" w:cs="Arial"/>
          <w:sz w:val="24"/>
          <w:szCs w:val="24"/>
        </w:rPr>
        <w:t xml:space="preserve">- </w:t>
      </w:r>
      <w:r w:rsidR="001538D6" w:rsidRPr="00855EC6">
        <w:rPr>
          <w:rFonts w:ascii="Arial" w:hAnsi="Arial" w:cs="Arial"/>
          <w:sz w:val="24"/>
          <w:szCs w:val="24"/>
        </w:rPr>
        <w:t xml:space="preserve">Ponta do Cabo Branco </w:t>
      </w:r>
      <w:r w:rsidR="001538D6" w:rsidRPr="00855EC6">
        <w:rPr>
          <w:rStyle w:val="apple-style-span"/>
          <w:rFonts w:ascii="Arial" w:hAnsi="Arial" w:cs="Arial"/>
          <w:sz w:val="24"/>
          <w:szCs w:val="24"/>
        </w:rPr>
        <w:t>(07</w:t>
      </w:r>
      <w:r w:rsidR="001538D6" w:rsidRPr="00855EC6">
        <w:rPr>
          <w:rStyle w:val="apple-style-span"/>
          <w:rFonts w:ascii="Arial" w:hAnsi="Arial" w:cs="Arial"/>
          <w:sz w:val="24"/>
          <w:szCs w:val="24"/>
          <w:vertAlign w:val="superscript"/>
        </w:rPr>
        <w:t>o</w:t>
      </w:r>
      <w:r w:rsidR="001538D6" w:rsidRPr="00855EC6">
        <w:rPr>
          <w:rStyle w:val="apple-style-span"/>
          <w:rFonts w:ascii="Arial" w:hAnsi="Arial" w:cs="Arial"/>
          <w:sz w:val="24"/>
          <w:szCs w:val="24"/>
        </w:rPr>
        <w:t>08’S; 34</w:t>
      </w:r>
      <w:r w:rsidR="001538D6" w:rsidRPr="00855EC6">
        <w:rPr>
          <w:rStyle w:val="apple-style-span"/>
          <w:rFonts w:ascii="Arial" w:hAnsi="Arial" w:cs="Arial"/>
          <w:sz w:val="24"/>
          <w:szCs w:val="24"/>
          <w:vertAlign w:val="superscript"/>
        </w:rPr>
        <w:t>o</w:t>
      </w:r>
      <w:r w:rsidR="001538D6" w:rsidRPr="00855EC6">
        <w:rPr>
          <w:rStyle w:val="apple-style-span"/>
          <w:rFonts w:ascii="Arial" w:hAnsi="Arial" w:cs="Arial"/>
          <w:sz w:val="24"/>
          <w:szCs w:val="24"/>
        </w:rPr>
        <w:t>47’W)</w:t>
      </w:r>
      <w:r w:rsidR="00C463E3" w:rsidRPr="00855EC6">
        <w:rPr>
          <w:rFonts w:ascii="Arial" w:hAnsi="Arial" w:cs="Arial"/>
          <w:sz w:val="24"/>
          <w:szCs w:val="24"/>
        </w:rPr>
        <w:t>,</w:t>
      </w:r>
      <w:r w:rsidR="00752A61" w:rsidRPr="00855EC6">
        <w:rPr>
          <w:rStyle w:val="apple-style-span"/>
          <w:rFonts w:ascii="Arial" w:hAnsi="Arial" w:cs="Arial"/>
          <w:sz w:val="24"/>
          <w:szCs w:val="24"/>
        </w:rPr>
        <w:t xml:space="preserve"> João Pessoa</w:t>
      </w:r>
      <w:r w:rsidR="001538D6" w:rsidRPr="00855EC6">
        <w:rPr>
          <w:rStyle w:val="apple-style-span"/>
          <w:rFonts w:ascii="Arial" w:hAnsi="Arial" w:cs="Arial"/>
          <w:sz w:val="24"/>
          <w:szCs w:val="24"/>
        </w:rPr>
        <w:t xml:space="preserve">; </w:t>
      </w:r>
      <w:r w:rsidR="00145EF7" w:rsidRPr="00855EC6">
        <w:rPr>
          <w:rFonts w:ascii="Arial" w:hAnsi="Arial" w:cs="Arial"/>
          <w:sz w:val="24"/>
          <w:szCs w:val="24"/>
        </w:rPr>
        <w:t xml:space="preserve">VII </w:t>
      </w:r>
      <w:r w:rsidR="00657C5F" w:rsidRPr="00855EC6">
        <w:rPr>
          <w:rFonts w:ascii="Arial" w:hAnsi="Arial" w:cs="Arial"/>
          <w:sz w:val="24"/>
          <w:szCs w:val="24"/>
        </w:rPr>
        <w:t xml:space="preserve">- </w:t>
      </w:r>
      <w:r w:rsidR="00145EF7" w:rsidRPr="00855EC6">
        <w:rPr>
          <w:rFonts w:ascii="Arial" w:hAnsi="Arial" w:cs="Arial"/>
          <w:sz w:val="24"/>
          <w:szCs w:val="24"/>
        </w:rPr>
        <w:t xml:space="preserve">Pomar das Esponjas </w:t>
      </w:r>
      <w:r w:rsidR="00145EF7" w:rsidRPr="00855EC6">
        <w:rPr>
          <w:rFonts w:ascii="Arial" w:hAnsi="Arial" w:cs="Arial"/>
          <w:bCs/>
          <w:sz w:val="24"/>
          <w:szCs w:val="24"/>
        </w:rPr>
        <w:t>(07°08’04” S x 34°46’20” W)</w:t>
      </w:r>
      <w:r w:rsidR="00C463E3" w:rsidRPr="00855EC6">
        <w:rPr>
          <w:rFonts w:ascii="Arial" w:hAnsi="Arial" w:cs="Arial"/>
          <w:sz w:val="24"/>
          <w:szCs w:val="24"/>
        </w:rPr>
        <w:t>,</w:t>
      </w:r>
      <w:r w:rsidR="00752A61" w:rsidRPr="00855EC6">
        <w:rPr>
          <w:rFonts w:ascii="Arial" w:hAnsi="Arial" w:cs="Arial"/>
          <w:bCs/>
          <w:sz w:val="24"/>
          <w:szCs w:val="24"/>
        </w:rPr>
        <w:t xml:space="preserve"> off </w:t>
      </w:r>
      <w:r w:rsidR="00102A83" w:rsidRPr="00855EC6">
        <w:rPr>
          <w:rFonts w:ascii="Arial" w:hAnsi="Arial" w:cs="Arial"/>
          <w:bCs/>
          <w:sz w:val="24"/>
          <w:szCs w:val="24"/>
        </w:rPr>
        <w:t>Coast</w:t>
      </w:r>
      <w:r w:rsidR="00752A61" w:rsidRPr="00855EC6">
        <w:rPr>
          <w:rFonts w:ascii="Arial" w:hAnsi="Arial" w:cs="Arial"/>
          <w:bCs/>
          <w:sz w:val="24"/>
          <w:szCs w:val="24"/>
        </w:rPr>
        <w:t xml:space="preserve"> João Pessoa</w:t>
      </w:r>
      <w:r w:rsidR="00657C5F" w:rsidRPr="00855EC6">
        <w:rPr>
          <w:rFonts w:ascii="Arial" w:hAnsi="Arial" w:cs="Arial"/>
          <w:bCs/>
          <w:sz w:val="24"/>
          <w:szCs w:val="24"/>
        </w:rPr>
        <w:t>;</w:t>
      </w:r>
      <w:r w:rsidR="00145EF7" w:rsidRPr="00855EC6">
        <w:rPr>
          <w:rFonts w:ascii="Arial" w:hAnsi="Arial" w:cs="Arial"/>
          <w:bCs/>
          <w:sz w:val="24"/>
          <w:szCs w:val="24"/>
        </w:rPr>
        <w:t xml:space="preserve"> </w:t>
      </w:r>
      <w:r w:rsidR="00A54AEA" w:rsidRPr="00855EC6">
        <w:rPr>
          <w:rFonts w:ascii="Arial" w:hAnsi="Arial" w:cs="Arial"/>
          <w:bCs/>
          <w:sz w:val="24"/>
          <w:szCs w:val="24"/>
        </w:rPr>
        <w:t>VIII</w:t>
      </w:r>
      <w:r w:rsidR="00145EF7" w:rsidRPr="00855EC6">
        <w:rPr>
          <w:rFonts w:ascii="Arial" w:hAnsi="Arial" w:cs="Arial"/>
          <w:bCs/>
          <w:sz w:val="24"/>
          <w:szCs w:val="24"/>
        </w:rPr>
        <w:t xml:space="preserve"> </w:t>
      </w:r>
      <w:r w:rsidR="00C463E3" w:rsidRPr="00855EC6">
        <w:rPr>
          <w:rFonts w:ascii="Arial" w:hAnsi="Arial" w:cs="Arial"/>
          <w:bCs/>
          <w:sz w:val="24"/>
          <w:szCs w:val="24"/>
        </w:rPr>
        <w:t>–</w:t>
      </w:r>
      <w:r w:rsidR="00657C5F" w:rsidRPr="00855EC6">
        <w:rPr>
          <w:rFonts w:ascii="Arial" w:hAnsi="Arial" w:cs="Arial"/>
          <w:bCs/>
          <w:sz w:val="24"/>
          <w:szCs w:val="24"/>
        </w:rPr>
        <w:t xml:space="preserve"> </w:t>
      </w:r>
      <w:r w:rsidR="00C463E3" w:rsidRPr="00855EC6">
        <w:rPr>
          <w:rFonts w:ascii="Arial" w:hAnsi="Arial" w:cs="Arial"/>
          <w:bCs/>
          <w:sz w:val="24"/>
          <w:szCs w:val="24"/>
        </w:rPr>
        <w:t xml:space="preserve">Recifes do </w:t>
      </w:r>
      <w:r w:rsidR="001538D6" w:rsidRPr="00855EC6">
        <w:rPr>
          <w:rFonts w:ascii="Arial" w:hAnsi="Arial" w:cs="Arial"/>
          <w:sz w:val="24"/>
          <w:szCs w:val="24"/>
        </w:rPr>
        <w:t>Seixas (7º9’S; 34º47’W)</w:t>
      </w:r>
      <w:r w:rsidR="00C463E3" w:rsidRPr="00855EC6">
        <w:rPr>
          <w:rFonts w:ascii="Arial" w:hAnsi="Arial" w:cs="Arial"/>
          <w:sz w:val="24"/>
          <w:szCs w:val="24"/>
        </w:rPr>
        <w:t>,</w:t>
      </w:r>
      <w:r w:rsidR="00752A61" w:rsidRPr="00855EC6">
        <w:rPr>
          <w:rFonts w:ascii="Arial" w:hAnsi="Arial" w:cs="Arial"/>
          <w:sz w:val="24"/>
          <w:szCs w:val="24"/>
        </w:rPr>
        <w:t xml:space="preserve"> João Pessoa</w:t>
      </w:r>
      <w:r w:rsidR="001538D6" w:rsidRPr="00855EC6">
        <w:rPr>
          <w:rFonts w:ascii="Arial" w:hAnsi="Arial" w:cs="Arial"/>
          <w:sz w:val="24"/>
          <w:szCs w:val="24"/>
        </w:rPr>
        <w:t>;</w:t>
      </w:r>
      <w:r w:rsidR="00657C5F" w:rsidRPr="00855EC6">
        <w:rPr>
          <w:rFonts w:ascii="Arial" w:hAnsi="Arial" w:cs="Arial"/>
          <w:sz w:val="24"/>
          <w:szCs w:val="24"/>
        </w:rPr>
        <w:t xml:space="preserve"> </w:t>
      </w:r>
      <w:r w:rsidR="00A54AEA" w:rsidRPr="00855EC6">
        <w:rPr>
          <w:rFonts w:ascii="Arial" w:hAnsi="Arial" w:cs="Arial"/>
          <w:sz w:val="24"/>
          <w:szCs w:val="24"/>
        </w:rPr>
        <w:t>I</w:t>
      </w:r>
      <w:r w:rsidR="00047E10" w:rsidRPr="00855EC6">
        <w:rPr>
          <w:rFonts w:ascii="Arial" w:hAnsi="Arial" w:cs="Arial"/>
          <w:sz w:val="24"/>
          <w:szCs w:val="24"/>
        </w:rPr>
        <w:t>X</w:t>
      </w:r>
      <w:r w:rsidR="00657C5F" w:rsidRPr="00855EC6">
        <w:rPr>
          <w:rFonts w:ascii="Arial" w:hAnsi="Arial" w:cs="Arial"/>
          <w:sz w:val="24"/>
          <w:szCs w:val="24"/>
        </w:rPr>
        <w:t xml:space="preserve"> </w:t>
      </w:r>
      <w:r w:rsidR="00C463E3" w:rsidRPr="00855EC6">
        <w:rPr>
          <w:rFonts w:ascii="Arial" w:hAnsi="Arial" w:cs="Arial"/>
          <w:sz w:val="24"/>
          <w:szCs w:val="24"/>
        </w:rPr>
        <w:t>–</w:t>
      </w:r>
      <w:r w:rsidR="00047E10" w:rsidRPr="00855EC6">
        <w:rPr>
          <w:rFonts w:ascii="Arial" w:hAnsi="Arial" w:cs="Arial"/>
          <w:sz w:val="24"/>
          <w:szCs w:val="24"/>
        </w:rPr>
        <w:t xml:space="preserve"> </w:t>
      </w:r>
      <w:r w:rsidR="00C463E3" w:rsidRPr="00855EC6">
        <w:rPr>
          <w:rFonts w:ascii="Arial" w:hAnsi="Arial" w:cs="Arial"/>
          <w:sz w:val="24"/>
          <w:szCs w:val="24"/>
        </w:rPr>
        <w:t xml:space="preserve">Praia de </w:t>
      </w:r>
      <w:r w:rsidR="001538D6" w:rsidRPr="00855EC6">
        <w:rPr>
          <w:rFonts w:ascii="Arial" w:hAnsi="Arial" w:cs="Arial"/>
          <w:sz w:val="24"/>
          <w:szCs w:val="24"/>
        </w:rPr>
        <w:t>Jacumã</w:t>
      </w:r>
      <w:r w:rsidR="009E489F" w:rsidRPr="00855EC6">
        <w:rPr>
          <w:rFonts w:ascii="Arial" w:hAnsi="Arial" w:cs="Arial"/>
          <w:sz w:val="24"/>
          <w:szCs w:val="24"/>
        </w:rPr>
        <w:t xml:space="preserve"> (7º17’S; 34º48’W)</w:t>
      </w:r>
      <w:r w:rsidR="00C463E3" w:rsidRPr="00855EC6">
        <w:rPr>
          <w:rFonts w:ascii="Arial" w:hAnsi="Arial" w:cs="Arial"/>
          <w:sz w:val="24"/>
          <w:szCs w:val="24"/>
        </w:rPr>
        <w:t>,</w:t>
      </w:r>
      <w:r w:rsidR="00752A61" w:rsidRPr="00855EC6">
        <w:rPr>
          <w:rFonts w:ascii="Arial" w:hAnsi="Arial" w:cs="Arial"/>
          <w:sz w:val="24"/>
          <w:szCs w:val="24"/>
        </w:rPr>
        <w:t xml:space="preserve"> Conde</w:t>
      </w:r>
      <w:r w:rsidR="00657C5F" w:rsidRPr="00855EC6">
        <w:rPr>
          <w:rFonts w:ascii="Arial" w:hAnsi="Arial" w:cs="Arial"/>
          <w:sz w:val="24"/>
          <w:szCs w:val="24"/>
        </w:rPr>
        <w:t>;</w:t>
      </w:r>
      <w:r w:rsidR="009E489F" w:rsidRPr="00855EC6">
        <w:rPr>
          <w:rFonts w:ascii="Arial" w:hAnsi="Arial" w:cs="Arial"/>
          <w:sz w:val="24"/>
          <w:szCs w:val="24"/>
        </w:rPr>
        <w:t xml:space="preserve"> </w:t>
      </w:r>
      <w:r w:rsidR="00047E10" w:rsidRPr="00855EC6">
        <w:rPr>
          <w:rFonts w:ascii="Arial" w:hAnsi="Arial" w:cs="Arial"/>
          <w:sz w:val="24"/>
          <w:szCs w:val="24"/>
        </w:rPr>
        <w:t xml:space="preserve">X </w:t>
      </w:r>
      <w:r w:rsidR="00657C5F" w:rsidRPr="00855EC6">
        <w:rPr>
          <w:rFonts w:ascii="Arial" w:hAnsi="Arial" w:cs="Arial"/>
          <w:sz w:val="24"/>
          <w:szCs w:val="24"/>
        </w:rPr>
        <w:t xml:space="preserve">- </w:t>
      </w:r>
      <w:r w:rsidR="001538D6" w:rsidRPr="00855EC6">
        <w:rPr>
          <w:rFonts w:ascii="Arial" w:hAnsi="Arial" w:cs="Arial"/>
          <w:sz w:val="24"/>
          <w:szCs w:val="24"/>
        </w:rPr>
        <w:t>Carapibus</w:t>
      </w:r>
      <w:r w:rsidR="009E489F" w:rsidRPr="00855EC6">
        <w:rPr>
          <w:rFonts w:ascii="Arial" w:hAnsi="Arial" w:cs="Arial"/>
          <w:sz w:val="24"/>
          <w:szCs w:val="24"/>
        </w:rPr>
        <w:t xml:space="preserve"> (7º18’S; 34º48’W)</w:t>
      </w:r>
      <w:r w:rsidR="00C463E3" w:rsidRPr="00855EC6">
        <w:rPr>
          <w:rFonts w:ascii="Arial" w:hAnsi="Arial" w:cs="Arial"/>
          <w:sz w:val="24"/>
          <w:szCs w:val="24"/>
        </w:rPr>
        <w:t xml:space="preserve">, </w:t>
      </w:r>
      <w:r w:rsidR="00752A61" w:rsidRPr="00855EC6">
        <w:rPr>
          <w:rFonts w:ascii="Arial" w:hAnsi="Arial" w:cs="Arial"/>
          <w:sz w:val="24"/>
          <w:szCs w:val="24"/>
        </w:rPr>
        <w:t xml:space="preserve"> Conde</w:t>
      </w:r>
      <w:r w:rsidR="00047E10" w:rsidRPr="00855EC6">
        <w:rPr>
          <w:rFonts w:ascii="Arial" w:hAnsi="Arial" w:cs="Arial"/>
          <w:sz w:val="24"/>
          <w:szCs w:val="24"/>
        </w:rPr>
        <w:t>;</w:t>
      </w:r>
      <w:r w:rsidR="009E489F" w:rsidRPr="00855EC6">
        <w:rPr>
          <w:rFonts w:ascii="Arial" w:hAnsi="Arial" w:cs="Arial"/>
          <w:sz w:val="24"/>
          <w:szCs w:val="24"/>
        </w:rPr>
        <w:t xml:space="preserve"> </w:t>
      </w:r>
      <w:r w:rsidR="00047E10" w:rsidRPr="00855EC6">
        <w:rPr>
          <w:rFonts w:ascii="Arial" w:hAnsi="Arial" w:cs="Arial"/>
          <w:sz w:val="24"/>
          <w:szCs w:val="24"/>
        </w:rPr>
        <w:t xml:space="preserve">XI </w:t>
      </w:r>
      <w:r w:rsidR="00657C5F" w:rsidRPr="00855EC6">
        <w:rPr>
          <w:rFonts w:ascii="Arial" w:hAnsi="Arial" w:cs="Arial"/>
          <w:sz w:val="24"/>
          <w:szCs w:val="24"/>
        </w:rPr>
        <w:t xml:space="preserve">- </w:t>
      </w:r>
      <w:r w:rsidR="001538D6" w:rsidRPr="00855EC6">
        <w:rPr>
          <w:rFonts w:ascii="Arial" w:hAnsi="Arial" w:cs="Arial"/>
          <w:sz w:val="24"/>
          <w:szCs w:val="24"/>
        </w:rPr>
        <w:t>Tabatinga (7º1</w:t>
      </w:r>
      <w:r w:rsidR="009E489F" w:rsidRPr="00855EC6">
        <w:rPr>
          <w:rFonts w:ascii="Arial" w:hAnsi="Arial" w:cs="Arial"/>
          <w:sz w:val="24"/>
          <w:szCs w:val="24"/>
        </w:rPr>
        <w:t>9</w:t>
      </w:r>
      <w:r w:rsidR="001538D6" w:rsidRPr="00855EC6">
        <w:rPr>
          <w:rFonts w:ascii="Arial" w:hAnsi="Arial" w:cs="Arial"/>
          <w:sz w:val="24"/>
          <w:szCs w:val="24"/>
        </w:rPr>
        <w:t>’S</w:t>
      </w:r>
      <w:r w:rsidR="009E489F" w:rsidRPr="00855EC6">
        <w:rPr>
          <w:rFonts w:ascii="Arial" w:hAnsi="Arial" w:cs="Arial"/>
          <w:sz w:val="24"/>
          <w:szCs w:val="24"/>
        </w:rPr>
        <w:t xml:space="preserve">; </w:t>
      </w:r>
      <w:r w:rsidR="001538D6" w:rsidRPr="00855EC6">
        <w:rPr>
          <w:rFonts w:ascii="Arial" w:hAnsi="Arial" w:cs="Arial"/>
          <w:sz w:val="24"/>
          <w:szCs w:val="24"/>
        </w:rPr>
        <w:t>34º48’W)</w:t>
      </w:r>
      <w:r w:rsidR="00C463E3" w:rsidRPr="00855EC6">
        <w:rPr>
          <w:rFonts w:ascii="Arial" w:hAnsi="Arial" w:cs="Arial"/>
          <w:sz w:val="24"/>
          <w:szCs w:val="24"/>
        </w:rPr>
        <w:t xml:space="preserve">, </w:t>
      </w:r>
      <w:r w:rsidR="00752A61" w:rsidRPr="00855EC6">
        <w:rPr>
          <w:rFonts w:ascii="Arial" w:hAnsi="Arial" w:cs="Arial"/>
          <w:sz w:val="24"/>
          <w:szCs w:val="24"/>
        </w:rPr>
        <w:t xml:space="preserve"> Conde</w:t>
      </w:r>
      <w:r w:rsidR="009E489F" w:rsidRPr="00855EC6">
        <w:rPr>
          <w:rFonts w:ascii="Arial" w:hAnsi="Arial" w:cs="Arial"/>
          <w:sz w:val="24"/>
          <w:szCs w:val="24"/>
        </w:rPr>
        <w:t>;</w:t>
      </w:r>
      <w:r w:rsidR="00047E10" w:rsidRPr="00855EC6">
        <w:rPr>
          <w:rFonts w:ascii="Arial" w:hAnsi="Arial" w:cs="Arial"/>
          <w:sz w:val="24"/>
          <w:szCs w:val="24"/>
        </w:rPr>
        <w:t xml:space="preserve"> XII </w:t>
      </w:r>
      <w:r w:rsidR="00657C5F" w:rsidRPr="00855EC6">
        <w:rPr>
          <w:rFonts w:ascii="Arial" w:hAnsi="Arial" w:cs="Arial"/>
          <w:sz w:val="24"/>
          <w:szCs w:val="24"/>
        </w:rPr>
        <w:t xml:space="preserve">- </w:t>
      </w:r>
      <w:r w:rsidR="00C463E3" w:rsidRPr="00855EC6">
        <w:rPr>
          <w:rFonts w:ascii="Arial" w:hAnsi="Arial" w:cs="Arial"/>
          <w:sz w:val="24"/>
          <w:szCs w:val="24"/>
        </w:rPr>
        <w:t xml:space="preserve">Praia de </w:t>
      </w:r>
      <w:r w:rsidR="001538D6" w:rsidRPr="00855EC6">
        <w:rPr>
          <w:rFonts w:ascii="Arial" w:hAnsi="Arial" w:cs="Arial"/>
          <w:sz w:val="24"/>
          <w:szCs w:val="24"/>
        </w:rPr>
        <w:t>Coqueirinho (7º19’S</w:t>
      </w:r>
      <w:r w:rsidR="009E489F" w:rsidRPr="00855EC6">
        <w:rPr>
          <w:rFonts w:ascii="Arial" w:hAnsi="Arial" w:cs="Arial"/>
          <w:sz w:val="24"/>
          <w:szCs w:val="24"/>
        </w:rPr>
        <w:t xml:space="preserve">; </w:t>
      </w:r>
      <w:r w:rsidR="001538D6" w:rsidRPr="00855EC6">
        <w:rPr>
          <w:rFonts w:ascii="Arial" w:hAnsi="Arial" w:cs="Arial"/>
          <w:sz w:val="24"/>
          <w:szCs w:val="24"/>
        </w:rPr>
        <w:t>34º47’W)</w:t>
      </w:r>
      <w:r w:rsidR="00C463E3" w:rsidRPr="00855EC6">
        <w:rPr>
          <w:rFonts w:ascii="Arial" w:hAnsi="Arial" w:cs="Arial"/>
          <w:sz w:val="24"/>
          <w:szCs w:val="24"/>
        </w:rPr>
        <w:t xml:space="preserve">, </w:t>
      </w:r>
      <w:r w:rsidR="00752A61" w:rsidRPr="00855EC6">
        <w:rPr>
          <w:rFonts w:ascii="Arial" w:hAnsi="Arial" w:cs="Arial"/>
          <w:sz w:val="24"/>
          <w:szCs w:val="24"/>
        </w:rPr>
        <w:t xml:space="preserve"> Conde</w:t>
      </w:r>
      <w:r w:rsidR="00047E10" w:rsidRPr="00855EC6">
        <w:rPr>
          <w:rFonts w:ascii="Arial" w:hAnsi="Arial" w:cs="Arial"/>
          <w:sz w:val="24"/>
          <w:szCs w:val="24"/>
        </w:rPr>
        <w:t xml:space="preserve">; </w:t>
      </w:r>
      <w:r w:rsidR="00657C5F" w:rsidRPr="00855EC6">
        <w:rPr>
          <w:rFonts w:ascii="Arial" w:hAnsi="Arial" w:cs="Arial"/>
          <w:sz w:val="24"/>
          <w:szCs w:val="24"/>
        </w:rPr>
        <w:t>XI</w:t>
      </w:r>
      <w:r w:rsidR="00A54AEA" w:rsidRPr="00855EC6">
        <w:rPr>
          <w:rFonts w:ascii="Arial" w:hAnsi="Arial" w:cs="Arial"/>
          <w:sz w:val="24"/>
          <w:szCs w:val="24"/>
        </w:rPr>
        <w:t>II</w:t>
      </w:r>
      <w:r w:rsidR="00657C5F" w:rsidRPr="00855EC6">
        <w:rPr>
          <w:rFonts w:ascii="Arial" w:hAnsi="Arial" w:cs="Arial"/>
          <w:sz w:val="24"/>
          <w:szCs w:val="24"/>
        </w:rPr>
        <w:t xml:space="preserve"> - </w:t>
      </w:r>
      <w:r w:rsidR="00047E10" w:rsidRPr="00855EC6">
        <w:rPr>
          <w:rFonts w:ascii="Arial" w:hAnsi="Arial" w:cs="Arial"/>
          <w:sz w:val="24"/>
          <w:szCs w:val="24"/>
        </w:rPr>
        <w:t>P</w:t>
      </w:r>
      <w:r w:rsidR="001538D6" w:rsidRPr="00855EC6">
        <w:rPr>
          <w:rFonts w:ascii="Arial" w:hAnsi="Arial" w:cs="Arial"/>
          <w:sz w:val="24"/>
          <w:szCs w:val="24"/>
        </w:rPr>
        <w:t>raia de Tambaba (7º 21’S</w:t>
      </w:r>
      <w:r w:rsidR="00047E10" w:rsidRPr="00855EC6">
        <w:rPr>
          <w:rFonts w:ascii="Arial" w:hAnsi="Arial" w:cs="Arial"/>
          <w:sz w:val="24"/>
          <w:szCs w:val="24"/>
        </w:rPr>
        <w:t xml:space="preserve">; </w:t>
      </w:r>
      <w:r w:rsidR="001538D6" w:rsidRPr="00855EC6">
        <w:rPr>
          <w:rFonts w:ascii="Arial" w:hAnsi="Arial" w:cs="Arial"/>
          <w:sz w:val="24"/>
          <w:szCs w:val="24"/>
        </w:rPr>
        <w:t>34º47’W)</w:t>
      </w:r>
      <w:r w:rsidR="00C463E3" w:rsidRPr="00855EC6">
        <w:rPr>
          <w:rFonts w:ascii="Arial" w:hAnsi="Arial" w:cs="Arial"/>
          <w:sz w:val="24"/>
          <w:szCs w:val="24"/>
        </w:rPr>
        <w:t xml:space="preserve">, </w:t>
      </w:r>
      <w:r w:rsidR="00752A61" w:rsidRPr="00855EC6">
        <w:rPr>
          <w:rFonts w:ascii="Arial" w:hAnsi="Arial" w:cs="Arial"/>
          <w:sz w:val="24"/>
          <w:szCs w:val="24"/>
        </w:rPr>
        <w:t xml:space="preserve"> Conde</w:t>
      </w:r>
      <w:r w:rsidR="00657C5F" w:rsidRPr="00855EC6">
        <w:rPr>
          <w:rFonts w:ascii="Arial" w:hAnsi="Arial" w:cs="Arial"/>
          <w:sz w:val="24"/>
          <w:szCs w:val="24"/>
        </w:rPr>
        <w:t xml:space="preserve">; </w:t>
      </w:r>
      <w:r w:rsidR="00A54AEA" w:rsidRPr="00855EC6">
        <w:rPr>
          <w:rFonts w:ascii="Arial" w:hAnsi="Arial" w:cs="Arial"/>
          <w:sz w:val="24"/>
          <w:szCs w:val="24"/>
        </w:rPr>
        <w:t>I</w:t>
      </w:r>
      <w:r w:rsidR="00657C5F" w:rsidRPr="00855EC6">
        <w:rPr>
          <w:rFonts w:ascii="Arial" w:hAnsi="Arial" w:cs="Arial"/>
          <w:sz w:val="24"/>
          <w:szCs w:val="24"/>
        </w:rPr>
        <w:t>V - Pedra da Galé (07º28’S; 34º47’W)</w:t>
      </w:r>
      <w:r w:rsidR="00C463E3" w:rsidRPr="00855EC6">
        <w:rPr>
          <w:rFonts w:ascii="Arial" w:hAnsi="Arial" w:cs="Arial"/>
          <w:sz w:val="24"/>
          <w:szCs w:val="24"/>
        </w:rPr>
        <w:t xml:space="preserve">, </w:t>
      </w:r>
      <w:r w:rsidR="00752A61" w:rsidRPr="00855EC6">
        <w:rPr>
          <w:rFonts w:ascii="Arial" w:hAnsi="Arial" w:cs="Arial"/>
          <w:sz w:val="24"/>
          <w:szCs w:val="24"/>
        </w:rPr>
        <w:t xml:space="preserve"> </w:t>
      </w:r>
      <w:r w:rsidR="00102A83" w:rsidRPr="00855EC6">
        <w:rPr>
          <w:rFonts w:ascii="Arial" w:hAnsi="Arial" w:cs="Arial"/>
          <w:sz w:val="24"/>
          <w:szCs w:val="24"/>
        </w:rPr>
        <w:t>Pitimbu</w:t>
      </w:r>
      <w:r w:rsidR="00752A61" w:rsidRPr="00855EC6">
        <w:rPr>
          <w:rFonts w:ascii="Arial" w:hAnsi="Arial" w:cs="Arial"/>
          <w:sz w:val="24"/>
          <w:szCs w:val="24"/>
        </w:rPr>
        <w:t xml:space="preserve">; Capital letters </w:t>
      </w:r>
      <w:r w:rsidR="00C463E3" w:rsidRPr="00855EC6">
        <w:rPr>
          <w:rFonts w:ascii="Arial" w:hAnsi="Arial" w:cs="Arial"/>
          <w:sz w:val="24"/>
          <w:szCs w:val="24"/>
        </w:rPr>
        <w:t>stand for</w:t>
      </w:r>
      <w:r w:rsidR="00752A61" w:rsidRPr="00855EC6">
        <w:rPr>
          <w:rFonts w:ascii="Arial" w:hAnsi="Arial" w:cs="Arial"/>
          <w:sz w:val="24"/>
          <w:szCs w:val="24"/>
        </w:rPr>
        <w:t xml:space="preserve">: </w:t>
      </w:r>
      <w:r w:rsidR="00A54AEA" w:rsidRPr="00855EC6">
        <w:rPr>
          <w:rFonts w:ascii="Arial" w:hAnsi="Arial" w:cs="Arial"/>
          <w:sz w:val="24"/>
          <w:szCs w:val="24"/>
        </w:rPr>
        <w:t>(</w:t>
      </w:r>
      <w:r w:rsidR="000B7B6C" w:rsidRPr="00855EC6">
        <w:rPr>
          <w:rFonts w:ascii="Arial" w:hAnsi="Arial" w:cs="Arial"/>
          <w:sz w:val="24"/>
          <w:szCs w:val="24"/>
        </w:rPr>
        <w:t>RG</w:t>
      </w:r>
      <w:r w:rsidR="00A54AEA" w:rsidRPr="00855EC6">
        <w:rPr>
          <w:rFonts w:ascii="Arial" w:hAnsi="Arial" w:cs="Arial"/>
          <w:sz w:val="24"/>
          <w:szCs w:val="24"/>
        </w:rPr>
        <w:t>) Barra do Rio Guaju</w:t>
      </w:r>
      <w:r w:rsidR="00752A61" w:rsidRPr="00855EC6">
        <w:rPr>
          <w:rFonts w:ascii="Arial" w:hAnsi="Arial" w:cs="Arial"/>
          <w:sz w:val="24"/>
          <w:szCs w:val="24"/>
        </w:rPr>
        <w:t xml:space="preserve"> </w:t>
      </w:r>
      <w:r w:rsidR="00A54AEA" w:rsidRPr="00855EC6">
        <w:rPr>
          <w:rFonts w:ascii="Arial" w:hAnsi="Arial" w:cs="Arial"/>
          <w:sz w:val="24"/>
          <w:szCs w:val="24"/>
        </w:rPr>
        <w:t>(6</w:t>
      </w:r>
      <w:r w:rsidR="00A54AEA" w:rsidRPr="00855EC6">
        <w:rPr>
          <w:rFonts w:ascii="Arial" w:hAnsi="Arial" w:cs="Arial"/>
          <w:iCs/>
          <w:sz w:val="24"/>
          <w:szCs w:val="24"/>
        </w:rPr>
        <w:t>º31’S; 34º58´W)</w:t>
      </w:r>
      <w:r w:rsidR="00752A61" w:rsidRPr="00855EC6">
        <w:rPr>
          <w:rFonts w:ascii="Arial" w:hAnsi="Arial" w:cs="Arial"/>
          <w:iCs/>
          <w:sz w:val="24"/>
          <w:szCs w:val="24"/>
        </w:rPr>
        <w:t>,</w:t>
      </w:r>
      <w:r w:rsidR="00A54AEA" w:rsidRPr="00855EC6">
        <w:rPr>
          <w:rFonts w:ascii="Arial" w:hAnsi="Arial" w:cs="Arial"/>
          <w:iCs/>
          <w:sz w:val="24"/>
          <w:szCs w:val="24"/>
        </w:rPr>
        <w:t xml:space="preserve"> </w:t>
      </w:r>
      <w:r w:rsidR="00A54AEA" w:rsidRPr="00855EC6">
        <w:rPr>
          <w:rFonts w:ascii="Arial" w:hAnsi="Arial" w:cs="Arial"/>
          <w:sz w:val="24"/>
          <w:szCs w:val="24"/>
        </w:rPr>
        <w:t>Mataraca;</w:t>
      </w:r>
      <w:r w:rsidR="00752A61" w:rsidRPr="00855EC6">
        <w:rPr>
          <w:rFonts w:ascii="Arial" w:hAnsi="Arial" w:cs="Arial"/>
          <w:sz w:val="24"/>
          <w:szCs w:val="24"/>
        </w:rPr>
        <w:t xml:space="preserve"> </w:t>
      </w:r>
      <w:r w:rsidR="00A54AEA" w:rsidRPr="00855EC6">
        <w:rPr>
          <w:rFonts w:ascii="Arial" w:hAnsi="Arial" w:cs="Arial"/>
          <w:sz w:val="24"/>
          <w:szCs w:val="24"/>
        </w:rPr>
        <w:t>(</w:t>
      </w:r>
      <w:r w:rsidR="000B7B6C" w:rsidRPr="00855EC6">
        <w:rPr>
          <w:rFonts w:ascii="Arial" w:hAnsi="Arial" w:cs="Arial"/>
          <w:sz w:val="24"/>
          <w:szCs w:val="24"/>
        </w:rPr>
        <w:t>PP</w:t>
      </w:r>
      <w:r w:rsidR="00A54AEA" w:rsidRPr="00855EC6">
        <w:rPr>
          <w:rFonts w:ascii="Arial" w:hAnsi="Arial" w:cs="Arial"/>
          <w:sz w:val="24"/>
          <w:szCs w:val="24"/>
        </w:rPr>
        <w:t>) Praia do Poço (6º59’S; 34º49’W)</w:t>
      </w:r>
      <w:r w:rsidR="00F43CDB" w:rsidRPr="00855EC6">
        <w:rPr>
          <w:rFonts w:ascii="Arial" w:hAnsi="Arial" w:cs="Arial"/>
          <w:sz w:val="24"/>
          <w:szCs w:val="24"/>
        </w:rPr>
        <w:t xml:space="preserve">, </w:t>
      </w:r>
      <w:r w:rsidR="00A54AEA" w:rsidRPr="00855EC6">
        <w:rPr>
          <w:rFonts w:ascii="Arial" w:hAnsi="Arial" w:cs="Arial"/>
          <w:sz w:val="24"/>
          <w:szCs w:val="24"/>
        </w:rPr>
        <w:t xml:space="preserve"> Cabedelo</w:t>
      </w:r>
      <w:r w:rsidR="00752A61" w:rsidRPr="00855EC6">
        <w:rPr>
          <w:rFonts w:ascii="Arial" w:hAnsi="Arial" w:cs="Arial"/>
          <w:sz w:val="24"/>
          <w:szCs w:val="24"/>
        </w:rPr>
        <w:t xml:space="preserve">; </w:t>
      </w:r>
      <w:r w:rsidR="00A54AEA" w:rsidRPr="00855EC6">
        <w:rPr>
          <w:rFonts w:ascii="Arial" w:hAnsi="Arial" w:cs="Arial"/>
          <w:sz w:val="24"/>
          <w:szCs w:val="24"/>
        </w:rPr>
        <w:t>(</w:t>
      </w:r>
      <w:r w:rsidR="000B7B6C" w:rsidRPr="00855EC6">
        <w:rPr>
          <w:rFonts w:ascii="Arial" w:hAnsi="Arial" w:cs="Arial"/>
          <w:sz w:val="24"/>
          <w:szCs w:val="24"/>
        </w:rPr>
        <w:t>RP</w:t>
      </w:r>
      <w:r w:rsidR="00A54AEA" w:rsidRPr="00855EC6">
        <w:rPr>
          <w:rFonts w:ascii="Arial" w:hAnsi="Arial" w:cs="Arial"/>
          <w:sz w:val="24"/>
          <w:szCs w:val="24"/>
        </w:rPr>
        <w:t>) Rio Paraíba do Norte (6º59’S; 34º50’W</w:t>
      </w:r>
      <w:r w:rsidR="00752A61" w:rsidRPr="00855EC6">
        <w:rPr>
          <w:rFonts w:ascii="Arial" w:hAnsi="Arial" w:cs="Arial"/>
          <w:sz w:val="24"/>
          <w:szCs w:val="24"/>
        </w:rPr>
        <w:t>)</w:t>
      </w:r>
      <w:r w:rsidR="00F43CDB" w:rsidRPr="00855EC6">
        <w:rPr>
          <w:rFonts w:ascii="Arial" w:hAnsi="Arial" w:cs="Arial"/>
          <w:sz w:val="24"/>
          <w:szCs w:val="24"/>
        </w:rPr>
        <w:t xml:space="preserve">, </w:t>
      </w:r>
      <w:r w:rsidR="00A54AEA" w:rsidRPr="00855EC6">
        <w:rPr>
          <w:rFonts w:ascii="Arial" w:hAnsi="Arial" w:cs="Arial"/>
          <w:sz w:val="24"/>
          <w:szCs w:val="24"/>
        </w:rPr>
        <w:t xml:space="preserve"> Cabedelo</w:t>
      </w:r>
      <w:r w:rsidR="00752A61" w:rsidRPr="00855EC6">
        <w:rPr>
          <w:rFonts w:ascii="Arial" w:hAnsi="Arial" w:cs="Arial"/>
          <w:sz w:val="24"/>
          <w:szCs w:val="24"/>
        </w:rPr>
        <w:t xml:space="preserve">; </w:t>
      </w:r>
      <w:r w:rsidR="000B7B6C" w:rsidRPr="00855EC6">
        <w:rPr>
          <w:rFonts w:ascii="Arial" w:hAnsi="Arial" w:cs="Arial"/>
          <w:sz w:val="24"/>
          <w:szCs w:val="24"/>
        </w:rPr>
        <w:t>(PS</w:t>
      </w:r>
      <w:r w:rsidR="00A54AEA" w:rsidRPr="00855EC6">
        <w:rPr>
          <w:rFonts w:ascii="Arial" w:hAnsi="Arial" w:cs="Arial"/>
          <w:sz w:val="24"/>
          <w:szCs w:val="24"/>
        </w:rPr>
        <w:t>) Praia do Bessa (07º04’S; 34º49’W)</w:t>
      </w:r>
      <w:r w:rsidR="00F43CDB" w:rsidRPr="00855EC6">
        <w:rPr>
          <w:rFonts w:ascii="Arial" w:hAnsi="Arial" w:cs="Arial"/>
          <w:sz w:val="24"/>
          <w:szCs w:val="24"/>
        </w:rPr>
        <w:t xml:space="preserve">, </w:t>
      </w:r>
      <w:r w:rsidR="00A54AEA" w:rsidRPr="00855EC6">
        <w:rPr>
          <w:rFonts w:ascii="Arial" w:hAnsi="Arial" w:cs="Arial"/>
          <w:sz w:val="24"/>
          <w:szCs w:val="24"/>
        </w:rPr>
        <w:t xml:space="preserve"> João Pessoa</w:t>
      </w:r>
      <w:r w:rsidR="00752A61" w:rsidRPr="00855EC6">
        <w:rPr>
          <w:rFonts w:ascii="Arial" w:hAnsi="Arial" w:cs="Arial"/>
          <w:sz w:val="24"/>
          <w:szCs w:val="24"/>
        </w:rPr>
        <w:t xml:space="preserve">; </w:t>
      </w:r>
      <w:r w:rsidR="00A54AEA" w:rsidRPr="00855EC6">
        <w:rPr>
          <w:rFonts w:ascii="Arial" w:hAnsi="Arial" w:cs="Arial"/>
          <w:sz w:val="24"/>
          <w:szCs w:val="24"/>
        </w:rPr>
        <w:t>(</w:t>
      </w:r>
      <w:r w:rsidR="000B7B6C" w:rsidRPr="00855EC6">
        <w:rPr>
          <w:rFonts w:ascii="Arial" w:hAnsi="Arial" w:cs="Arial"/>
          <w:sz w:val="24"/>
          <w:szCs w:val="24"/>
        </w:rPr>
        <w:t>NA</w:t>
      </w:r>
      <w:r w:rsidR="00A54AEA" w:rsidRPr="00855EC6">
        <w:rPr>
          <w:rFonts w:ascii="Arial" w:hAnsi="Arial" w:cs="Arial"/>
          <w:sz w:val="24"/>
          <w:szCs w:val="24"/>
        </w:rPr>
        <w:t xml:space="preserve">) Off </w:t>
      </w:r>
      <w:proofErr w:type="spellStart"/>
      <w:r w:rsidR="00A54AEA" w:rsidRPr="00855EC6">
        <w:rPr>
          <w:rFonts w:ascii="Arial" w:hAnsi="Arial" w:cs="Arial"/>
          <w:sz w:val="24"/>
          <w:szCs w:val="24"/>
        </w:rPr>
        <w:t>coast</w:t>
      </w:r>
      <w:proofErr w:type="spellEnd"/>
      <w:r w:rsidR="00A54AEA" w:rsidRPr="00855E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63E3" w:rsidRPr="00855EC6">
        <w:rPr>
          <w:rFonts w:ascii="Arial" w:hAnsi="Arial" w:cs="Arial"/>
          <w:sz w:val="24"/>
          <w:szCs w:val="24"/>
        </w:rPr>
        <w:t>of</w:t>
      </w:r>
      <w:proofErr w:type="spellEnd"/>
      <w:r w:rsidR="00C463E3" w:rsidRPr="00855EC6">
        <w:rPr>
          <w:rFonts w:ascii="Arial" w:hAnsi="Arial" w:cs="Arial"/>
          <w:sz w:val="24"/>
          <w:szCs w:val="24"/>
        </w:rPr>
        <w:t xml:space="preserve"> </w:t>
      </w:r>
      <w:r w:rsidR="00A54AEA" w:rsidRPr="00855EC6">
        <w:rPr>
          <w:rFonts w:ascii="Arial" w:hAnsi="Arial" w:cs="Arial"/>
          <w:sz w:val="24"/>
          <w:szCs w:val="24"/>
        </w:rPr>
        <w:t>João Pessoa, Naufrágio Alvarenga, (7°02'S; 34°44'W)</w:t>
      </w:r>
      <w:r w:rsidR="00752A61" w:rsidRPr="00855EC6">
        <w:rPr>
          <w:rFonts w:ascii="Arial" w:hAnsi="Arial" w:cs="Arial"/>
          <w:sz w:val="24"/>
          <w:szCs w:val="24"/>
        </w:rPr>
        <w:t xml:space="preserve">; </w:t>
      </w:r>
      <w:r w:rsidR="00501D11" w:rsidRPr="00855EC6">
        <w:rPr>
          <w:rFonts w:ascii="Arial" w:hAnsi="Arial" w:cs="Arial"/>
          <w:sz w:val="24"/>
          <w:szCs w:val="24"/>
        </w:rPr>
        <w:t>(</w:t>
      </w:r>
      <w:r w:rsidR="000B7B6C" w:rsidRPr="00855EC6">
        <w:rPr>
          <w:rFonts w:ascii="Arial" w:hAnsi="Arial" w:cs="Arial"/>
          <w:sz w:val="24"/>
          <w:szCs w:val="24"/>
        </w:rPr>
        <w:t>RP</w:t>
      </w:r>
      <w:r w:rsidR="00501D11" w:rsidRPr="00855EC6">
        <w:rPr>
          <w:rFonts w:ascii="Arial" w:hAnsi="Arial" w:cs="Arial"/>
          <w:sz w:val="24"/>
          <w:szCs w:val="24"/>
        </w:rPr>
        <w:t xml:space="preserve">) Recife de </w:t>
      </w:r>
      <w:proofErr w:type="spellStart"/>
      <w:r w:rsidR="00501D11" w:rsidRPr="00855EC6">
        <w:rPr>
          <w:rFonts w:ascii="Arial" w:hAnsi="Arial" w:cs="Arial"/>
          <w:sz w:val="24"/>
          <w:szCs w:val="24"/>
        </w:rPr>
        <w:t>Picãozinho</w:t>
      </w:r>
      <w:proofErr w:type="spellEnd"/>
      <w:r w:rsidR="00501D11" w:rsidRPr="00855EC6">
        <w:rPr>
          <w:rFonts w:ascii="Arial" w:hAnsi="Arial" w:cs="Arial"/>
          <w:sz w:val="24"/>
          <w:szCs w:val="24"/>
        </w:rPr>
        <w:t xml:space="preserve"> (7º07'S; 34º48'W)</w:t>
      </w:r>
      <w:r w:rsidR="00C463E3" w:rsidRPr="00855EC6">
        <w:rPr>
          <w:rFonts w:ascii="Arial" w:hAnsi="Arial" w:cs="Arial"/>
          <w:sz w:val="24"/>
          <w:szCs w:val="24"/>
        </w:rPr>
        <w:t xml:space="preserve">, </w:t>
      </w:r>
      <w:r w:rsidR="00501D11" w:rsidRPr="00855EC6">
        <w:rPr>
          <w:rFonts w:ascii="Arial" w:hAnsi="Arial" w:cs="Arial"/>
          <w:sz w:val="24"/>
          <w:szCs w:val="24"/>
        </w:rPr>
        <w:t xml:space="preserve"> </w:t>
      </w:r>
      <w:r w:rsidR="00752A61" w:rsidRPr="00855EC6">
        <w:rPr>
          <w:rFonts w:ascii="Arial" w:hAnsi="Arial" w:cs="Arial"/>
          <w:sz w:val="24"/>
          <w:szCs w:val="24"/>
        </w:rPr>
        <w:t xml:space="preserve">João Pessoa; </w:t>
      </w:r>
      <w:r w:rsidR="00501D11" w:rsidRPr="00855EC6">
        <w:rPr>
          <w:rFonts w:ascii="Arial" w:hAnsi="Arial" w:cs="Arial"/>
          <w:sz w:val="24"/>
          <w:szCs w:val="24"/>
        </w:rPr>
        <w:t>(</w:t>
      </w:r>
      <w:r w:rsidR="000B7B6C" w:rsidRPr="00855EC6">
        <w:rPr>
          <w:rFonts w:ascii="Arial" w:hAnsi="Arial" w:cs="Arial"/>
          <w:sz w:val="24"/>
          <w:szCs w:val="24"/>
        </w:rPr>
        <w:t>RQ</w:t>
      </w:r>
      <w:r w:rsidR="00501D11" w:rsidRPr="00855EC6">
        <w:rPr>
          <w:rFonts w:ascii="Arial" w:hAnsi="Arial" w:cs="Arial"/>
          <w:sz w:val="24"/>
          <w:szCs w:val="24"/>
        </w:rPr>
        <w:t>) Recife Quebra-Quilha (6º50’S; 34º42’W)</w:t>
      </w:r>
      <w:r w:rsidR="00C463E3" w:rsidRPr="00855EC6">
        <w:rPr>
          <w:rFonts w:ascii="Arial" w:hAnsi="Arial" w:cs="Arial"/>
          <w:sz w:val="24"/>
          <w:szCs w:val="24"/>
        </w:rPr>
        <w:t xml:space="preserve">, </w:t>
      </w:r>
      <w:r w:rsidR="00501D11" w:rsidRPr="00855EC6">
        <w:rPr>
          <w:rFonts w:ascii="Arial" w:hAnsi="Arial" w:cs="Arial"/>
          <w:sz w:val="24"/>
          <w:szCs w:val="24"/>
        </w:rPr>
        <w:t>João Pessoa</w:t>
      </w:r>
      <w:r w:rsidR="00752A61" w:rsidRPr="00855EC6">
        <w:rPr>
          <w:rFonts w:ascii="Arial" w:hAnsi="Arial" w:cs="Arial"/>
          <w:sz w:val="24"/>
          <w:szCs w:val="24"/>
        </w:rPr>
        <w:t xml:space="preserve">; </w:t>
      </w:r>
      <w:r w:rsidR="00A54AEA" w:rsidRPr="00855EC6">
        <w:rPr>
          <w:rFonts w:ascii="Arial" w:hAnsi="Arial" w:cs="Arial"/>
          <w:sz w:val="24"/>
          <w:szCs w:val="24"/>
        </w:rPr>
        <w:t>(</w:t>
      </w:r>
      <w:r w:rsidR="000B7B6C" w:rsidRPr="00855EC6">
        <w:rPr>
          <w:rFonts w:ascii="Arial" w:hAnsi="Arial" w:cs="Arial"/>
          <w:sz w:val="24"/>
          <w:szCs w:val="24"/>
        </w:rPr>
        <w:t>PT</w:t>
      </w:r>
      <w:r w:rsidR="00A54AEA" w:rsidRPr="00855EC6">
        <w:rPr>
          <w:rFonts w:ascii="Arial" w:hAnsi="Arial" w:cs="Arial"/>
          <w:sz w:val="24"/>
          <w:szCs w:val="24"/>
        </w:rPr>
        <w:t>) Praia de Pitimbu (07°28'S; 34°47'W)</w:t>
      </w:r>
      <w:r w:rsidR="00C463E3" w:rsidRPr="00855EC6">
        <w:rPr>
          <w:rFonts w:ascii="Arial" w:hAnsi="Arial" w:cs="Arial"/>
          <w:sz w:val="24"/>
          <w:szCs w:val="24"/>
        </w:rPr>
        <w:t xml:space="preserve">, </w:t>
      </w:r>
      <w:r w:rsidR="00A54AEA" w:rsidRPr="00855EC6">
        <w:rPr>
          <w:rFonts w:ascii="Arial" w:hAnsi="Arial" w:cs="Arial"/>
          <w:sz w:val="24"/>
          <w:szCs w:val="24"/>
        </w:rPr>
        <w:t xml:space="preserve"> Pitimbu</w:t>
      </w:r>
      <w:r w:rsidR="00752A61" w:rsidRPr="00855EC6">
        <w:rPr>
          <w:rFonts w:ascii="Arial" w:hAnsi="Arial" w:cs="Arial"/>
          <w:sz w:val="24"/>
          <w:szCs w:val="24"/>
        </w:rPr>
        <w:t>.</w:t>
      </w:r>
      <w:r w:rsidR="001538D6" w:rsidRPr="00855EC6">
        <w:rPr>
          <w:rFonts w:ascii="Arial" w:hAnsi="Arial" w:cs="Arial"/>
          <w:sz w:val="24"/>
          <w:szCs w:val="24"/>
        </w:rPr>
        <w:tab/>
      </w:r>
    </w:p>
    <w:p w:rsidR="001538D6" w:rsidRPr="00855EC6" w:rsidRDefault="001538D6" w:rsidP="001538D6">
      <w:pPr>
        <w:spacing w:after="0" w:line="360" w:lineRule="auto"/>
        <w:jc w:val="both"/>
        <w:rPr>
          <w:rFonts w:ascii="Arial" w:hAnsi="Arial" w:cs="Arial"/>
          <w:b/>
        </w:rPr>
      </w:pPr>
    </w:p>
    <w:p w:rsidR="001538D6" w:rsidRPr="00855EC6" w:rsidRDefault="001538D6" w:rsidP="001538D6">
      <w:pPr>
        <w:spacing w:after="0" w:line="360" w:lineRule="auto"/>
        <w:jc w:val="both"/>
        <w:rPr>
          <w:rFonts w:ascii="Arial" w:hAnsi="Arial" w:cs="Arial"/>
          <w:b/>
        </w:rPr>
      </w:pPr>
    </w:p>
    <w:p w:rsidR="001538D6" w:rsidRPr="00855EC6" w:rsidRDefault="001538D6" w:rsidP="001538D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1538D6" w:rsidRPr="00855EC6" w:rsidRDefault="001538D6" w:rsidP="001538D6">
      <w:pPr>
        <w:ind w:firstLine="708"/>
        <w:rPr>
          <w:rFonts w:ascii="Arial" w:hAnsi="Arial" w:cs="Arial"/>
          <w:sz w:val="24"/>
          <w:szCs w:val="24"/>
        </w:rPr>
      </w:pPr>
    </w:p>
    <w:sectPr w:rsidR="001538D6" w:rsidRPr="00855EC6" w:rsidSect="007409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44"/>
    <w:rsid w:val="00047E10"/>
    <w:rsid w:val="000B7B6C"/>
    <w:rsid w:val="00102A83"/>
    <w:rsid w:val="00126017"/>
    <w:rsid w:val="00145EF7"/>
    <w:rsid w:val="001538D6"/>
    <w:rsid w:val="001E0414"/>
    <w:rsid w:val="00280A7C"/>
    <w:rsid w:val="00341EF4"/>
    <w:rsid w:val="003A3155"/>
    <w:rsid w:val="00501D11"/>
    <w:rsid w:val="00657C5F"/>
    <w:rsid w:val="006E30B1"/>
    <w:rsid w:val="007409CC"/>
    <w:rsid w:val="00741944"/>
    <w:rsid w:val="00752A61"/>
    <w:rsid w:val="007A6327"/>
    <w:rsid w:val="0080127E"/>
    <w:rsid w:val="00855EC6"/>
    <w:rsid w:val="00943BF3"/>
    <w:rsid w:val="009E489F"/>
    <w:rsid w:val="00A11016"/>
    <w:rsid w:val="00A54AEA"/>
    <w:rsid w:val="00C463E3"/>
    <w:rsid w:val="00D001DD"/>
    <w:rsid w:val="00E72492"/>
    <w:rsid w:val="00F4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538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153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538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153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Lipy</cp:lastModifiedBy>
  <cp:revision>3</cp:revision>
  <dcterms:created xsi:type="dcterms:W3CDTF">2012-08-30T12:17:00Z</dcterms:created>
  <dcterms:modified xsi:type="dcterms:W3CDTF">2012-08-30T12:17:00Z</dcterms:modified>
</cp:coreProperties>
</file>